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22F2" w:rsidRDefault="00C922F2" w:rsidP="00C922F2">
      <w:pPr>
        <w:spacing w:line="276" w:lineRule="auto"/>
        <w:contextualSpacing/>
        <w:jc w:val="right"/>
        <w:rPr>
          <w:rFonts w:asciiTheme="minorHAnsi" w:hAnsiTheme="minorHAnsi" w:cstheme="minorHAnsi"/>
          <w:color w:val="7030A0"/>
          <w:sz w:val="36"/>
          <w:lang w:val="es-MX"/>
        </w:rPr>
      </w:pPr>
      <w:r w:rsidRPr="00C922F2">
        <w:rPr>
          <w:rFonts w:asciiTheme="minorHAnsi" w:hAnsiTheme="minorHAnsi" w:cstheme="minorHAnsi"/>
          <w:color w:val="7030A0"/>
          <w:sz w:val="36"/>
        </w:rPr>
        <w:t>Estrategias didácticas para el desarrollo del pensamiento creativo en la enseñanza del Diseño como una propuesta para la innovación educativa</w:t>
      </w:r>
    </w:p>
    <w:p w:rsidR="001F3072" w:rsidRPr="001F3072" w:rsidRDefault="001F3072" w:rsidP="00C922F2">
      <w:pPr>
        <w:spacing w:line="276" w:lineRule="auto"/>
        <w:contextualSpacing/>
        <w:jc w:val="right"/>
        <w:rPr>
          <w:rFonts w:asciiTheme="minorHAnsi" w:hAnsiTheme="minorHAnsi" w:cstheme="minorHAnsi"/>
          <w:i/>
          <w:color w:val="7030A0"/>
          <w:sz w:val="28"/>
          <w:lang w:val="es-MX"/>
        </w:rPr>
      </w:pPr>
    </w:p>
    <w:p w:rsidR="001F3072" w:rsidRPr="001F3072" w:rsidRDefault="001F3072" w:rsidP="00C922F2">
      <w:pPr>
        <w:spacing w:line="276" w:lineRule="auto"/>
        <w:contextualSpacing/>
        <w:jc w:val="right"/>
        <w:rPr>
          <w:rFonts w:asciiTheme="minorHAnsi" w:hAnsiTheme="minorHAnsi" w:cstheme="minorHAnsi"/>
          <w:i/>
          <w:color w:val="7030A0"/>
          <w:sz w:val="28"/>
          <w:lang w:val="es-MX"/>
        </w:rPr>
      </w:pPr>
      <w:proofErr w:type="spellStart"/>
      <w:r w:rsidRPr="001F3072">
        <w:rPr>
          <w:rFonts w:asciiTheme="minorHAnsi" w:hAnsiTheme="minorHAnsi" w:cstheme="minorHAnsi"/>
          <w:i/>
          <w:color w:val="7030A0"/>
          <w:sz w:val="28"/>
          <w:lang w:val="es-MX"/>
        </w:rPr>
        <w:t>Teaching</w:t>
      </w:r>
      <w:proofErr w:type="spellEnd"/>
      <w:r w:rsidRPr="001F3072">
        <w:rPr>
          <w:rFonts w:asciiTheme="minorHAnsi" w:hAnsiTheme="minorHAnsi" w:cstheme="minorHAnsi"/>
          <w:i/>
          <w:color w:val="7030A0"/>
          <w:sz w:val="28"/>
          <w:lang w:val="es-MX"/>
        </w:rPr>
        <w:t xml:space="preserve"> </w:t>
      </w:r>
      <w:proofErr w:type="spellStart"/>
      <w:r w:rsidRPr="001F3072">
        <w:rPr>
          <w:rFonts w:asciiTheme="minorHAnsi" w:hAnsiTheme="minorHAnsi" w:cstheme="minorHAnsi"/>
          <w:i/>
          <w:color w:val="7030A0"/>
          <w:sz w:val="28"/>
          <w:lang w:val="es-MX"/>
        </w:rPr>
        <w:t>strategies</w:t>
      </w:r>
      <w:proofErr w:type="spellEnd"/>
      <w:r w:rsidRPr="001F3072">
        <w:rPr>
          <w:rFonts w:asciiTheme="minorHAnsi" w:hAnsiTheme="minorHAnsi" w:cstheme="minorHAnsi"/>
          <w:i/>
          <w:color w:val="7030A0"/>
          <w:sz w:val="28"/>
          <w:lang w:val="es-MX"/>
        </w:rPr>
        <w:t xml:space="preserve"> </w:t>
      </w:r>
      <w:proofErr w:type="spellStart"/>
      <w:r w:rsidRPr="001F3072">
        <w:rPr>
          <w:rFonts w:asciiTheme="minorHAnsi" w:hAnsiTheme="minorHAnsi" w:cstheme="minorHAnsi"/>
          <w:i/>
          <w:color w:val="7030A0"/>
          <w:sz w:val="28"/>
          <w:lang w:val="es-MX"/>
        </w:rPr>
        <w:t>for</w:t>
      </w:r>
      <w:proofErr w:type="spellEnd"/>
      <w:r w:rsidRPr="001F3072">
        <w:rPr>
          <w:rFonts w:asciiTheme="minorHAnsi" w:hAnsiTheme="minorHAnsi" w:cstheme="minorHAnsi"/>
          <w:i/>
          <w:color w:val="7030A0"/>
          <w:sz w:val="28"/>
          <w:lang w:val="es-MX"/>
        </w:rPr>
        <w:t xml:space="preserve"> </w:t>
      </w:r>
      <w:proofErr w:type="spellStart"/>
      <w:r w:rsidRPr="001F3072">
        <w:rPr>
          <w:rFonts w:asciiTheme="minorHAnsi" w:hAnsiTheme="minorHAnsi" w:cstheme="minorHAnsi"/>
          <w:i/>
          <w:color w:val="7030A0"/>
          <w:sz w:val="28"/>
          <w:lang w:val="es-MX"/>
        </w:rPr>
        <w:t>the</w:t>
      </w:r>
      <w:proofErr w:type="spellEnd"/>
      <w:r w:rsidRPr="001F3072">
        <w:rPr>
          <w:rFonts w:asciiTheme="minorHAnsi" w:hAnsiTheme="minorHAnsi" w:cstheme="minorHAnsi"/>
          <w:i/>
          <w:color w:val="7030A0"/>
          <w:sz w:val="28"/>
          <w:lang w:val="es-MX"/>
        </w:rPr>
        <w:t xml:space="preserve"> </w:t>
      </w:r>
      <w:proofErr w:type="spellStart"/>
      <w:r w:rsidRPr="001F3072">
        <w:rPr>
          <w:rFonts w:asciiTheme="minorHAnsi" w:hAnsiTheme="minorHAnsi" w:cstheme="minorHAnsi"/>
          <w:i/>
          <w:color w:val="7030A0"/>
          <w:sz w:val="28"/>
          <w:lang w:val="es-MX"/>
        </w:rPr>
        <w:t>development</w:t>
      </w:r>
      <w:proofErr w:type="spellEnd"/>
      <w:r w:rsidRPr="001F3072">
        <w:rPr>
          <w:rFonts w:asciiTheme="minorHAnsi" w:hAnsiTheme="minorHAnsi" w:cstheme="minorHAnsi"/>
          <w:i/>
          <w:color w:val="7030A0"/>
          <w:sz w:val="28"/>
          <w:lang w:val="es-MX"/>
        </w:rPr>
        <w:t xml:space="preserve"> of </w:t>
      </w:r>
      <w:proofErr w:type="spellStart"/>
      <w:r w:rsidRPr="001F3072">
        <w:rPr>
          <w:rFonts w:asciiTheme="minorHAnsi" w:hAnsiTheme="minorHAnsi" w:cstheme="minorHAnsi"/>
          <w:i/>
          <w:color w:val="7030A0"/>
          <w:sz w:val="28"/>
          <w:lang w:val="es-MX"/>
        </w:rPr>
        <w:t>creative</w:t>
      </w:r>
      <w:proofErr w:type="spellEnd"/>
      <w:r w:rsidRPr="001F3072">
        <w:rPr>
          <w:rFonts w:asciiTheme="minorHAnsi" w:hAnsiTheme="minorHAnsi" w:cstheme="minorHAnsi"/>
          <w:i/>
          <w:color w:val="7030A0"/>
          <w:sz w:val="28"/>
          <w:lang w:val="es-MX"/>
        </w:rPr>
        <w:t xml:space="preserve"> </w:t>
      </w:r>
      <w:proofErr w:type="spellStart"/>
      <w:r w:rsidRPr="001F3072">
        <w:rPr>
          <w:rFonts w:asciiTheme="minorHAnsi" w:hAnsiTheme="minorHAnsi" w:cstheme="minorHAnsi"/>
          <w:i/>
          <w:color w:val="7030A0"/>
          <w:sz w:val="28"/>
          <w:lang w:val="es-MX"/>
        </w:rPr>
        <w:t>thinking</w:t>
      </w:r>
      <w:proofErr w:type="spellEnd"/>
      <w:r w:rsidRPr="001F3072">
        <w:rPr>
          <w:rFonts w:asciiTheme="minorHAnsi" w:hAnsiTheme="minorHAnsi" w:cstheme="minorHAnsi"/>
          <w:i/>
          <w:color w:val="7030A0"/>
          <w:sz w:val="28"/>
          <w:lang w:val="es-MX"/>
        </w:rPr>
        <w:t xml:space="preserve"> in </w:t>
      </w:r>
      <w:proofErr w:type="spellStart"/>
      <w:r w:rsidRPr="001F3072">
        <w:rPr>
          <w:rFonts w:asciiTheme="minorHAnsi" w:hAnsiTheme="minorHAnsi" w:cstheme="minorHAnsi"/>
          <w:i/>
          <w:color w:val="7030A0"/>
          <w:sz w:val="28"/>
          <w:lang w:val="es-MX"/>
        </w:rPr>
        <w:t>the</w:t>
      </w:r>
      <w:proofErr w:type="spellEnd"/>
      <w:r w:rsidRPr="001F3072">
        <w:rPr>
          <w:rFonts w:asciiTheme="minorHAnsi" w:hAnsiTheme="minorHAnsi" w:cstheme="minorHAnsi"/>
          <w:i/>
          <w:color w:val="7030A0"/>
          <w:sz w:val="28"/>
          <w:lang w:val="es-MX"/>
        </w:rPr>
        <w:t xml:space="preserve"> </w:t>
      </w:r>
      <w:proofErr w:type="spellStart"/>
      <w:r w:rsidRPr="001F3072">
        <w:rPr>
          <w:rFonts w:asciiTheme="minorHAnsi" w:hAnsiTheme="minorHAnsi" w:cstheme="minorHAnsi"/>
          <w:i/>
          <w:color w:val="7030A0"/>
          <w:sz w:val="28"/>
          <w:lang w:val="es-MX"/>
        </w:rPr>
        <w:t>teaching</w:t>
      </w:r>
      <w:proofErr w:type="spellEnd"/>
      <w:r w:rsidRPr="001F3072">
        <w:rPr>
          <w:rFonts w:asciiTheme="minorHAnsi" w:hAnsiTheme="minorHAnsi" w:cstheme="minorHAnsi"/>
          <w:i/>
          <w:color w:val="7030A0"/>
          <w:sz w:val="28"/>
          <w:lang w:val="es-MX"/>
        </w:rPr>
        <w:t xml:space="preserve"> of </w:t>
      </w:r>
      <w:proofErr w:type="spellStart"/>
      <w:r w:rsidRPr="001F3072">
        <w:rPr>
          <w:rFonts w:asciiTheme="minorHAnsi" w:hAnsiTheme="minorHAnsi" w:cstheme="minorHAnsi"/>
          <w:i/>
          <w:color w:val="7030A0"/>
          <w:sz w:val="28"/>
          <w:lang w:val="es-MX"/>
        </w:rPr>
        <w:t>Design</w:t>
      </w:r>
      <w:proofErr w:type="spellEnd"/>
      <w:r w:rsidRPr="001F3072">
        <w:rPr>
          <w:rFonts w:asciiTheme="minorHAnsi" w:hAnsiTheme="minorHAnsi" w:cstheme="minorHAnsi"/>
          <w:i/>
          <w:color w:val="7030A0"/>
          <w:sz w:val="28"/>
          <w:lang w:val="es-MX"/>
        </w:rPr>
        <w:t xml:space="preserve"> as a </w:t>
      </w:r>
      <w:proofErr w:type="spellStart"/>
      <w:r w:rsidRPr="001F3072">
        <w:rPr>
          <w:rFonts w:asciiTheme="minorHAnsi" w:hAnsiTheme="minorHAnsi" w:cstheme="minorHAnsi"/>
          <w:i/>
          <w:color w:val="7030A0"/>
          <w:sz w:val="28"/>
          <w:lang w:val="es-MX"/>
        </w:rPr>
        <w:t>proposal</w:t>
      </w:r>
      <w:proofErr w:type="spellEnd"/>
      <w:r w:rsidRPr="001F3072">
        <w:rPr>
          <w:rFonts w:asciiTheme="minorHAnsi" w:hAnsiTheme="minorHAnsi" w:cstheme="minorHAnsi"/>
          <w:i/>
          <w:color w:val="7030A0"/>
          <w:sz w:val="28"/>
          <w:lang w:val="es-MX"/>
        </w:rPr>
        <w:t xml:space="preserve"> </w:t>
      </w:r>
      <w:proofErr w:type="spellStart"/>
      <w:r w:rsidRPr="001F3072">
        <w:rPr>
          <w:rFonts w:asciiTheme="minorHAnsi" w:hAnsiTheme="minorHAnsi" w:cstheme="minorHAnsi"/>
          <w:i/>
          <w:color w:val="7030A0"/>
          <w:sz w:val="28"/>
          <w:lang w:val="es-MX"/>
        </w:rPr>
        <w:t>for</w:t>
      </w:r>
      <w:proofErr w:type="spellEnd"/>
      <w:r w:rsidRPr="001F3072">
        <w:rPr>
          <w:rFonts w:asciiTheme="minorHAnsi" w:hAnsiTheme="minorHAnsi" w:cstheme="minorHAnsi"/>
          <w:i/>
          <w:color w:val="7030A0"/>
          <w:sz w:val="28"/>
          <w:lang w:val="es-MX"/>
        </w:rPr>
        <w:t xml:space="preserve"> </w:t>
      </w:r>
      <w:proofErr w:type="spellStart"/>
      <w:r w:rsidRPr="001F3072">
        <w:rPr>
          <w:rFonts w:asciiTheme="minorHAnsi" w:hAnsiTheme="minorHAnsi" w:cstheme="minorHAnsi"/>
          <w:i/>
          <w:color w:val="7030A0"/>
          <w:sz w:val="28"/>
          <w:lang w:val="es-MX"/>
        </w:rPr>
        <w:t>educational</w:t>
      </w:r>
      <w:proofErr w:type="spellEnd"/>
      <w:r w:rsidRPr="001F3072">
        <w:rPr>
          <w:rFonts w:asciiTheme="minorHAnsi" w:hAnsiTheme="minorHAnsi" w:cstheme="minorHAnsi"/>
          <w:i/>
          <w:color w:val="7030A0"/>
          <w:sz w:val="28"/>
          <w:lang w:val="es-MX"/>
        </w:rPr>
        <w:t xml:space="preserve"> </w:t>
      </w:r>
      <w:proofErr w:type="spellStart"/>
      <w:r w:rsidRPr="001F3072">
        <w:rPr>
          <w:rFonts w:asciiTheme="minorHAnsi" w:hAnsiTheme="minorHAnsi" w:cstheme="minorHAnsi"/>
          <w:i/>
          <w:color w:val="7030A0"/>
          <w:sz w:val="28"/>
          <w:lang w:val="es-MX"/>
        </w:rPr>
        <w:t>innovation</w:t>
      </w:r>
      <w:proofErr w:type="spellEnd"/>
    </w:p>
    <w:p w:rsidR="00C922F2" w:rsidRDefault="00C922F2" w:rsidP="00C922F2">
      <w:pPr>
        <w:spacing w:line="276" w:lineRule="auto"/>
        <w:contextualSpacing/>
        <w:jc w:val="right"/>
        <w:rPr>
          <w:rFonts w:asciiTheme="minorHAnsi" w:hAnsiTheme="minorHAnsi" w:cstheme="minorHAnsi"/>
          <w:b/>
          <w:lang w:val="es-ES_tradnl"/>
        </w:rPr>
      </w:pPr>
    </w:p>
    <w:p w:rsidR="001F3072" w:rsidRPr="00C922F2" w:rsidRDefault="001F3072" w:rsidP="00C922F2">
      <w:pPr>
        <w:spacing w:line="276" w:lineRule="auto"/>
        <w:contextualSpacing/>
        <w:jc w:val="right"/>
        <w:rPr>
          <w:rFonts w:asciiTheme="minorHAnsi" w:hAnsiTheme="minorHAnsi" w:cstheme="minorHAnsi"/>
          <w:b/>
          <w:lang w:val="es-ES_tradnl"/>
        </w:rPr>
      </w:pPr>
    </w:p>
    <w:p w:rsidR="00C922F2" w:rsidRPr="00C922F2" w:rsidRDefault="00C922F2" w:rsidP="00C922F2">
      <w:pPr>
        <w:spacing w:line="276" w:lineRule="auto"/>
        <w:contextualSpacing/>
        <w:jc w:val="right"/>
        <w:rPr>
          <w:rFonts w:asciiTheme="minorHAnsi" w:hAnsiTheme="minorHAnsi" w:cstheme="minorHAnsi"/>
        </w:rPr>
      </w:pPr>
      <w:r w:rsidRPr="00C922F2">
        <w:rPr>
          <w:rFonts w:asciiTheme="minorHAnsi" w:hAnsiTheme="minorHAnsi" w:cstheme="minorHAnsi"/>
          <w:b/>
        </w:rPr>
        <w:t>Emilio Martínez de Velasco y Arellano</w:t>
      </w:r>
    </w:p>
    <w:p w:rsidR="00C922F2" w:rsidRPr="00C922F2" w:rsidRDefault="00C922F2" w:rsidP="00C922F2">
      <w:pPr>
        <w:spacing w:line="276" w:lineRule="auto"/>
        <w:contextualSpacing/>
        <w:jc w:val="right"/>
        <w:rPr>
          <w:rFonts w:asciiTheme="minorHAnsi" w:hAnsiTheme="minorHAnsi" w:cstheme="minorHAnsi"/>
          <w:lang w:val="es-ES_tradnl"/>
        </w:rPr>
      </w:pPr>
      <w:r w:rsidRPr="00C922F2">
        <w:rPr>
          <w:rFonts w:asciiTheme="minorHAnsi" w:hAnsiTheme="minorHAnsi" w:cstheme="minorHAnsi"/>
        </w:rPr>
        <w:t>Universidad Autónoma Metropolitana</w:t>
      </w:r>
    </w:p>
    <w:p w:rsidR="00C922F2" w:rsidRPr="00C922F2" w:rsidRDefault="00C922F2" w:rsidP="00C922F2">
      <w:pPr>
        <w:spacing w:line="276" w:lineRule="auto"/>
        <w:contextualSpacing/>
        <w:jc w:val="right"/>
        <w:rPr>
          <w:rFonts w:asciiTheme="minorHAnsi" w:hAnsiTheme="minorHAnsi" w:cstheme="minorHAnsi"/>
          <w:b/>
          <w:color w:val="FF0000"/>
          <w:lang w:val="es-ES_tradnl"/>
        </w:rPr>
      </w:pPr>
      <w:r w:rsidRPr="00C922F2">
        <w:rPr>
          <w:rFonts w:asciiTheme="minorHAnsi" w:hAnsiTheme="minorHAnsi" w:cstheme="minorHAnsi"/>
          <w:color w:val="FF0000"/>
          <w:lang w:val="es-ES_tradnl"/>
        </w:rPr>
        <w:t>mvae@correo.azc.uam.mx</w:t>
      </w:r>
    </w:p>
    <w:p w:rsidR="00C922F2" w:rsidRDefault="00C922F2" w:rsidP="00C922F2">
      <w:pPr>
        <w:spacing w:line="276" w:lineRule="auto"/>
        <w:contextualSpacing/>
        <w:jc w:val="right"/>
        <w:rPr>
          <w:rFonts w:asciiTheme="minorHAnsi" w:hAnsiTheme="minorHAnsi" w:cstheme="minorHAnsi"/>
          <w:b/>
          <w:lang w:val="es-ES_tradnl"/>
        </w:rPr>
      </w:pPr>
    </w:p>
    <w:p w:rsidR="00C922F2" w:rsidRPr="00C922F2" w:rsidRDefault="00C922F2" w:rsidP="00C922F2">
      <w:pPr>
        <w:spacing w:line="276" w:lineRule="auto"/>
        <w:contextualSpacing/>
        <w:jc w:val="right"/>
        <w:rPr>
          <w:rFonts w:asciiTheme="minorHAnsi" w:hAnsiTheme="minorHAnsi" w:cstheme="minorHAnsi"/>
        </w:rPr>
      </w:pPr>
      <w:r w:rsidRPr="00C922F2">
        <w:rPr>
          <w:rFonts w:asciiTheme="minorHAnsi" w:hAnsiTheme="minorHAnsi" w:cstheme="minorHAnsi"/>
          <w:b/>
        </w:rPr>
        <w:t>María Aguirre Tamez</w:t>
      </w:r>
    </w:p>
    <w:p w:rsidR="00C922F2" w:rsidRPr="00C922F2" w:rsidRDefault="00C922F2" w:rsidP="00C922F2">
      <w:pPr>
        <w:spacing w:line="276" w:lineRule="auto"/>
        <w:contextualSpacing/>
        <w:jc w:val="right"/>
        <w:rPr>
          <w:rFonts w:asciiTheme="minorHAnsi" w:hAnsiTheme="minorHAnsi" w:cstheme="minorHAnsi"/>
          <w:lang w:val="es-ES_tradnl"/>
        </w:rPr>
      </w:pPr>
      <w:r w:rsidRPr="00C922F2">
        <w:rPr>
          <w:rFonts w:asciiTheme="minorHAnsi" w:hAnsiTheme="minorHAnsi" w:cstheme="minorHAnsi"/>
        </w:rPr>
        <w:t>Universidad Autónoma Metropolitana</w:t>
      </w:r>
    </w:p>
    <w:p w:rsidR="00C922F2" w:rsidRPr="00C922F2" w:rsidRDefault="00C922F2" w:rsidP="00C922F2">
      <w:pPr>
        <w:spacing w:line="276" w:lineRule="auto"/>
        <w:contextualSpacing/>
        <w:jc w:val="right"/>
        <w:rPr>
          <w:rFonts w:asciiTheme="minorHAnsi" w:hAnsiTheme="minorHAnsi" w:cstheme="minorHAnsi"/>
          <w:b/>
          <w:color w:val="FF0000"/>
          <w:lang w:val="es-ES_tradnl"/>
        </w:rPr>
      </w:pPr>
      <w:r w:rsidRPr="00C922F2">
        <w:rPr>
          <w:rFonts w:asciiTheme="minorHAnsi" w:hAnsiTheme="minorHAnsi" w:cstheme="minorHAnsi"/>
          <w:color w:val="FF0000"/>
          <w:lang w:val="es-ES_tradnl"/>
        </w:rPr>
        <w:t>atm@correo.azc.uam.mx</w:t>
      </w:r>
    </w:p>
    <w:p w:rsidR="00C922F2" w:rsidRDefault="00C922F2" w:rsidP="00C922F2">
      <w:pPr>
        <w:spacing w:line="276" w:lineRule="auto"/>
        <w:contextualSpacing/>
        <w:jc w:val="right"/>
        <w:rPr>
          <w:rFonts w:asciiTheme="minorHAnsi" w:hAnsiTheme="minorHAnsi" w:cstheme="minorHAnsi"/>
          <w:b/>
          <w:lang w:val="es-ES_tradnl"/>
        </w:rPr>
      </w:pPr>
    </w:p>
    <w:p w:rsidR="00C922F2" w:rsidRPr="00C922F2" w:rsidRDefault="00C922F2" w:rsidP="00C922F2">
      <w:pPr>
        <w:spacing w:line="276" w:lineRule="auto"/>
        <w:contextualSpacing/>
        <w:jc w:val="right"/>
        <w:rPr>
          <w:rFonts w:asciiTheme="minorHAnsi" w:hAnsiTheme="minorHAnsi" w:cstheme="minorHAnsi"/>
        </w:rPr>
      </w:pPr>
      <w:r w:rsidRPr="00C922F2">
        <w:rPr>
          <w:rFonts w:asciiTheme="minorHAnsi" w:hAnsiTheme="minorHAnsi" w:cstheme="minorHAnsi"/>
          <w:b/>
        </w:rPr>
        <w:t>Miguel Ángel Herrera Batista</w:t>
      </w:r>
    </w:p>
    <w:p w:rsidR="00C922F2" w:rsidRDefault="00C922F2" w:rsidP="00C922F2">
      <w:pPr>
        <w:spacing w:line="276" w:lineRule="auto"/>
        <w:contextualSpacing/>
        <w:jc w:val="right"/>
        <w:rPr>
          <w:rFonts w:asciiTheme="minorHAnsi" w:hAnsiTheme="minorHAnsi" w:cstheme="minorHAnsi"/>
          <w:lang w:val="es-ES_tradnl"/>
        </w:rPr>
      </w:pPr>
      <w:r w:rsidRPr="00C922F2">
        <w:rPr>
          <w:rFonts w:asciiTheme="minorHAnsi" w:hAnsiTheme="minorHAnsi" w:cstheme="minorHAnsi"/>
        </w:rPr>
        <w:t>Universidad Autónoma Metropolitana</w:t>
      </w:r>
    </w:p>
    <w:p w:rsidR="00C922F2" w:rsidRPr="00C922F2" w:rsidRDefault="00C922F2" w:rsidP="00C922F2">
      <w:pPr>
        <w:spacing w:line="276" w:lineRule="auto"/>
        <w:contextualSpacing/>
        <w:jc w:val="right"/>
        <w:rPr>
          <w:rFonts w:asciiTheme="minorHAnsi" w:hAnsiTheme="minorHAnsi" w:cstheme="minorHAnsi"/>
          <w:color w:val="FF0000"/>
          <w:lang w:val="es-ES_tradnl"/>
        </w:rPr>
      </w:pPr>
      <w:r w:rsidRPr="00C922F2">
        <w:rPr>
          <w:rFonts w:asciiTheme="minorHAnsi" w:hAnsiTheme="minorHAnsi" w:cstheme="minorHAnsi"/>
          <w:color w:val="FF0000"/>
          <w:lang w:val="es-ES_tradnl"/>
        </w:rPr>
        <w:t>mherrerabatista@gmail.com</w:t>
      </w:r>
    </w:p>
    <w:p w:rsidR="00C922F2" w:rsidRDefault="00C922F2" w:rsidP="00C922F2">
      <w:pPr>
        <w:spacing w:line="360" w:lineRule="auto"/>
        <w:contextualSpacing/>
        <w:rPr>
          <w:rFonts w:asciiTheme="minorHAnsi" w:hAnsiTheme="minorHAnsi" w:cstheme="minorHAnsi"/>
          <w:b/>
          <w:lang w:val="es-ES_tradnl"/>
        </w:rPr>
      </w:pPr>
    </w:p>
    <w:p w:rsidR="00C922F2" w:rsidRDefault="00C922F2" w:rsidP="00C922F2">
      <w:pPr>
        <w:spacing w:line="360" w:lineRule="auto"/>
        <w:contextualSpacing/>
        <w:rPr>
          <w:rFonts w:asciiTheme="minorHAnsi" w:hAnsiTheme="minorHAnsi" w:cstheme="minorHAnsi"/>
          <w:b/>
          <w:lang w:val="es-ES_tradnl"/>
        </w:rPr>
      </w:pPr>
    </w:p>
    <w:p w:rsidR="00C922F2" w:rsidRDefault="00C922F2" w:rsidP="00C922F2">
      <w:pPr>
        <w:spacing w:line="360" w:lineRule="auto"/>
        <w:contextualSpacing/>
        <w:rPr>
          <w:rFonts w:asciiTheme="minorHAnsi" w:hAnsiTheme="minorHAnsi" w:cstheme="minorHAnsi"/>
          <w:b/>
          <w:lang w:val="es-ES_tradnl"/>
        </w:rPr>
      </w:pPr>
    </w:p>
    <w:p w:rsidR="00C922F2" w:rsidRPr="001F3072" w:rsidRDefault="001F3072" w:rsidP="00C922F2">
      <w:pPr>
        <w:spacing w:line="360" w:lineRule="auto"/>
        <w:contextualSpacing/>
        <w:rPr>
          <w:rFonts w:asciiTheme="minorHAnsi" w:hAnsiTheme="minorHAnsi" w:cstheme="minorHAnsi"/>
          <w:color w:val="7030A0"/>
          <w:sz w:val="28"/>
          <w:lang w:val="es-MX"/>
        </w:rPr>
      </w:pPr>
      <w:r>
        <w:rPr>
          <w:rFonts w:asciiTheme="minorHAnsi" w:hAnsiTheme="minorHAnsi" w:cstheme="minorHAnsi"/>
          <w:color w:val="7030A0"/>
          <w:sz w:val="28"/>
          <w:lang w:val="es-MX"/>
        </w:rPr>
        <w:t>Resumen</w:t>
      </w:r>
    </w:p>
    <w:p w:rsidR="00C922F2" w:rsidRPr="001F3072" w:rsidRDefault="00C922F2" w:rsidP="00C922F2">
      <w:pPr>
        <w:spacing w:line="360" w:lineRule="auto"/>
        <w:contextualSpacing/>
        <w:rPr>
          <w:lang w:val="es-MX"/>
        </w:rPr>
      </w:pPr>
      <w:r w:rsidRPr="001F3072">
        <w:t xml:space="preserve">Dentro de la práctica profesional de la arquitectura y el Diseño, la generación de ideas innovadoras ocupa un lugar preponderante. Con frecuencia las soluciones tradicionales o convencionales no satisfacen plenamente las necesidades de los usuarios por lo que los diseñadores y arquitectos deben generar productos y soluciones novedosas. Esta tarea exige estructuras complejas de pensamiento que den como resultado, no sólo ideas originales (o no convencionales), sino que además sean claramente diferentes entre sí (flexibilidad). Este tipo de pensamiento, sin embargo, no es estimulado normalmente en los sistemas educativos, lo que representa un desafío para docentes e instituciones educativas enfocadas a la enseñanza del Diseño. Al respecto, Sánchez (2008) señala que “La investigación documental y la evaluación de las experiencias docentes han arrojado consideraciones </w:t>
      </w:r>
      <w:r w:rsidRPr="001F3072">
        <w:lastRenderedPageBreak/>
        <w:t>teóricas en el diseño de sus estrategias didácticas, las cuales coinciden en la necesidad de ampliar la discusión sobre los aspectos que definen la enseñanza del diseño gráfico, incorporando el pensamiento complejo, ético, sistémico, singular y dinámico…”. Lo mismo se puede decir de las otras disciplinas del Diseño.</w:t>
      </w:r>
    </w:p>
    <w:p w:rsidR="001F3072" w:rsidRDefault="001F3072" w:rsidP="00C922F2">
      <w:pPr>
        <w:spacing w:line="360" w:lineRule="auto"/>
        <w:contextualSpacing/>
        <w:rPr>
          <w:lang w:val="es-MX"/>
        </w:rPr>
      </w:pPr>
      <w:r>
        <w:rPr>
          <w:rFonts w:asciiTheme="minorHAnsi" w:hAnsiTheme="minorHAnsi" w:cstheme="minorHAnsi"/>
          <w:color w:val="7030A0"/>
          <w:sz w:val="28"/>
          <w:lang w:val="es-MX"/>
        </w:rPr>
        <w:br/>
      </w:r>
      <w:r w:rsidRPr="001F3072">
        <w:rPr>
          <w:rFonts w:asciiTheme="minorHAnsi" w:hAnsiTheme="minorHAnsi" w:cstheme="minorHAnsi"/>
          <w:color w:val="7030A0"/>
          <w:sz w:val="28"/>
          <w:lang w:val="es-MX"/>
        </w:rPr>
        <w:t>Palabras Claves:</w:t>
      </w:r>
      <w:r>
        <w:rPr>
          <w:rFonts w:asciiTheme="minorHAnsi" w:hAnsiTheme="minorHAnsi" w:cstheme="minorHAnsi"/>
          <w:lang w:val="es-MX"/>
        </w:rPr>
        <w:t xml:space="preserve"> </w:t>
      </w:r>
      <w:r>
        <w:t>Est</w:t>
      </w:r>
      <w:r w:rsidRPr="001F3072">
        <w:t>rategias didácticas, pensamiento creativo, innovación educativa.</w:t>
      </w:r>
    </w:p>
    <w:p w:rsidR="001F3072" w:rsidRPr="001F3072" w:rsidRDefault="001F3072" w:rsidP="00C922F2">
      <w:pPr>
        <w:spacing w:line="360" w:lineRule="auto"/>
        <w:contextualSpacing/>
        <w:rPr>
          <w:rFonts w:asciiTheme="minorHAnsi" w:hAnsiTheme="minorHAnsi" w:cstheme="minorHAnsi"/>
          <w:color w:val="7030A0"/>
          <w:sz w:val="28"/>
          <w:lang w:val="es-MX"/>
        </w:rPr>
      </w:pPr>
      <w:r>
        <w:rPr>
          <w:rFonts w:asciiTheme="minorHAnsi" w:hAnsiTheme="minorHAnsi" w:cstheme="minorHAnsi"/>
          <w:color w:val="7030A0"/>
          <w:sz w:val="28"/>
          <w:lang w:val="es-MX"/>
        </w:rPr>
        <w:br/>
      </w:r>
      <w:proofErr w:type="spellStart"/>
      <w:r w:rsidRPr="001F3072">
        <w:rPr>
          <w:rFonts w:asciiTheme="minorHAnsi" w:hAnsiTheme="minorHAnsi" w:cstheme="minorHAnsi"/>
          <w:color w:val="7030A0"/>
          <w:sz w:val="28"/>
          <w:lang w:val="es-MX"/>
        </w:rPr>
        <w:t>Abstract</w:t>
      </w:r>
      <w:proofErr w:type="spellEnd"/>
    </w:p>
    <w:p w:rsidR="001F3072" w:rsidRPr="001F3072" w:rsidRDefault="001F3072" w:rsidP="001F3072">
      <w:pPr>
        <w:spacing w:line="360" w:lineRule="auto"/>
        <w:contextualSpacing/>
        <w:rPr>
          <w:rFonts w:asciiTheme="minorHAnsi" w:hAnsiTheme="minorHAnsi" w:cstheme="minorHAnsi"/>
          <w:lang w:val="es-MX"/>
        </w:rPr>
      </w:pPr>
      <w:proofErr w:type="spellStart"/>
      <w:r w:rsidRPr="001F3072">
        <w:t>Within</w:t>
      </w:r>
      <w:proofErr w:type="spellEnd"/>
      <w:r w:rsidRPr="001F3072">
        <w:t xml:space="preserve"> </w:t>
      </w:r>
      <w:proofErr w:type="spellStart"/>
      <w:r w:rsidRPr="001F3072">
        <w:t>the</w:t>
      </w:r>
      <w:proofErr w:type="spellEnd"/>
      <w:r w:rsidRPr="001F3072">
        <w:t xml:space="preserve"> </w:t>
      </w:r>
      <w:proofErr w:type="spellStart"/>
      <w:r w:rsidRPr="001F3072">
        <w:t>professional</w:t>
      </w:r>
      <w:proofErr w:type="spellEnd"/>
      <w:r w:rsidRPr="001F3072">
        <w:t xml:space="preserve"> </w:t>
      </w:r>
      <w:proofErr w:type="spellStart"/>
      <w:r w:rsidRPr="001F3072">
        <w:t>practice</w:t>
      </w:r>
      <w:proofErr w:type="spellEnd"/>
      <w:r w:rsidRPr="001F3072">
        <w:t xml:space="preserve"> of </w:t>
      </w:r>
      <w:proofErr w:type="spellStart"/>
      <w:r w:rsidRPr="001F3072">
        <w:t>architecture</w:t>
      </w:r>
      <w:proofErr w:type="spellEnd"/>
      <w:r w:rsidRPr="001F3072">
        <w:t xml:space="preserve"> and </w:t>
      </w:r>
      <w:proofErr w:type="spellStart"/>
      <w:r w:rsidRPr="001F3072">
        <w:t>design</w:t>
      </w:r>
      <w:proofErr w:type="spellEnd"/>
      <w:r w:rsidRPr="001F3072">
        <w:t xml:space="preserve">, </w:t>
      </w:r>
      <w:proofErr w:type="spellStart"/>
      <w:r w:rsidRPr="001F3072">
        <w:t>generating</w:t>
      </w:r>
      <w:proofErr w:type="spellEnd"/>
      <w:r w:rsidRPr="001F3072">
        <w:t xml:space="preserve"> </w:t>
      </w:r>
      <w:proofErr w:type="spellStart"/>
      <w:r w:rsidRPr="001F3072">
        <w:t>innovative</w:t>
      </w:r>
      <w:proofErr w:type="spellEnd"/>
      <w:r w:rsidRPr="001F3072">
        <w:t xml:space="preserve"> ideas </w:t>
      </w:r>
      <w:proofErr w:type="spellStart"/>
      <w:r w:rsidRPr="001F3072">
        <w:t>looms</w:t>
      </w:r>
      <w:proofErr w:type="spellEnd"/>
      <w:r w:rsidRPr="001F3072">
        <w:t xml:space="preserve"> </w:t>
      </w:r>
      <w:proofErr w:type="spellStart"/>
      <w:r w:rsidRPr="001F3072">
        <w:t>large</w:t>
      </w:r>
      <w:proofErr w:type="spellEnd"/>
      <w:r w:rsidRPr="001F3072">
        <w:t xml:space="preserve">. </w:t>
      </w:r>
      <w:proofErr w:type="spellStart"/>
      <w:r w:rsidRPr="001F3072">
        <w:t>Often</w:t>
      </w:r>
      <w:proofErr w:type="spellEnd"/>
      <w:r w:rsidRPr="001F3072">
        <w:t xml:space="preserve"> </w:t>
      </w:r>
      <w:proofErr w:type="spellStart"/>
      <w:r w:rsidRPr="001F3072">
        <w:t>traditional</w:t>
      </w:r>
      <w:proofErr w:type="spellEnd"/>
      <w:r w:rsidRPr="001F3072">
        <w:t xml:space="preserve"> </w:t>
      </w:r>
      <w:proofErr w:type="spellStart"/>
      <w:r w:rsidRPr="001F3072">
        <w:t>or</w:t>
      </w:r>
      <w:proofErr w:type="spellEnd"/>
      <w:r w:rsidRPr="001F3072">
        <w:t xml:space="preserve"> </w:t>
      </w:r>
      <w:proofErr w:type="spellStart"/>
      <w:r w:rsidRPr="001F3072">
        <w:t>conventional</w:t>
      </w:r>
      <w:proofErr w:type="spellEnd"/>
      <w:r w:rsidRPr="001F3072">
        <w:t xml:space="preserve"> </w:t>
      </w:r>
      <w:proofErr w:type="spellStart"/>
      <w:r w:rsidRPr="001F3072">
        <w:t>solutions</w:t>
      </w:r>
      <w:proofErr w:type="spellEnd"/>
      <w:r w:rsidRPr="001F3072">
        <w:t xml:space="preserve"> do </w:t>
      </w:r>
      <w:proofErr w:type="spellStart"/>
      <w:r w:rsidRPr="001F3072">
        <w:t>not</w:t>
      </w:r>
      <w:proofErr w:type="spellEnd"/>
      <w:r w:rsidRPr="001F3072">
        <w:t xml:space="preserve"> </w:t>
      </w:r>
      <w:proofErr w:type="spellStart"/>
      <w:r w:rsidRPr="001F3072">
        <w:t>fully</w:t>
      </w:r>
      <w:proofErr w:type="spellEnd"/>
      <w:r w:rsidRPr="001F3072">
        <w:t xml:space="preserve"> </w:t>
      </w:r>
      <w:proofErr w:type="spellStart"/>
      <w:r w:rsidRPr="001F3072">
        <w:t>meet</w:t>
      </w:r>
      <w:proofErr w:type="spellEnd"/>
      <w:r w:rsidRPr="001F3072">
        <w:t xml:space="preserve"> </w:t>
      </w:r>
      <w:proofErr w:type="spellStart"/>
      <w:r w:rsidRPr="001F3072">
        <w:t>the</w:t>
      </w:r>
      <w:proofErr w:type="spellEnd"/>
      <w:r w:rsidRPr="001F3072">
        <w:t xml:space="preserve"> </w:t>
      </w:r>
      <w:proofErr w:type="spellStart"/>
      <w:r w:rsidRPr="001F3072">
        <w:t>needs</w:t>
      </w:r>
      <w:proofErr w:type="spellEnd"/>
      <w:r w:rsidRPr="001F3072">
        <w:t xml:space="preserve"> of </w:t>
      </w:r>
      <w:proofErr w:type="spellStart"/>
      <w:r w:rsidRPr="001F3072">
        <w:t>users</w:t>
      </w:r>
      <w:proofErr w:type="spellEnd"/>
      <w:r w:rsidRPr="001F3072">
        <w:t xml:space="preserve"> so </w:t>
      </w:r>
      <w:proofErr w:type="spellStart"/>
      <w:r w:rsidRPr="001F3072">
        <w:t>that</w:t>
      </w:r>
      <w:proofErr w:type="spellEnd"/>
      <w:r w:rsidRPr="001F3072">
        <w:t xml:space="preserve"> </w:t>
      </w:r>
      <w:proofErr w:type="spellStart"/>
      <w:r w:rsidRPr="001F3072">
        <w:t>designers</w:t>
      </w:r>
      <w:proofErr w:type="spellEnd"/>
      <w:r w:rsidRPr="001F3072">
        <w:t xml:space="preserve"> and </w:t>
      </w:r>
      <w:proofErr w:type="spellStart"/>
      <w:r w:rsidRPr="001F3072">
        <w:t>architects</w:t>
      </w:r>
      <w:proofErr w:type="spellEnd"/>
      <w:r w:rsidRPr="001F3072">
        <w:t xml:space="preserve"> </w:t>
      </w:r>
      <w:proofErr w:type="spellStart"/>
      <w:r w:rsidRPr="001F3072">
        <w:t>must</w:t>
      </w:r>
      <w:proofErr w:type="spellEnd"/>
      <w:r w:rsidRPr="001F3072">
        <w:t xml:space="preserve"> </w:t>
      </w:r>
      <w:proofErr w:type="spellStart"/>
      <w:r w:rsidRPr="001F3072">
        <w:t>generate</w:t>
      </w:r>
      <w:proofErr w:type="spellEnd"/>
      <w:r w:rsidRPr="001F3072">
        <w:t xml:space="preserve"> </w:t>
      </w:r>
      <w:proofErr w:type="spellStart"/>
      <w:r w:rsidRPr="001F3072">
        <w:t>innovative</w:t>
      </w:r>
      <w:proofErr w:type="spellEnd"/>
      <w:r w:rsidRPr="001F3072">
        <w:t xml:space="preserve"> </w:t>
      </w:r>
      <w:proofErr w:type="spellStart"/>
      <w:r w:rsidRPr="001F3072">
        <w:t>products</w:t>
      </w:r>
      <w:proofErr w:type="spellEnd"/>
      <w:r w:rsidRPr="001F3072">
        <w:t xml:space="preserve"> and </w:t>
      </w:r>
      <w:proofErr w:type="spellStart"/>
      <w:r w:rsidRPr="001F3072">
        <w:t>solutions</w:t>
      </w:r>
      <w:proofErr w:type="spellEnd"/>
      <w:r w:rsidRPr="001F3072">
        <w:t xml:space="preserve">. </w:t>
      </w:r>
      <w:proofErr w:type="spellStart"/>
      <w:r w:rsidRPr="001F3072">
        <w:t>This</w:t>
      </w:r>
      <w:proofErr w:type="spellEnd"/>
      <w:r w:rsidRPr="001F3072">
        <w:t xml:space="preserve"> </w:t>
      </w:r>
      <w:proofErr w:type="spellStart"/>
      <w:r w:rsidRPr="001F3072">
        <w:t>task</w:t>
      </w:r>
      <w:proofErr w:type="spellEnd"/>
      <w:r w:rsidRPr="001F3072">
        <w:t xml:space="preserve"> </w:t>
      </w:r>
      <w:proofErr w:type="spellStart"/>
      <w:r w:rsidRPr="001F3072">
        <w:t>requires</w:t>
      </w:r>
      <w:proofErr w:type="spellEnd"/>
      <w:r w:rsidRPr="001F3072">
        <w:t xml:space="preserve"> </w:t>
      </w:r>
      <w:proofErr w:type="spellStart"/>
      <w:r w:rsidRPr="001F3072">
        <w:t>complex</w:t>
      </w:r>
      <w:proofErr w:type="spellEnd"/>
      <w:r w:rsidRPr="001F3072">
        <w:t xml:space="preserve"> </w:t>
      </w:r>
      <w:proofErr w:type="spellStart"/>
      <w:r w:rsidRPr="001F3072">
        <w:t>thought</w:t>
      </w:r>
      <w:proofErr w:type="spellEnd"/>
      <w:r w:rsidRPr="001F3072">
        <w:t xml:space="preserve"> </w:t>
      </w:r>
      <w:proofErr w:type="spellStart"/>
      <w:r w:rsidRPr="001F3072">
        <w:t>structures</w:t>
      </w:r>
      <w:proofErr w:type="spellEnd"/>
      <w:r w:rsidRPr="001F3072">
        <w:t xml:space="preserve"> </w:t>
      </w:r>
      <w:proofErr w:type="spellStart"/>
      <w:r w:rsidRPr="001F3072">
        <w:t>that</w:t>
      </w:r>
      <w:proofErr w:type="spellEnd"/>
      <w:r w:rsidRPr="001F3072">
        <w:t xml:space="preserve"> </w:t>
      </w:r>
      <w:proofErr w:type="spellStart"/>
      <w:r w:rsidRPr="001F3072">
        <w:t>result</w:t>
      </w:r>
      <w:proofErr w:type="spellEnd"/>
      <w:r w:rsidRPr="001F3072">
        <w:t xml:space="preserve">, </w:t>
      </w:r>
      <w:proofErr w:type="spellStart"/>
      <w:r w:rsidRPr="001F3072">
        <w:t>not</w:t>
      </w:r>
      <w:proofErr w:type="spellEnd"/>
      <w:r w:rsidRPr="001F3072">
        <w:t xml:space="preserve"> </w:t>
      </w:r>
      <w:proofErr w:type="spellStart"/>
      <w:r w:rsidRPr="001F3072">
        <w:t>only</w:t>
      </w:r>
      <w:proofErr w:type="spellEnd"/>
      <w:r w:rsidRPr="001F3072">
        <w:t xml:space="preserve"> (</w:t>
      </w:r>
      <w:proofErr w:type="spellStart"/>
      <w:r w:rsidRPr="001F3072">
        <w:t>or</w:t>
      </w:r>
      <w:proofErr w:type="spellEnd"/>
      <w:r w:rsidRPr="001F3072">
        <w:t xml:space="preserve"> </w:t>
      </w:r>
      <w:proofErr w:type="spellStart"/>
      <w:r w:rsidRPr="001F3072">
        <w:t>unconventional</w:t>
      </w:r>
      <w:proofErr w:type="spellEnd"/>
      <w:r w:rsidRPr="001F3072">
        <w:t xml:space="preserve">) original ideas, </w:t>
      </w:r>
      <w:proofErr w:type="spellStart"/>
      <w:r w:rsidRPr="001F3072">
        <w:t>but</w:t>
      </w:r>
      <w:proofErr w:type="spellEnd"/>
      <w:r w:rsidRPr="001F3072">
        <w:t xml:space="preserve"> </w:t>
      </w:r>
      <w:proofErr w:type="spellStart"/>
      <w:r w:rsidRPr="001F3072">
        <w:t>also</w:t>
      </w:r>
      <w:proofErr w:type="spellEnd"/>
      <w:r w:rsidRPr="001F3072">
        <w:t xml:space="preserve"> are </w:t>
      </w:r>
      <w:proofErr w:type="spellStart"/>
      <w:r w:rsidRPr="001F3072">
        <w:t>clearly</w:t>
      </w:r>
      <w:proofErr w:type="spellEnd"/>
      <w:r w:rsidRPr="001F3072">
        <w:t xml:space="preserve"> </w:t>
      </w:r>
      <w:proofErr w:type="spellStart"/>
      <w:r w:rsidRPr="001F3072">
        <w:t>different</w:t>
      </w:r>
      <w:proofErr w:type="spellEnd"/>
      <w:r w:rsidRPr="001F3072">
        <w:t xml:space="preserve"> </w:t>
      </w:r>
      <w:proofErr w:type="spellStart"/>
      <w:r w:rsidRPr="001F3072">
        <w:t>from</w:t>
      </w:r>
      <w:proofErr w:type="spellEnd"/>
      <w:r w:rsidRPr="001F3072">
        <w:t xml:space="preserve"> </w:t>
      </w:r>
      <w:proofErr w:type="spellStart"/>
      <w:r w:rsidRPr="001F3072">
        <w:t>each</w:t>
      </w:r>
      <w:proofErr w:type="spellEnd"/>
      <w:r w:rsidRPr="001F3072">
        <w:t xml:space="preserve"> </w:t>
      </w:r>
      <w:proofErr w:type="spellStart"/>
      <w:r w:rsidRPr="001F3072">
        <w:t>other</w:t>
      </w:r>
      <w:proofErr w:type="spellEnd"/>
      <w:r w:rsidRPr="001F3072">
        <w:t xml:space="preserve"> (</w:t>
      </w:r>
      <w:proofErr w:type="spellStart"/>
      <w:r w:rsidRPr="001F3072">
        <w:t>flexibility</w:t>
      </w:r>
      <w:proofErr w:type="spellEnd"/>
      <w:r w:rsidRPr="001F3072">
        <w:t xml:space="preserve">). </w:t>
      </w:r>
      <w:proofErr w:type="spellStart"/>
      <w:r w:rsidRPr="001F3072">
        <w:t>This</w:t>
      </w:r>
      <w:proofErr w:type="spellEnd"/>
      <w:r w:rsidRPr="001F3072">
        <w:t xml:space="preserve"> </w:t>
      </w:r>
      <w:proofErr w:type="spellStart"/>
      <w:r w:rsidRPr="001F3072">
        <w:t>kind</w:t>
      </w:r>
      <w:proofErr w:type="spellEnd"/>
      <w:r w:rsidRPr="001F3072">
        <w:t xml:space="preserve"> of </w:t>
      </w:r>
      <w:proofErr w:type="spellStart"/>
      <w:r w:rsidRPr="001F3072">
        <w:t>thinking</w:t>
      </w:r>
      <w:proofErr w:type="spellEnd"/>
      <w:r w:rsidRPr="001F3072">
        <w:t xml:space="preserve">, </w:t>
      </w:r>
      <w:proofErr w:type="spellStart"/>
      <w:r w:rsidRPr="001F3072">
        <w:t>however</w:t>
      </w:r>
      <w:proofErr w:type="spellEnd"/>
      <w:r w:rsidRPr="001F3072">
        <w:t xml:space="preserve">, </w:t>
      </w:r>
      <w:proofErr w:type="spellStart"/>
      <w:r w:rsidRPr="001F3072">
        <w:t>is</w:t>
      </w:r>
      <w:proofErr w:type="spellEnd"/>
      <w:r w:rsidRPr="001F3072">
        <w:t xml:space="preserve"> </w:t>
      </w:r>
      <w:proofErr w:type="spellStart"/>
      <w:r w:rsidRPr="001F3072">
        <w:t>not</w:t>
      </w:r>
      <w:proofErr w:type="spellEnd"/>
      <w:r w:rsidRPr="001F3072">
        <w:t xml:space="preserve"> </w:t>
      </w:r>
      <w:proofErr w:type="spellStart"/>
      <w:r w:rsidRPr="001F3072">
        <w:t>usually</w:t>
      </w:r>
      <w:proofErr w:type="spellEnd"/>
      <w:r w:rsidRPr="001F3072">
        <w:t xml:space="preserve"> </w:t>
      </w:r>
      <w:proofErr w:type="spellStart"/>
      <w:r w:rsidRPr="001F3072">
        <w:t>encouraged</w:t>
      </w:r>
      <w:proofErr w:type="spellEnd"/>
      <w:r w:rsidRPr="001F3072">
        <w:t xml:space="preserve"> in </w:t>
      </w:r>
      <w:proofErr w:type="spellStart"/>
      <w:r w:rsidRPr="001F3072">
        <w:t>education</w:t>
      </w:r>
      <w:proofErr w:type="spellEnd"/>
      <w:r w:rsidRPr="001F3072">
        <w:t xml:space="preserve"> </w:t>
      </w:r>
      <w:proofErr w:type="spellStart"/>
      <w:r w:rsidRPr="001F3072">
        <w:t>systems</w:t>
      </w:r>
      <w:proofErr w:type="spellEnd"/>
      <w:r w:rsidRPr="001F3072">
        <w:t xml:space="preserve">, </w:t>
      </w:r>
      <w:proofErr w:type="spellStart"/>
      <w:r w:rsidRPr="001F3072">
        <w:t>which</w:t>
      </w:r>
      <w:proofErr w:type="spellEnd"/>
      <w:r w:rsidRPr="001F3072">
        <w:t xml:space="preserve"> </w:t>
      </w:r>
      <w:proofErr w:type="spellStart"/>
      <w:r w:rsidRPr="001F3072">
        <w:t>represents</w:t>
      </w:r>
      <w:proofErr w:type="spellEnd"/>
      <w:r w:rsidRPr="001F3072">
        <w:t xml:space="preserve"> a </w:t>
      </w:r>
      <w:proofErr w:type="spellStart"/>
      <w:r w:rsidRPr="001F3072">
        <w:t>challenge</w:t>
      </w:r>
      <w:proofErr w:type="spellEnd"/>
      <w:r w:rsidRPr="001F3072">
        <w:t xml:space="preserve"> </w:t>
      </w:r>
      <w:proofErr w:type="spellStart"/>
      <w:r w:rsidRPr="001F3072">
        <w:t>for</w:t>
      </w:r>
      <w:proofErr w:type="spellEnd"/>
      <w:r w:rsidRPr="001F3072">
        <w:t xml:space="preserve"> </w:t>
      </w:r>
      <w:proofErr w:type="spellStart"/>
      <w:r w:rsidRPr="001F3072">
        <w:t>teachers</w:t>
      </w:r>
      <w:proofErr w:type="spellEnd"/>
      <w:r w:rsidRPr="001F3072">
        <w:t xml:space="preserve"> and </w:t>
      </w:r>
      <w:proofErr w:type="spellStart"/>
      <w:r w:rsidRPr="001F3072">
        <w:t>educational</w:t>
      </w:r>
      <w:proofErr w:type="spellEnd"/>
      <w:r w:rsidRPr="001F3072">
        <w:t xml:space="preserve"> </w:t>
      </w:r>
      <w:proofErr w:type="spellStart"/>
      <w:r w:rsidRPr="001F3072">
        <w:t>institutions</w:t>
      </w:r>
      <w:proofErr w:type="spellEnd"/>
      <w:r w:rsidRPr="001F3072">
        <w:t xml:space="preserve"> </w:t>
      </w:r>
      <w:proofErr w:type="spellStart"/>
      <w:r w:rsidRPr="001F3072">
        <w:t>focused</w:t>
      </w:r>
      <w:proofErr w:type="spellEnd"/>
      <w:r w:rsidRPr="001F3072">
        <w:t xml:space="preserve"> </w:t>
      </w:r>
      <w:proofErr w:type="spellStart"/>
      <w:r w:rsidRPr="001F3072">
        <w:t>on</w:t>
      </w:r>
      <w:proofErr w:type="spellEnd"/>
      <w:r w:rsidRPr="001F3072">
        <w:t xml:space="preserve"> </w:t>
      </w:r>
      <w:proofErr w:type="spellStart"/>
      <w:r w:rsidRPr="001F3072">
        <w:t>teaching</w:t>
      </w:r>
      <w:proofErr w:type="spellEnd"/>
      <w:r w:rsidRPr="001F3072">
        <w:t xml:space="preserve"> </w:t>
      </w:r>
      <w:proofErr w:type="spellStart"/>
      <w:r w:rsidRPr="001F3072">
        <w:t>design</w:t>
      </w:r>
      <w:proofErr w:type="spellEnd"/>
      <w:r w:rsidRPr="001F3072">
        <w:t xml:space="preserve">. In </w:t>
      </w:r>
      <w:proofErr w:type="spellStart"/>
      <w:r w:rsidRPr="001F3072">
        <w:t>this</w:t>
      </w:r>
      <w:proofErr w:type="spellEnd"/>
      <w:r w:rsidRPr="001F3072">
        <w:t xml:space="preserve"> </w:t>
      </w:r>
      <w:proofErr w:type="spellStart"/>
      <w:r w:rsidRPr="001F3072">
        <w:t>regard</w:t>
      </w:r>
      <w:proofErr w:type="spellEnd"/>
      <w:r w:rsidRPr="001F3072">
        <w:t xml:space="preserve">, </w:t>
      </w:r>
      <w:proofErr w:type="spellStart"/>
      <w:r w:rsidRPr="001F3072">
        <w:t>Sanchez</w:t>
      </w:r>
      <w:proofErr w:type="spellEnd"/>
      <w:r w:rsidRPr="001F3072">
        <w:t xml:space="preserve"> (2008) </w:t>
      </w:r>
      <w:proofErr w:type="spellStart"/>
      <w:r w:rsidRPr="001F3072">
        <w:t>states</w:t>
      </w:r>
      <w:proofErr w:type="spellEnd"/>
      <w:r w:rsidRPr="001F3072">
        <w:t xml:space="preserve"> </w:t>
      </w:r>
      <w:proofErr w:type="spellStart"/>
      <w:r w:rsidRPr="001F3072">
        <w:t>that</w:t>
      </w:r>
      <w:proofErr w:type="spellEnd"/>
      <w:r w:rsidRPr="001F3072">
        <w:t xml:space="preserve"> "</w:t>
      </w:r>
      <w:proofErr w:type="spellStart"/>
      <w:r w:rsidRPr="001F3072">
        <w:t>The</w:t>
      </w:r>
      <w:proofErr w:type="spellEnd"/>
      <w:r w:rsidRPr="001F3072">
        <w:t xml:space="preserve"> </w:t>
      </w:r>
      <w:proofErr w:type="spellStart"/>
      <w:r w:rsidRPr="001F3072">
        <w:t>documentary</w:t>
      </w:r>
      <w:proofErr w:type="spellEnd"/>
      <w:r w:rsidRPr="001F3072">
        <w:t xml:space="preserve"> </w:t>
      </w:r>
      <w:proofErr w:type="spellStart"/>
      <w:r w:rsidRPr="001F3072">
        <w:t>research</w:t>
      </w:r>
      <w:proofErr w:type="spellEnd"/>
      <w:r w:rsidRPr="001F3072">
        <w:t xml:space="preserve"> and </w:t>
      </w:r>
      <w:proofErr w:type="spellStart"/>
      <w:r w:rsidRPr="001F3072">
        <w:t>evaluation</w:t>
      </w:r>
      <w:proofErr w:type="spellEnd"/>
      <w:r w:rsidRPr="001F3072">
        <w:t xml:space="preserve"> of </w:t>
      </w:r>
      <w:proofErr w:type="spellStart"/>
      <w:r w:rsidRPr="001F3072">
        <w:t>teaching</w:t>
      </w:r>
      <w:proofErr w:type="spellEnd"/>
      <w:r w:rsidRPr="001F3072">
        <w:t xml:space="preserve"> </w:t>
      </w:r>
      <w:proofErr w:type="spellStart"/>
      <w:r w:rsidRPr="001F3072">
        <w:t>experience</w:t>
      </w:r>
      <w:proofErr w:type="spellEnd"/>
      <w:r w:rsidRPr="001F3072">
        <w:t xml:space="preserve"> </w:t>
      </w:r>
      <w:proofErr w:type="spellStart"/>
      <w:r w:rsidRPr="001F3072">
        <w:t>have</w:t>
      </w:r>
      <w:proofErr w:type="spellEnd"/>
      <w:r w:rsidRPr="001F3072">
        <w:t xml:space="preserve"> </w:t>
      </w:r>
      <w:proofErr w:type="spellStart"/>
      <w:r w:rsidRPr="001F3072">
        <w:t>yielded</w:t>
      </w:r>
      <w:proofErr w:type="spellEnd"/>
      <w:r w:rsidRPr="001F3072">
        <w:t xml:space="preserve"> </w:t>
      </w:r>
      <w:proofErr w:type="spellStart"/>
      <w:r w:rsidRPr="001F3072">
        <w:t>theoretical</w:t>
      </w:r>
      <w:proofErr w:type="spellEnd"/>
      <w:r w:rsidRPr="001F3072">
        <w:t xml:space="preserve"> </w:t>
      </w:r>
      <w:proofErr w:type="spellStart"/>
      <w:r w:rsidRPr="001F3072">
        <w:t>considerations</w:t>
      </w:r>
      <w:proofErr w:type="spellEnd"/>
      <w:r w:rsidRPr="001F3072">
        <w:t xml:space="preserve"> in </w:t>
      </w:r>
      <w:proofErr w:type="spellStart"/>
      <w:r w:rsidRPr="001F3072">
        <w:t>the</w:t>
      </w:r>
      <w:proofErr w:type="spellEnd"/>
      <w:r w:rsidRPr="001F3072">
        <w:t xml:space="preserve"> </w:t>
      </w:r>
      <w:proofErr w:type="spellStart"/>
      <w:r w:rsidRPr="001F3072">
        <w:t>design</w:t>
      </w:r>
      <w:proofErr w:type="spellEnd"/>
      <w:r w:rsidRPr="001F3072">
        <w:t xml:space="preserve"> of </w:t>
      </w:r>
      <w:proofErr w:type="spellStart"/>
      <w:r w:rsidRPr="001F3072">
        <w:t>their</w:t>
      </w:r>
      <w:proofErr w:type="spellEnd"/>
      <w:r w:rsidRPr="001F3072">
        <w:t xml:space="preserve"> </w:t>
      </w:r>
      <w:proofErr w:type="spellStart"/>
      <w:r w:rsidRPr="001F3072">
        <w:t>teaching</w:t>
      </w:r>
      <w:proofErr w:type="spellEnd"/>
      <w:r w:rsidRPr="001F3072">
        <w:t xml:space="preserve"> </w:t>
      </w:r>
      <w:proofErr w:type="spellStart"/>
      <w:r w:rsidRPr="001F3072">
        <w:t>strategies</w:t>
      </w:r>
      <w:proofErr w:type="spellEnd"/>
      <w:r w:rsidRPr="001F3072">
        <w:t xml:space="preserve">, </w:t>
      </w:r>
      <w:proofErr w:type="spellStart"/>
      <w:r w:rsidRPr="001F3072">
        <w:t>which</w:t>
      </w:r>
      <w:proofErr w:type="spellEnd"/>
      <w:r w:rsidRPr="001F3072">
        <w:t xml:space="preserve"> </w:t>
      </w:r>
      <w:proofErr w:type="spellStart"/>
      <w:r w:rsidRPr="001F3072">
        <w:t>agree</w:t>
      </w:r>
      <w:proofErr w:type="spellEnd"/>
      <w:r w:rsidRPr="001F3072">
        <w:t xml:space="preserve"> </w:t>
      </w:r>
      <w:proofErr w:type="spellStart"/>
      <w:r w:rsidRPr="001F3072">
        <w:t>on</w:t>
      </w:r>
      <w:proofErr w:type="spellEnd"/>
      <w:r w:rsidRPr="001F3072">
        <w:t xml:space="preserve"> </w:t>
      </w:r>
      <w:proofErr w:type="spellStart"/>
      <w:r w:rsidRPr="001F3072">
        <w:t>the</w:t>
      </w:r>
      <w:proofErr w:type="spellEnd"/>
      <w:r w:rsidRPr="001F3072">
        <w:t xml:space="preserve"> </w:t>
      </w:r>
      <w:proofErr w:type="spellStart"/>
      <w:r w:rsidRPr="001F3072">
        <w:t>need</w:t>
      </w:r>
      <w:proofErr w:type="spellEnd"/>
      <w:r w:rsidRPr="001F3072">
        <w:t xml:space="preserve"> to </w:t>
      </w:r>
      <w:proofErr w:type="spellStart"/>
      <w:r w:rsidRPr="001F3072">
        <w:t>broaden</w:t>
      </w:r>
      <w:proofErr w:type="spellEnd"/>
      <w:r w:rsidRPr="001F3072">
        <w:t xml:space="preserve"> </w:t>
      </w:r>
      <w:proofErr w:type="spellStart"/>
      <w:r w:rsidRPr="001F3072">
        <w:t>the</w:t>
      </w:r>
      <w:proofErr w:type="spellEnd"/>
      <w:r w:rsidRPr="001F3072">
        <w:t xml:space="preserve"> </w:t>
      </w:r>
      <w:proofErr w:type="spellStart"/>
      <w:r w:rsidRPr="001F3072">
        <w:t>discussion</w:t>
      </w:r>
      <w:proofErr w:type="spellEnd"/>
      <w:r w:rsidRPr="001F3072">
        <w:t xml:space="preserve"> of </w:t>
      </w:r>
      <w:proofErr w:type="spellStart"/>
      <w:r w:rsidRPr="001F3072">
        <w:t>the</w:t>
      </w:r>
      <w:proofErr w:type="spellEnd"/>
      <w:r w:rsidRPr="001F3072">
        <w:t xml:space="preserve"> </w:t>
      </w:r>
      <w:proofErr w:type="spellStart"/>
      <w:r w:rsidRPr="001F3072">
        <w:t>aspects</w:t>
      </w:r>
      <w:proofErr w:type="spellEnd"/>
      <w:r w:rsidRPr="001F3072">
        <w:t xml:space="preserve"> </w:t>
      </w:r>
      <w:proofErr w:type="spellStart"/>
      <w:r w:rsidRPr="001F3072">
        <w:t>that</w:t>
      </w:r>
      <w:proofErr w:type="spellEnd"/>
      <w:r w:rsidRPr="001F3072">
        <w:t xml:space="preserve"> define </w:t>
      </w:r>
      <w:proofErr w:type="spellStart"/>
      <w:r w:rsidRPr="001F3072">
        <w:t>teaching</w:t>
      </w:r>
      <w:proofErr w:type="spellEnd"/>
      <w:r w:rsidRPr="001F3072">
        <w:t xml:space="preserve"> </w:t>
      </w:r>
      <w:proofErr w:type="spellStart"/>
      <w:r w:rsidRPr="001F3072">
        <w:t>graphic</w:t>
      </w:r>
      <w:proofErr w:type="spellEnd"/>
      <w:r w:rsidRPr="001F3072">
        <w:t xml:space="preserve"> </w:t>
      </w:r>
      <w:proofErr w:type="spellStart"/>
      <w:r w:rsidRPr="001F3072">
        <w:t>design</w:t>
      </w:r>
      <w:proofErr w:type="spellEnd"/>
      <w:r w:rsidRPr="001F3072">
        <w:t xml:space="preserve">, </w:t>
      </w:r>
      <w:proofErr w:type="spellStart"/>
      <w:r w:rsidRPr="001F3072">
        <w:t>incorporating</w:t>
      </w:r>
      <w:proofErr w:type="spellEnd"/>
      <w:r w:rsidRPr="001F3072">
        <w:t xml:space="preserve">, </w:t>
      </w:r>
      <w:proofErr w:type="spellStart"/>
      <w:r w:rsidRPr="001F3072">
        <w:t>ethical</w:t>
      </w:r>
      <w:proofErr w:type="spellEnd"/>
      <w:r w:rsidRPr="001F3072">
        <w:t xml:space="preserve">, </w:t>
      </w:r>
      <w:proofErr w:type="spellStart"/>
      <w:r w:rsidRPr="001F3072">
        <w:t>systemic</w:t>
      </w:r>
      <w:proofErr w:type="spellEnd"/>
      <w:r w:rsidRPr="001F3072">
        <w:t xml:space="preserve">, singular and </w:t>
      </w:r>
      <w:proofErr w:type="spellStart"/>
      <w:proofErr w:type="gramStart"/>
      <w:r w:rsidRPr="001F3072">
        <w:t>dynamic</w:t>
      </w:r>
      <w:proofErr w:type="spellEnd"/>
      <w:r w:rsidRPr="001F3072">
        <w:t xml:space="preserve"> ...</w:t>
      </w:r>
      <w:proofErr w:type="gramEnd"/>
      <w:r w:rsidRPr="001F3072">
        <w:t xml:space="preserve"> </w:t>
      </w:r>
      <w:proofErr w:type="spellStart"/>
      <w:r w:rsidRPr="001F3072">
        <w:t>complex</w:t>
      </w:r>
      <w:proofErr w:type="spellEnd"/>
      <w:r w:rsidRPr="001F3072">
        <w:t xml:space="preserve"> </w:t>
      </w:r>
      <w:proofErr w:type="spellStart"/>
      <w:r w:rsidRPr="001F3072">
        <w:t>thought</w:t>
      </w:r>
      <w:proofErr w:type="spellEnd"/>
      <w:r w:rsidRPr="001F3072">
        <w:t xml:space="preserve"> ". </w:t>
      </w:r>
      <w:proofErr w:type="spellStart"/>
      <w:r w:rsidRPr="001F3072">
        <w:t>The</w:t>
      </w:r>
      <w:proofErr w:type="spellEnd"/>
      <w:r w:rsidRPr="001F3072">
        <w:t xml:space="preserve"> </w:t>
      </w:r>
      <w:proofErr w:type="spellStart"/>
      <w:r w:rsidRPr="001F3072">
        <w:t>same</w:t>
      </w:r>
      <w:proofErr w:type="spellEnd"/>
      <w:r w:rsidRPr="001F3072">
        <w:t xml:space="preserve"> can be </w:t>
      </w:r>
      <w:proofErr w:type="spellStart"/>
      <w:r w:rsidRPr="001F3072">
        <w:t>said</w:t>
      </w:r>
      <w:proofErr w:type="spellEnd"/>
      <w:r w:rsidRPr="001F3072">
        <w:t xml:space="preserve"> of </w:t>
      </w:r>
      <w:proofErr w:type="spellStart"/>
      <w:r w:rsidRPr="001F3072">
        <w:t>other</w:t>
      </w:r>
      <w:proofErr w:type="spellEnd"/>
      <w:r w:rsidRPr="001F3072">
        <w:t xml:space="preserve"> disciplines of </w:t>
      </w:r>
      <w:proofErr w:type="spellStart"/>
      <w:r w:rsidRPr="001F3072">
        <w:t>Design</w:t>
      </w:r>
      <w:proofErr w:type="spellEnd"/>
      <w:r w:rsidRPr="001F3072">
        <w:t>.</w:t>
      </w:r>
    </w:p>
    <w:p w:rsidR="001F3072" w:rsidRPr="001F3072" w:rsidRDefault="001F3072" w:rsidP="001F3072">
      <w:pPr>
        <w:spacing w:line="360" w:lineRule="auto"/>
        <w:contextualSpacing/>
        <w:rPr>
          <w:rFonts w:asciiTheme="minorHAnsi" w:hAnsiTheme="minorHAnsi" w:cstheme="minorHAnsi"/>
          <w:lang w:val="es-MX"/>
        </w:rPr>
      </w:pPr>
    </w:p>
    <w:p w:rsidR="001F3072" w:rsidRDefault="001F3072" w:rsidP="001F3072">
      <w:pPr>
        <w:spacing w:line="360" w:lineRule="auto"/>
        <w:contextualSpacing/>
        <w:rPr>
          <w:lang w:val="es-MX"/>
        </w:rPr>
      </w:pPr>
      <w:r w:rsidRPr="001F3072">
        <w:rPr>
          <w:rFonts w:asciiTheme="minorHAnsi" w:hAnsiTheme="minorHAnsi" w:cstheme="minorHAnsi"/>
          <w:color w:val="7030A0"/>
          <w:sz w:val="28"/>
          <w:lang w:val="es-MX"/>
        </w:rPr>
        <w:t>Key</w:t>
      </w:r>
      <w:r w:rsidRPr="001F3072">
        <w:rPr>
          <w:rFonts w:asciiTheme="minorHAnsi" w:hAnsiTheme="minorHAnsi" w:cstheme="minorHAnsi"/>
          <w:color w:val="7030A0"/>
          <w:sz w:val="28"/>
          <w:lang w:val="es-MX"/>
        </w:rPr>
        <w:t xml:space="preserve"> </w:t>
      </w:r>
      <w:proofErr w:type="spellStart"/>
      <w:r w:rsidRPr="001F3072">
        <w:rPr>
          <w:rFonts w:asciiTheme="minorHAnsi" w:hAnsiTheme="minorHAnsi" w:cstheme="minorHAnsi"/>
          <w:color w:val="7030A0"/>
          <w:sz w:val="28"/>
          <w:lang w:val="es-MX"/>
        </w:rPr>
        <w:t>words</w:t>
      </w:r>
      <w:proofErr w:type="spellEnd"/>
      <w:r w:rsidRPr="001F3072">
        <w:rPr>
          <w:rFonts w:asciiTheme="minorHAnsi" w:hAnsiTheme="minorHAnsi" w:cstheme="minorHAnsi"/>
          <w:color w:val="7030A0"/>
          <w:sz w:val="28"/>
          <w:lang w:val="es-MX"/>
        </w:rPr>
        <w:t>:</w:t>
      </w:r>
      <w:r w:rsidRPr="001F3072">
        <w:rPr>
          <w:rFonts w:asciiTheme="minorHAnsi" w:hAnsiTheme="minorHAnsi" w:cstheme="minorHAnsi"/>
          <w:lang w:val="es-MX"/>
        </w:rPr>
        <w:t xml:space="preserve"> </w:t>
      </w:r>
      <w:proofErr w:type="spellStart"/>
      <w:r w:rsidRPr="001F3072">
        <w:t>teaching</w:t>
      </w:r>
      <w:proofErr w:type="spellEnd"/>
      <w:r w:rsidRPr="001F3072">
        <w:t xml:space="preserve"> </w:t>
      </w:r>
      <w:proofErr w:type="spellStart"/>
      <w:r w:rsidRPr="001F3072">
        <w:t>strategies</w:t>
      </w:r>
      <w:proofErr w:type="spellEnd"/>
      <w:r w:rsidRPr="001F3072">
        <w:t>, creative thinking, educational innovation.</w:t>
      </w:r>
    </w:p>
    <w:p w:rsidR="000F10A1" w:rsidRPr="00A944D7" w:rsidRDefault="000F10A1" w:rsidP="000F10A1">
      <w:pPr>
        <w:spacing w:line="360" w:lineRule="auto"/>
      </w:pPr>
      <w:proofErr w:type="spellStart"/>
      <w:r w:rsidRPr="00A944D7">
        <w:rPr>
          <w:b/>
          <w:lang w:val="en-US"/>
        </w:rPr>
        <w:t>Fecha</w:t>
      </w:r>
      <w:proofErr w:type="spellEnd"/>
      <w:r w:rsidRPr="00A944D7">
        <w:rPr>
          <w:b/>
          <w:lang w:val="en-US"/>
        </w:rPr>
        <w:t xml:space="preserve"> </w:t>
      </w:r>
      <w:proofErr w:type="spellStart"/>
      <w:r w:rsidRPr="00A944D7">
        <w:rPr>
          <w:b/>
          <w:lang w:val="en-US"/>
        </w:rPr>
        <w:t>recepción</w:t>
      </w:r>
      <w:proofErr w:type="spellEnd"/>
      <w:r w:rsidRPr="00A944D7">
        <w:rPr>
          <w:b/>
          <w:lang w:val="en-US"/>
        </w:rPr>
        <w:t>:</w:t>
      </w:r>
      <w:r>
        <w:rPr>
          <w:lang w:val="en-US"/>
        </w:rPr>
        <w:t xml:space="preserve">   </w:t>
      </w:r>
      <w:proofErr w:type="spellStart"/>
      <w:r>
        <w:rPr>
          <w:lang w:val="en-US"/>
        </w:rPr>
        <w:t>Febrero</w:t>
      </w:r>
      <w:proofErr w:type="spellEnd"/>
      <w:r>
        <w:rPr>
          <w:lang w:val="en-US"/>
        </w:rPr>
        <w:t xml:space="preserve"> 2016</w:t>
      </w:r>
      <w:r w:rsidRPr="00A944D7">
        <w:rPr>
          <w:lang w:val="en-US"/>
        </w:rPr>
        <w:t xml:space="preserve">          </w:t>
      </w:r>
      <w:proofErr w:type="spellStart"/>
      <w:r w:rsidRPr="00A944D7">
        <w:rPr>
          <w:b/>
          <w:lang w:val="en-US"/>
        </w:rPr>
        <w:t>Fecha</w:t>
      </w:r>
      <w:proofErr w:type="spellEnd"/>
      <w:r w:rsidRPr="00A944D7">
        <w:rPr>
          <w:b/>
          <w:lang w:val="en-US"/>
        </w:rPr>
        <w:t xml:space="preserve"> </w:t>
      </w:r>
      <w:proofErr w:type="spellStart"/>
      <w:r w:rsidRPr="00A944D7">
        <w:rPr>
          <w:b/>
          <w:lang w:val="en-US"/>
        </w:rPr>
        <w:t>aceptación</w:t>
      </w:r>
      <w:proofErr w:type="spellEnd"/>
      <w:r w:rsidRPr="00A944D7">
        <w:rPr>
          <w:b/>
          <w:lang w:val="en-US"/>
        </w:rPr>
        <w:t>:</w:t>
      </w:r>
      <w:r>
        <w:rPr>
          <w:lang w:val="en-US"/>
        </w:rPr>
        <w:t xml:space="preserve"> Abril 2016</w:t>
      </w:r>
    </w:p>
    <w:p w:rsidR="000F10A1" w:rsidRPr="000F10A1" w:rsidRDefault="000F10A1" w:rsidP="000F10A1">
      <w:pPr>
        <w:spacing w:line="360" w:lineRule="auto"/>
        <w:contextualSpacing/>
        <w:rPr>
          <w:lang w:val="es-MX"/>
        </w:rPr>
      </w:pPr>
      <w:r>
        <w:rPr>
          <w:rFonts w:asciiTheme="minorHAnsi" w:hAnsiTheme="minorHAnsi" w:cstheme="minorHAnsi"/>
          <w:lang w:val="en-US"/>
        </w:rPr>
        <w:pict>
          <v:rect id="_x0000_i1025" style="width:0;height:1.5pt" o:hralign="center" o:hrstd="t" o:hr="t" fillcolor="#a0a0a0" stroked="f"/>
        </w:pict>
      </w:r>
    </w:p>
    <w:p w:rsidR="001F3072" w:rsidRPr="001F3072" w:rsidRDefault="001F3072" w:rsidP="001F3072">
      <w:pPr>
        <w:spacing w:line="360" w:lineRule="auto"/>
        <w:contextualSpacing/>
        <w:rPr>
          <w:rFonts w:asciiTheme="minorHAnsi" w:hAnsiTheme="minorHAnsi" w:cstheme="minorHAnsi"/>
          <w:lang w:val="es-MX"/>
        </w:rPr>
      </w:pPr>
    </w:p>
    <w:p w:rsidR="000F10A1" w:rsidRDefault="000F10A1" w:rsidP="00C922F2">
      <w:pPr>
        <w:spacing w:line="360" w:lineRule="auto"/>
        <w:contextualSpacing/>
        <w:rPr>
          <w:rFonts w:asciiTheme="minorHAnsi" w:hAnsiTheme="minorHAnsi" w:cstheme="minorHAnsi"/>
          <w:color w:val="7030A0"/>
          <w:sz w:val="28"/>
          <w:lang w:val="es-MX"/>
        </w:rPr>
      </w:pPr>
    </w:p>
    <w:p w:rsidR="000F10A1" w:rsidRDefault="000F10A1" w:rsidP="00C922F2">
      <w:pPr>
        <w:spacing w:line="360" w:lineRule="auto"/>
        <w:contextualSpacing/>
        <w:rPr>
          <w:rFonts w:asciiTheme="minorHAnsi" w:hAnsiTheme="minorHAnsi" w:cstheme="minorHAnsi"/>
          <w:color w:val="7030A0"/>
          <w:sz w:val="28"/>
          <w:lang w:val="es-MX"/>
        </w:rPr>
      </w:pPr>
    </w:p>
    <w:p w:rsidR="000F10A1" w:rsidRDefault="000F10A1" w:rsidP="00C922F2">
      <w:pPr>
        <w:spacing w:line="360" w:lineRule="auto"/>
        <w:contextualSpacing/>
        <w:rPr>
          <w:rFonts w:asciiTheme="minorHAnsi" w:hAnsiTheme="minorHAnsi" w:cstheme="minorHAnsi"/>
          <w:color w:val="7030A0"/>
          <w:sz w:val="28"/>
          <w:lang w:val="es-MX"/>
        </w:rPr>
      </w:pPr>
    </w:p>
    <w:p w:rsidR="000F10A1" w:rsidRDefault="000F10A1" w:rsidP="00C922F2">
      <w:pPr>
        <w:spacing w:line="360" w:lineRule="auto"/>
        <w:contextualSpacing/>
        <w:rPr>
          <w:rFonts w:asciiTheme="minorHAnsi" w:hAnsiTheme="minorHAnsi" w:cstheme="minorHAnsi"/>
          <w:color w:val="7030A0"/>
          <w:sz w:val="28"/>
          <w:lang w:val="es-MX"/>
        </w:rPr>
      </w:pPr>
    </w:p>
    <w:p w:rsidR="00C922F2" w:rsidRPr="00C922F2" w:rsidRDefault="000F10A1" w:rsidP="00C922F2">
      <w:pPr>
        <w:spacing w:line="360" w:lineRule="auto"/>
        <w:contextualSpacing/>
        <w:rPr>
          <w:rFonts w:asciiTheme="minorHAnsi" w:hAnsiTheme="minorHAnsi" w:cstheme="minorHAnsi"/>
        </w:rPr>
      </w:pPr>
      <w:r w:rsidRPr="008B7D67">
        <w:rPr>
          <w:rFonts w:asciiTheme="minorHAnsi" w:hAnsiTheme="minorHAnsi" w:cstheme="minorHAnsi"/>
          <w:color w:val="7030A0"/>
          <w:sz w:val="28"/>
        </w:rPr>
        <w:lastRenderedPageBreak/>
        <w:t>Introducción</w:t>
      </w:r>
    </w:p>
    <w:p w:rsidR="00C922F2" w:rsidRPr="001F3072" w:rsidRDefault="00C922F2" w:rsidP="00C922F2">
      <w:pPr>
        <w:spacing w:line="360" w:lineRule="auto"/>
        <w:contextualSpacing/>
      </w:pPr>
      <w:r w:rsidRPr="001F3072">
        <w:t xml:space="preserve">Por otro lado, en la enseñanza del Diseño, normalmente se ofrecen planteamientos metodológicos. Como señala Rodríguez (2006) “Ante la tarea de ‘enseñar a diseñar’, los métodos ofrecen una guía racional que permite estructurar los factores que influyen en un producto”. En dichas metodologías generalmente se incluye una etapa en la que el alumno debe desarrollar alternativas de solución, es decir, una fase para la generación de ideas lo cual exige pensamiento creativo. Sin embargo, generalmente no se explica cómo generar esas ideas y cómo estimular la creatividad. </w:t>
      </w:r>
    </w:p>
    <w:p w:rsidR="00C922F2" w:rsidRPr="001F3072" w:rsidRDefault="00C922F2" w:rsidP="00C922F2">
      <w:pPr>
        <w:spacing w:line="360" w:lineRule="auto"/>
        <w:contextualSpacing/>
      </w:pPr>
    </w:p>
    <w:p w:rsidR="00C922F2" w:rsidRPr="001F3072" w:rsidRDefault="00C922F2" w:rsidP="00C922F2">
      <w:pPr>
        <w:spacing w:line="360" w:lineRule="auto"/>
        <w:contextualSpacing/>
        <w:rPr>
          <w:lang w:val="es-ES_tradnl"/>
        </w:rPr>
      </w:pPr>
      <w:r w:rsidRPr="001F3072">
        <w:t>En resumen, tenemos por un lado la necesidad implícita de producción de ideas creativas e innovadoras que exigen las metodologías de Diseño y, por otro lado, una tradición educativa previa que muy poco estimula este tipo de habilidades cognitivas. En este trabajo exponemos nuestras consideraciones al respecto y describimos dos de las estrategias didácticas aplicadas en nuestra propia práctica docente dentro de la Universidad Autónoma Metropolitana, en México.</w:t>
      </w:r>
    </w:p>
    <w:p w:rsidR="00C922F2" w:rsidRPr="001F3072" w:rsidRDefault="00C922F2" w:rsidP="00C922F2">
      <w:pPr>
        <w:spacing w:line="360" w:lineRule="auto"/>
        <w:contextualSpacing/>
        <w:rPr>
          <w:lang w:val="es-ES_tradnl"/>
        </w:rPr>
      </w:pPr>
    </w:p>
    <w:p w:rsidR="00C922F2" w:rsidRPr="001F3072" w:rsidRDefault="00C922F2" w:rsidP="00C922F2">
      <w:pPr>
        <w:pStyle w:val="Prrafodelista"/>
        <w:numPr>
          <w:ilvl w:val="0"/>
          <w:numId w:val="12"/>
        </w:numPr>
        <w:spacing w:line="360" w:lineRule="auto"/>
        <w:jc w:val="both"/>
        <w:rPr>
          <w:rFonts w:ascii="Times New Roman" w:hAnsi="Times New Roman"/>
          <w:b/>
          <w:sz w:val="24"/>
          <w:szCs w:val="24"/>
        </w:rPr>
      </w:pPr>
      <w:r w:rsidRPr="001F3072">
        <w:rPr>
          <w:rFonts w:ascii="Times New Roman" w:hAnsi="Times New Roman"/>
          <w:b/>
          <w:sz w:val="24"/>
          <w:szCs w:val="24"/>
        </w:rPr>
        <w:t>La necesidad de desarrollar las habilidades de pensamiento: Una reflexión preliminar sobre el contexto educativo del que proceden nuestros alumnos</w:t>
      </w:r>
      <w:r w:rsidRPr="001F3072">
        <w:rPr>
          <w:rFonts w:ascii="Times New Roman" w:hAnsi="Times New Roman"/>
          <w:sz w:val="24"/>
          <w:szCs w:val="24"/>
        </w:rPr>
        <w:t xml:space="preserve"> </w:t>
      </w:r>
    </w:p>
    <w:p w:rsidR="00C922F2" w:rsidRPr="001F3072" w:rsidRDefault="00C922F2" w:rsidP="00C922F2">
      <w:pPr>
        <w:pStyle w:val="Default"/>
        <w:spacing w:line="360" w:lineRule="auto"/>
        <w:jc w:val="both"/>
        <w:rPr>
          <w:rFonts w:ascii="Times New Roman" w:hAnsi="Times New Roman" w:cs="Times New Roman"/>
        </w:rPr>
      </w:pPr>
      <w:r w:rsidRPr="001F3072">
        <w:rPr>
          <w:rFonts w:ascii="Times New Roman" w:hAnsi="Times New Roman" w:cs="Times New Roman"/>
        </w:rPr>
        <w:t xml:space="preserve">Una de las constantes en el marco educativo, desde los niveles básicos hasta los universitarios es la falta de programas y estrategias enfocadas al desarrollo de habilidades de pensamiento. Es un hecho que la mayoría de las instituciones educativas en el mundo enfatizan una teoría didáctica del conocimiento que no estimula el pensamiento crítico y creativo. "Dicha teoría está centrada en el aprendizaje de contenidos específicos y en la fiel reproducción de éstos.  La enseñanza no promueve la incorporación del estudiante en el proceso de aprendizaje, no estimula el cuestionamiento y la duda, no propicia la fundamentación de los conocimientos ni estimula la argumentación. La práctica no se extiende al contexto real sino que se reduce a consolidar los significados y los propósitos del conocimiento sin confrontarlos con la realidad.” (Sánchez, 2002) </w:t>
      </w:r>
    </w:p>
    <w:p w:rsidR="00C922F2" w:rsidRPr="001F3072" w:rsidRDefault="00C922F2" w:rsidP="00C922F2">
      <w:pPr>
        <w:spacing w:before="280" w:after="280" w:line="360" w:lineRule="auto"/>
      </w:pPr>
      <w:r w:rsidRPr="001F3072">
        <w:t xml:space="preserve">Es claro que en todo sistema educativo, los estudiantes deberían desarrollar capacidades cognitivas y actitudinales necesarias para seguir aprendiendo. Estimular al estudiante para </w:t>
      </w:r>
      <w:r w:rsidRPr="001F3072">
        <w:lastRenderedPageBreak/>
        <w:t xml:space="preserve">desarrollar habilidades de observación, formular preguntas y explicaciones de lo que ocurre en su entorno, deberían ser acciones cotidianas en el aula (Díaz, Flores, Martínez, 2007), en otras palabras, las habilidades cognitivas son o deberían ser, una de las prioridades de todo sistema educativo, para que los estudiantes alcancen una formación suficiente para afrontar con éxito los retos que impone la sociedad actual. Desafortunadamente esto no siempre sucede. </w:t>
      </w:r>
    </w:p>
    <w:p w:rsidR="00C922F2" w:rsidRPr="001F3072" w:rsidRDefault="00C922F2" w:rsidP="00C922F2">
      <w:pPr>
        <w:spacing w:before="280" w:after="280" w:line="360" w:lineRule="auto"/>
      </w:pPr>
      <w:r w:rsidRPr="001F3072">
        <w:t>Lamentablemente en México, existen evidencias que muestran el bajo nivel de desarrollo cognitivo que alcanzan nuestros alumnos. Los resultados de las pruebas del Programa Internacional de Evaluación de Estudiantes</w:t>
      </w:r>
      <w:r w:rsidRPr="001F3072">
        <w:rPr>
          <w:rStyle w:val="Refdenotaalpie"/>
        </w:rPr>
        <w:footnoteReference w:id="1"/>
      </w:r>
      <w:r w:rsidRPr="001F3072">
        <w:t xml:space="preserve"> (PISA) en México durante el año 2006 y 2009, por ejemplo, ubicaron a los alumnos mexicanos de 15 años por debajo del nivel mínimo esperado para desempeñarse con éxito en el ámbito académico o laboral. </w:t>
      </w:r>
    </w:p>
    <w:p w:rsidR="00C922F2" w:rsidRPr="001F3072" w:rsidRDefault="00C922F2" w:rsidP="00C922F2">
      <w:pPr>
        <w:spacing w:before="280" w:after="280" w:line="360" w:lineRule="auto"/>
      </w:pPr>
      <w:r w:rsidRPr="001F3072">
        <w:t xml:space="preserve">En promedio, el 51.3% de los estudiantes se ubicó en el nivel bajo, el 43.73% en el nivel medio y, sólo el 4.8% alcanzó los niveles altos. </w:t>
      </w:r>
    </w:p>
    <w:p w:rsidR="00C922F2" w:rsidRPr="001F3072" w:rsidRDefault="00C922F2" w:rsidP="00C922F2">
      <w:pPr>
        <w:spacing w:line="360" w:lineRule="auto"/>
      </w:pPr>
      <w:r w:rsidRPr="001F3072">
        <w:t xml:space="preserve">En otras palabras, uno de cada dos estudiantes mexicanos de 15 años que no alcanzó el Nivel 2 (de 5 posibles) y en ciencias únicamente el 3% de los estudiantes fueron capaces de identificar, explicar y aplicar de manera sistemática conocimientos científicos y emplear la evidencia para justificar sus decisiones en situaciones complejas o desconocidas. (OCDE, 2007) </w:t>
      </w:r>
    </w:p>
    <w:p w:rsidR="00C922F2" w:rsidRPr="001F3072" w:rsidRDefault="00C922F2" w:rsidP="00C922F2">
      <w:pPr>
        <w:spacing w:before="280" w:after="280" w:line="360" w:lineRule="auto"/>
      </w:pPr>
      <w:r w:rsidRPr="001F3072">
        <w:t xml:space="preserve">Todo ello parece apuntar a que los modelos educativos imperantes no promueven el desarrollo de habilidades cognitivas complejas. “Las prácticas docentes tradicionales muchas veces descuidan la relevancia y prestan más atención al cumplimiento formal del programa; los maestros se preocupan más porque los alumnos muestren que han adquirido cierta información, con frecuencia, superficial y no de que puedan utilizarla en la práctica… Ciertas formas de evaluación, prevalecientes en nuestro medio, refuerzan esa tendencia…Tales pruebas son apropiadas para evaluar competencias de bajo nivel de </w:t>
      </w:r>
      <w:r w:rsidRPr="001F3072">
        <w:lastRenderedPageBreak/>
        <w:t>complejidad, como la memorización, pero no para sustentar decisiones educativas importantes, la atención de los maestros se ve empujada a privilegiar los conocimientos superficiales y memorísticos.” (Díaz, Flores, Martínez, 2007). En general los docentes elaboran exámenes que evalúan conocimiento declarativo, no reflexivo.</w:t>
      </w:r>
    </w:p>
    <w:p w:rsidR="00C922F2" w:rsidRPr="001F3072" w:rsidRDefault="00C922F2" w:rsidP="00C922F2">
      <w:pPr>
        <w:spacing w:before="280" w:after="280" w:line="360" w:lineRule="auto"/>
        <w:rPr>
          <w:rFonts w:eastAsia="Arial"/>
        </w:rPr>
      </w:pPr>
      <w:r w:rsidRPr="001F3072">
        <w:t>Otro estudio</w:t>
      </w:r>
      <w:r w:rsidRPr="001F3072">
        <w:rPr>
          <w:rStyle w:val="Refdenotaalpie"/>
        </w:rPr>
        <w:footnoteReference w:id="2"/>
      </w:r>
      <w:r w:rsidRPr="001F3072">
        <w:t xml:space="preserve"> aplicado a una muestra de 3330 alumnos del educación media básica y superior en México, sobre el nivel de desarrollo cognitivo alcanzado, mostró</w:t>
      </w:r>
      <w:r w:rsidRPr="001F3072">
        <w:rPr>
          <w:bCs/>
        </w:rPr>
        <w:t xml:space="preserve"> bajos niveles de pensamiento abstracto (entre el 65 y el 70%). Situación preocupante considerando </w:t>
      </w:r>
      <w:r w:rsidRPr="001F3072">
        <w:rPr>
          <w:rFonts w:eastAsia="Arial"/>
        </w:rPr>
        <w:t>que, tanto en el mercado laboral, como en la actividad académica, se demanda cada vez mayor efectividad en el manejo de la información, del lenguaje simbólico y del razonamiento inductivo-decutivo. Dichas habilidades son altamente necesarias para el desarrollo exitoso de los jóvenes en el ámbito de la enseñanza del diseño.</w:t>
      </w:r>
    </w:p>
    <w:p w:rsidR="00C922F2" w:rsidRPr="001F3072" w:rsidRDefault="00C922F2" w:rsidP="00C922F2">
      <w:pPr>
        <w:spacing w:before="280" w:after="280" w:line="360" w:lineRule="auto"/>
        <w:contextualSpacing/>
        <w:rPr>
          <w:rFonts w:eastAsia="Arial"/>
        </w:rPr>
      </w:pPr>
      <w:r w:rsidRPr="001F3072">
        <w:rPr>
          <w:rFonts w:eastAsia="Arial"/>
        </w:rPr>
        <w:t>Este es el panorama de la formación previa que domina entre los estudiantes que ingresan a nuestra universidad, lo que representa un gran reto para docentes e instituciones de educación superior en Diseño.</w:t>
      </w:r>
    </w:p>
    <w:p w:rsidR="00C922F2" w:rsidRPr="001F3072" w:rsidRDefault="00C922F2" w:rsidP="00C922F2">
      <w:pPr>
        <w:spacing w:before="280" w:after="280" w:line="360" w:lineRule="auto"/>
        <w:contextualSpacing/>
        <w:rPr>
          <w:rFonts w:eastAsia="Arial"/>
        </w:rPr>
      </w:pPr>
    </w:p>
    <w:p w:rsidR="00C922F2" w:rsidRPr="001F3072" w:rsidRDefault="00C922F2" w:rsidP="00C922F2">
      <w:pPr>
        <w:pStyle w:val="Prrafodelista"/>
        <w:numPr>
          <w:ilvl w:val="0"/>
          <w:numId w:val="12"/>
        </w:numPr>
        <w:spacing w:line="360" w:lineRule="auto"/>
        <w:jc w:val="both"/>
        <w:rPr>
          <w:rFonts w:ascii="Times New Roman" w:hAnsi="Times New Roman"/>
          <w:b/>
          <w:sz w:val="24"/>
          <w:szCs w:val="24"/>
        </w:rPr>
      </w:pPr>
      <w:r w:rsidRPr="001F3072">
        <w:rPr>
          <w:rFonts w:ascii="Times New Roman" w:hAnsi="Times New Roman"/>
          <w:b/>
          <w:sz w:val="24"/>
          <w:szCs w:val="24"/>
        </w:rPr>
        <w:t>La práctica del Diseño y la necesidad de generar de ideas innovadoras</w:t>
      </w:r>
    </w:p>
    <w:p w:rsidR="00C922F2" w:rsidRPr="001F3072" w:rsidRDefault="00C922F2" w:rsidP="00C922F2">
      <w:pPr>
        <w:spacing w:line="360" w:lineRule="auto"/>
        <w:rPr>
          <w:rFonts w:eastAsia="Arial"/>
        </w:rPr>
      </w:pPr>
      <w:r w:rsidRPr="001F3072">
        <w:rPr>
          <w:rFonts w:eastAsia="Arial"/>
        </w:rPr>
        <w:t xml:space="preserve">A partir del desarrollo del Diseño como disciplina académica, escuelas como la Bauhaus o la Superior de Diseño de Ulm se dieron a la tarea, desde la segunda mitad del siglo XX de buscar una identidad y metodología propias. Como lo menciona Rodríguez (2006) “Durante las década de los sesenta y de los setentas se dio un gran auge a la proposición y discusión de diversos métodos de diseño”. El racionalismo que dominó gran parte de su desarrollo, buscó, a través su acercamiento a los métodos científicos, sacudirse la fuerte carga de subjetividad dada por su vinculación al arte a través del planteamiento de métodos para conducir el proceso de Diseño.  Inspirados en el método científico y en los procesos de producción industrial, se desarrollaron distintos métodos o metodologías del Diseño que </w:t>
      </w:r>
      <w:r w:rsidRPr="001F3072">
        <w:rPr>
          <w:rFonts w:eastAsia="Arial"/>
        </w:rPr>
        <w:lastRenderedPageBreak/>
        <w:t>fueron difundidos a través de los espacios académicos. Como señala Cross (en Rodríguez, 2006)  “Los métodos de diseño son procedimientos enseñables/aprendibles, repetibles y comunicables que ayudan al diseñador en el proceso de diseñar”</w:t>
      </w:r>
    </w:p>
    <w:p w:rsidR="00C922F2" w:rsidRPr="001F3072" w:rsidRDefault="00C922F2" w:rsidP="00C922F2">
      <w:pPr>
        <w:autoSpaceDE w:val="0"/>
        <w:autoSpaceDN w:val="0"/>
        <w:adjustRightInd w:val="0"/>
        <w:spacing w:line="360" w:lineRule="auto"/>
        <w:rPr>
          <w:rFonts w:eastAsia="Arial"/>
        </w:rPr>
      </w:pPr>
      <w:r w:rsidRPr="001F3072">
        <w:rPr>
          <w:rFonts w:eastAsia="Arial"/>
        </w:rPr>
        <w:t xml:space="preserve">Dentro de estas propuestas metodológicas podemos apreciar fundamentalmente dos aproximaciones al proceso proyectual: las denominadas de “caja transparente” y las de “caja negra”. Las metodologías de </w:t>
      </w:r>
      <w:r w:rsidRPr="001F3072">
        <w:rPr>
          <w:rFonts w:eastAsia="Arial"/>
          <w:i/>
        </w:rPr>
        <w:t>caja transparente</w:t>
      </w:r>
      <w:r w:rsidRPr="001F3072">
        <w:rPr>
          <w:rFonts w:eastAsia="Arial"/>
        </w:rPr>
        <w:t xml:space="preserve"> son de corte racional y surgieron en el marco de la modernidad. Fueron muy populares en los pasados años setenta y ochenta, se caracterizaron por su énfasis en los aspectos funcionales del producto y en la búsqueda de eficiencia y claridad en el proceso, el cual parte de una definición pormenorizada del problema, así como de un amplio acopio de información antes de dar paso a la búsqueda de la solución, proceso que conlleva una gran dificultad para pasar de la etapa analítica a la creativa.</w:t>
      </w:r>
    </w:p>
    <w:p w:rsidR="00C922F2" w:rsidRPr="001F3072" w:rsidRDefault="00C922F2" w:rsidP="00C922F2">
      <w:pPr>
        <w:autoSpaceDE w:val="0"/>
        <w:autoSpaceDN w:val="0"/>
        <w:adjustRightInd w:val="0"/>
        <w:spacing w:line="360" w:lineRule="auto"/>
        <w:rPr>
          <w:rFonts w:eastAsia="Arial"/>
        </w:rPr>
      </w:pPr>
    </w:p>
    <w:p w:rsidR="00C922F2" w:rsidRPr="001F3072" w:rsidRDefault="00C922F2" w:rsidP="00C922F2">
      <w:pPr>
        <w:autoSpaceDE w:val="0"/>
        <w:autoSpaceDN w:val="0"/>
        <w:adjustRightInd w:val="0"/>
        <w:spacing w:line="360" w:lineRule="auto"/>
        <w:rPr>
          <w:rFonts w:eastAsia="Arial"/>
        </w:rPr>
      </w:pPr>
      <w:r w:rsidRPr="001F3072">
        <w:rPr>
          <w:rFonts w:eastAsia="Arial"/>
        </w:rPr>
        <w:t xml:space="preserve">Por otra parte, los acercamientos o metodologías de diseño de </w:t>
      </w:r>
      <w:r w:rsidRPr="001F3072">
        <w:rPr>
          <w:rFonts w:eastAsia="Arial"/>
          <w:i/>
        </w:rPr>
        <w:t>caja negra,</w:t>
      </w:r>
      <w:r w:rsidRPr="001F3072">
        <w:rPr>
          <w:rFonts w:eastAsia="Arial"/>
        </w:rPr>
        <w:t xml:space="preserve"> son de índole creativo y ponen el acento en la búsqueda de lo nuevo o inesperado. Desde este enfoque “…se considera que el diseñador es capaz de producir resultados en los que confía y que a menudo tienen éxito, mas no es capaz de explicar cómo llegó a tal resultado” (Rodríguez, 2006). Estas metodologías siguen un proceso divergente e inescrutable y parten de una definición esencial del problema para iniciar búsqueda de soluciones. </w:t>
      </w:r>
    </w:p>
    <w:p w:rsidR="00C922F2" w:rsidRPr="00C922F2" w:rsidRDefault="00C922F2" w:rsidP="00C922F2">
      <w:pPr>
        <w:autoSpaceDE w:val="0"/>
        <w:autoSpaceDN w:val="0"/>
        <w:adjustRightInd w:val="0"/>
        <w:spacing w:line="360" w:lineRule="auto"/>
        <w:rPr>
          <w:rFonts w:asciiTheme="minorHAnsi" w:eastAsia="Arial" w:hAnsiTheme="minorHAnsi" w:cstheme="minorHAnsi"/>
        </w:rPr>
      </w:pPr>
      <w:r w:rsidRPr="001F3072">
        <w:rPr>
          <w:rFonts w:eastAsia="Arial"/>
        </w:rPr>
        <w:t>No obstante la clara diferencia entre los dos enfoques, existe una constante en ambos: una fase o etapa de generación de ideas o alternativas. El  Modelo de Christopher Jones, por ejemplo consta de cinco etapas:</w:t>
      </w:r>
    </w:p>
    <w:p w:rsidR="00C922F2" w:rsidRPr="00C922F2" w:rsidRDefault="00B2509B" w:rsidP="00C922F2">
      <w:pPr>
        <w:autoSpaceDE w:val="0"/>
        <w:autoSpaceDN w:val="0"/>
        <w:adjustRightInd w:val="0"/>
        <w:spacing w:line="360" w:lineRule="auto"/>
        <w:rPr>
          <w:rFonts w:asciiTheme="minorHAnsi" w:eastAsia="Arial" w:hAnsiTheme="minorHAnsi" w:cstheme="minorHAnsi"/>
        </w:rPr>
      </w:pPr>
      <w:r>
        <w:rPr>
          <w:rFonts w:asciiTheme="minorHAnsi" w:eastAsia="Arial" w:hAnsiTheme="minorHAnsi" w:cstheme="minorHAnsi"/>
          <w:noProof/>
          <w:lang w:val="es-MX" w:eastAsia="es-MX"/>
        </w:rPr>
        <w:pict>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28 Cheurón" o:spid="_x0000_s1047" type="#_x0000_t55" style="position:absolute;left:0;text-align:left;margin-left:390.1pt;margin-top:5.35pt;width:9.6pt;height:18.7pt;z-index:25167257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fHsewIAADwFAAAOAAAAZHJzL2Uyb0RvYy54bWysVN1O2zAUvp+0d7B8P9JkZUBFiqoipkkI&#10;0GDi2nVsEsnx8Y7dpt1r7RH2Yhw7aYoA7WJaL1yfnP/vfMfnF9vWsI1C34AteX404UxZCVVjn0r+&#10;4+Hq0ylnPghbCQNWlXynPL+Yf/xw3rmZKqAGUylkFMT6WedKXofgZlnmZa1a4Y/AKUtKDdiKQCI+&#10;ZRWKjqK3Jismky9ZB1g5BKm8p6+XvZLPU3ytlQy3WnsVmCk51RbSielcxTObn4vZEwpXN3IoQ/xD&#10;Fa1oLCUdQ12KINgamzeh2kYieNDhSEKbgdaNVKkH6iafvOrmvhZOpV4IHO9GmPz/CytvNnfImqrk&#10;BU3KipZmVJyyZa3W+Oe3jfh0zs/I7N7d4SB5usZmtxrb+E9tsG3CdDdiqraBSfqYF/lZQchLUhWf&#10;T6ZnCfPs4OzQh68KWhYvJafBbxB6MMXm2gfKSdZ7KxJiPX0F6RZ2RsUijP2uNHVCOYs0isQhtTTI&#10;NoKmL6RUNuS9qhaV6j8fT+gX26Qko0eSUsAYWTfGjLGHAJGfb2P3YQb76KoSBUfnyd8K651Hj5QZ&#10;bBid28YCvhfAUFdD5t5+D1IPTURpBdWO5ozQL4B38qohuK+FD3cCifE0IdricEuHNtCVHIYbZzXg&#10;r/e+R3siImk562iDSu5/rgUqzsw3SxQ9y6fTuHJJmB6fRBbgS83qpcau2yXQmHJ6L5xM12gfzP6q&#10;EdpHWvZFzEoqYSXlJsIE3AvL0G82PRdSLRbJjNbMiXBt752MwSOqkUsP20eBbuBcILLewH7bxOwV&#10;73rb6GlhsQ6gm0TKA64D3rSiiTjDcxLfgJdysjo8evNnAAAA//8DAFBLAwQUAAYACAAAACEAabD1&#10;VeAAAAAJAQAADwAAAGRycy9kb3ducmV2LnhtbEyPQUvDQBCF74L/YRnBS7G7LcGkMZsiQqmCF6se&#10;vG2z0yQ0OxuymzT+e8eTHof38d43xXZ2nZhwCK0nDaulAoFUedtSreHjfXeXgQjRkDWdJ9TwjQG2&#10;5fVVYXLrL/SG0yHWgkso5EZDE2OfSxmqBp0JS98jcXbygzORz6GWdjAXLnedXCt1L51piRca0+NT&#10;g9X5MDoN+88RXya5eP0Kp316XkzJ804mWt/ezI8PICLO8Q+GX31Wh5Kdjn4kG0SnIc3UmlEOVAqC&#10;gXSzSUAcNSTZCmRZyP8flD8AAAD//wMAUEsBAi0AFAAGAAgAAAAhALaDOJL+AAAA4QEAABMAAAAA&#10;AAAAAAAAAAAAAAAAAFtDb250ZW50X1R5cGVzXS54bWxQSwECLQAUAAYACAAAACEAOP0h/9YAAACU&#10;AQAACwAAAAAAAAAAAAAAAAAvAQAAX3JlbHMvLnJlbHNQSwECLQAUAAYACAAAACEAeaXx7HsCAAA8&#10;BQAADgAAAAAAAAAAAAAAAAAuAgAAZHJzL2Uyb0RvYy54bWxQSwECLQAUAAYACAAAACEAabD1VeAA&#10;AAAJAQAADwAAAAAAAAAAAAAAAADVBAAAZHJzL2Rvd25yZXYueG1sUEsFBgAAAAAEAAQA8wAAAOIF&#10;AAAAAA==&#10;" adj="10800" fillcolor="#4f81bd [3204]" strokecolor="#243f60 [1604]" strokeweight="2pt"/>
        </w:pict>
      </w:r>
      <w:r>
        <w:rPr>
          <w:rFonts w:asciiTheme="minorHAnsi" w:eastAsia="Arial" w:hAnsiTheme="minorHAnsi" w:cstheme="minorHAnsi"/>
          <w:noProof/>
          <w:lang w:val="es-MX" w:eastAsia="es-MX"/>
        </w:rPr>
        <w:pict>
          <v:shape id="27 Cheurón" o:spid="_x0000_s1046" type="#_x0000_t55" style="position:absolute;left:0;text-align:left;margin-left:283.7pt;margin-top:4.9pt;width:9.6pt;height:18.7pt;z-index:25167155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pvbewIAADwFAAAOAAAAZHJzL2Uyb0RvYy54bWysVEtu2zAQ3RfoHQjuG1mqUzdG5MBwkKJA&#10;kARNiqxpiowEUBx2SFt2r9Uj9GIdUrJiJEEXRb2gOZr/mzc8v9i1hm0V+gZsyfOTCWfKSqga+1Ty&#10;7w9XHz5z5oOwlTBgVcn3yvOLxft3552bqwJqMJVCRkGsn3eu5HUIbp5lXtaqFf4EnLKk1ICtCCTi&#10;U1ah6Ch6a7JiMvmUdYCVQ5DKe/p62Sv5IsXXWslwq7VXgZmSU20hnZjOdTyzxbmYP6FwdSOHMsQ/&#10;VNGKxlLSMdSlCIJtsHkVqm0kggcdTiS0GWjdSJV6oG7yyYtu7mvhVOqFwPFuhMn/v7DyZnuHrKlK&#10;Xsw4s6KlGRUztqrVBn//shGfzvk5md27OxwkT9fY7E5jG/+pDbZLmO5HTNUuMEkf8yI/Kwh5Sari&#10;42x6ljDPnp0d+vBFQcvipeQ0+C1CD6bYXvtAOcn6YEVCrKevIN3C3qhYhLHflKZOKGeRRpE4pFYG&#10;2VbQ9IWUyoa8V9WiUv3n0wn9YpuUZPRIUgoYI+vGmDH2ECDy83XsPsxgH11VouDoPPlbYb3z6JEy&#10;gw2jc9tYwLcCGOpqyNzbH0DqoYkoraHa05wR+gXwTl41BPe18OFOIDGeJkRbHG7p0Aa6ksNw46wG&#10;/PnW92hPRCQtZx1tUMn9j41AxZn5aomiZ/l0GlcuCdPTWWQBHmvWxxq7aVdAY8rpvXAyXaN9MIer&#10;RmgfadmXMSuphJWUmwgT8CCsQr/Z9FxItVwmM1ozJ8K1vXcyBo+oRi497B4FuoFzgch6A4dtE/MX&#10;vOtto6eF5SaAbhIpn3Ed8KYVTcQZnpP4BhzLyer50Vv8AQAA//8DAFBLAwQUAAYACAAAACEAS0Zl&#10;8eAAAAAIAQAADwAAAGRycy9kb3ducmV2LnhtbEyPQUvDQBSE74L/YXmCl2I3ljSpMS9FhFKFXqzt&#10;wds2+5qEZt+G7CaN/971pMdhhplv8vVkWjFS7xrLCI/zCARxaXXDFcLhc/OwAuG8Yq1ay4TwTQ7W&#10;xe1NrjJtr/xB495XIpSwyxRC7X2XSenKmoxyc9sRB+9se6N8kH0lda+uody0chFFiTSq4bBQq45e&#10;ayov+8EgbI8DvY9ytvty5216mY3x20bGiPd308szCE+T/wvDL35AhyIwnezA2okWYZmkcYgiPIUH&#10;wV+ukgTECSFOFyCLXP4/UPwAAAD//wMAUEsBAi0AFAAGAAgAAAAhALaDOJL+AAAA4QEAABMAAAAA&#10;AAAAAAAAAAAAAAAAAFtDb250ZW50X1R5cGVzXS54bWxQSwECLQAUAAYACAAAACEAOP0h/9YAAACU&#10;AQAACwAAAAAAAAAAAAAAAAAvAQAAX3JlbHMvLnJlbHNQSwECLQAUAAYACAAAACEABaKb23sCAAA8&#10;BQAADgAAAAAAAAAAAAAAAAAuAgAAZHJzL2Uyb0RvYy54bWxQSwECLQAUAAYACAAAACEAS0Zl8eAA&#10;AAAIAQAADwAAAAAAAAAAAAAAAADVBAAAZHJzL2Rvd25yZXYueG1sUEsFBgAAAAAEAAQA8wAAAOIF&#10;AAAAAA==&#10;" adj="10800" fillcolor="#4f81bd [3204]" strokecolor="#243f60 [1604]" strokeweight="2pt"/>
        </w:pict>
      </w:r>
      <w:r>
        <w:rPr>
          <w:rFonts w:asciiTheme="minorHAnsi" w:eastAsia="Arial" w:hAnsiTheme="minorHAnsi" w:cstheme="minorHAnsi"/>
          <w:noProof/>
          <w:lang w:val="es-MX" w:eastAsia="es-MX"/>
        </w:rPr>
        <w:pict>
          <v:shape id="26 Cheurón" o:spid="_x0000_s1045" type="#_x0000_t55" style="position:absolute;left:0;text-align:left;margin-left:184.2pt;margin-top:5.8pt;width:9.6pt;height:18.7pt;z-index:25167052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HyXewIAADwFAAAOAAAAZHJzL2Uyb0RvYy54bWysVN1O2zAUvp+0d7B8P9JkBUZFiqoipkkI&#10;0GDi2nVsEsnx8Y7dpt1r7RH2Yhw7aYoA7WJaL1yfnP/vfMfnF9vWsI1C34AteX404UxZCVVjn0r+&#10;4+Hq0xfOfBC2EgasKvlOeX4x//jhvHMzVUANplLIKIj1s86VvA7BzbLMy1q1wh+BU5aUGrAVgUR8&#10;yioUHUVvTVZMJidZB1g5BKm8p6+XvZLPU3ytlQy3WnsVmCk51RbSielcxTObn4vZEwpXN3IoQ/xD&#10;Fa1oLCUdQ12KINgamzeh2kYieNDhSEKbgdaNVKkH6iafvOrmvhZOpV4IHO9GmPz/CytvNnfImqrk&#10;xQlnVrQ0o+KELWu1xj+/bcSnc35GZvfuDgfJ0zU2u9XYxn9qg20TprsRU7UNTNLHvMjPCkJekqr4&#10;fDo9S5hnB2eHPnxV0LJ4KTkNfoPQgyk21z5QTrLeW5EQ6+krSLewMyoWYex3pakTylmkUSQOqaVB&#10;thE0fSGlsiHvVbWoVP/5eEK/2CYlGT2SlALGyLoxZow9BIj8fBu7DzPYR1eVKDg6T/5WWO88eqTM&#10;YMPo3DYW8L0AhroaMvf2e5B6aCJKK6h2NGeEfgG8k1cNwX0tfLgTSIynCdEWh1s6tIGu5DDcOKsB&#10;f733PdoTEUnLWUcbVHL/cy1QcWa+WaLoWT6dxpVLwvT4NLIAX2pWLzV23S6BxpTTe+Fkukb7YPZX&#10;jdA+0rIvYlZSCSspNxEm4F5Yhn6z6bmQarFIZrRmToRre+9kDB5RjVx62D4KdAPnApH1BvbbJmav&#10;eNfbRk8Li3UA3SRSHnAd8KYVTcQZnpP4BryUk9Xh0Zs/AwAA//8DAFBLAwQUAAYACAAAACEA0imW&#10;uOAAAAAJAQAADwAAAGRycy9kb3ducmV2LnhtbEyPwUrDQBCG74LvsIzgpdhNbUhjzKaIUKrQi7U9&#10;eNtmp0lodjZkN2l8e8eT3mb4P/75Jl9PthUj9r5xpGAxj0Aglc40VCk4fG4eUhA+aDK6dYQKvtHD&#10;uri9yXVm3JU+cNyHSnAJ+UwrqEPoMil9WaPVfu46JM7Orrc68NpX0vT6yuW2lY9RlEirG+ILte7w&#10;tcbysh+sgu1xwPdRznZf/rxdXWZj/LaRsVL3d9PLM4iAU/iD4Vef1aFgp5MbyHjRKlgmacwoB4sE&#10;BAPLdMXDSUH8FIEscvn/g+IHAAD//wMAUEsBAi0AFAAGAAgAAAAhALaDOJL+AAAA4QEAABMAAAAA&#10;AAAAAAAAAAAAAAAAAFtDb250ZW50X1R5cGVzXS54bWxQSwECLQAUAAYACAAAACEAOP0h/9YAAACU&#10;AQAACwAAAAAAAAAAAAAAAAAvAQAAX3JlbHMvLnJlbHNQSwECLQAUAAYACAAAACEAJ1x8l3sCAAA8&#10;BQAADgAAAAAAAAAAAAAAAAAuAgAAZHJzL2Uyb0RvYy54bWxQSwECLQAUAAYACAAAACEA0imWuOAA&#10;AAAJAQAADwAAAAAAAAAAAAAAAADVBAAAZHJzL2Rvd25yZXYueG1sUEsFBgAAAAAEAAQA8wAAAOIF&#10;AAAAAA==&#10;" adj="10800" fillcolor="#4f81bd [3204]" strokecolor="#243f60 [1604]" strokeweight="2pt"/>
        </w:pict>
      </w:r>
      <w:r>
        <w:rPr>
          <w:rFonts w:asciiTheme="minorHAnsi" w:eastAsia="Arial" w:hAnsiTheme="minorHAnsi" w:cstheme="minorHAnsi"/>
          <w:noProof/>
          <w:lang w:val="es-MX" w:eastAsia="es-MX"/>
        </w:rPr>
        <w:pict>
          <v:shape id="25 Cheurón" o:spid="_x0000_s1044" type="#_x0000_t55" style="position:absolute;left:0;text-align:left;margin-left:83.25pt;margin-top:5.8pt;width:9.65pt;height:18.7pt;z-index:25166950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4UfAIAADwFAAAOAAAAZHJzL2Uyb0RvYy54bWysVM1O3DAQvlfqO1i+l2QDy8+KLFotoqqE&#10;YFWoOBvHJpEcjzv2bnb7Wn2EvhhjJxsQoB6q5uDYnpnPM5+/8fnFtjVso9A3YEs+Ocg5U1ZC1din&#10;kv+4v/pyypkPwlbCgFUl3ynPL+afP513bqYKqMFUChmBWD/rXMnrENwsy7ysVSv8AThlyagBWxFo&#10;iU9ZhaIj9NZkRZ4fZx1g5RCk8p52L3sjnyd8rZUMt1p7FZgpOeUW0ohpfIxjNj8XsycUrm7kkIb4&#10;hyxa0Vg6dIS6FEGwNTbvoNpGInjQ4UBCm4HWjVSpBqpmkr+p5q4WTqVaiBzvRpr8/4OVN5sVsqYq&#10;eTHlzIqW7qiYsmWt1vjnt438dM7PyO3OrXBYeZrGYrca2/inMtg2cbobOVXbwCRtToriMCcRSDIV&#10;hyfHp2cRM3sJdujDVwUti5OS08VvEHoyxebah95770WhMZ8+gzQLO6NiEsZ+V5oqoTOLdBVJQ2pp&#10;kG0E3b6QUtkw6U21qFS/Pc3pG1IaI1KCCTAi68aYEXsAiPp8j93nOvjHUJUkOAbnf0usDx4j0slg&#10;wxjcNhbwIwBDVQ0n9/57knpqIkuPUO3onhH6BvBOXjVE97XwYSWQFE+9QV0cbmnQBrqSwzDjrAb8&#10;9dF+9CchkpWzjjqo5P7nWqDizHyzJNGzydFRbLm0OJqeFLTA15bH1xa7bpdA1zSh98LJNI3+weyn&#10;GqF9oGZfxFPJJKyks0kwAfeLZeg7m54LqRaL5EZt5kS4tndORvDIatTS/fZBoBs0F0isN7DvNjF7&#10;o7veN0ZaWKwD6CaJ8oXXgW9q0SSc4TmJb8DrdfJ6efTmzwAAAP//AwBQSwMEFAAGAAgAAAAhAJAc&#10;TSbfAAAACQEAAA8AAABkcnMvZG93bnJldi54bWxMj01PwkAQhu8m/ofNmHghssWUCqVbQkgImnAR&#10;9eBt6Q5tQ3e26W5L/fcOJ73Nm3nyfmTr0TZiwM7XjhTMphEIpMKZmkoFnx+7pwUIHzQZ3ThCBT/o&#10;YZ3f32U6Ne5K7zgcQynYhHyqFVQhtKmUvqjQaj91LRL/zq6zOrDsSmk6fWVz28jnKEqk1TVxQqVb&#10;3FZYXI69VbD/6vFtkJPDtz/vXy6TIX7dyVipx4dxswIRcAx/MNzqc3XIudPJ9WS8aFgnyZxRPmYJ&#10;iBuwmPOWk4J4GYHMM/l/Qf4LAAD//wMAUEsBAi0AFAAGAAgAAAAhALaDOJL+AAAA4QEAABMAAAAA&#10;AAAAAAAAAAAAAAAAAFtDb250ZW50X1R5cGVzXS54bWxQSwECLQAUAAYACAAAACEAOP0h/9YAAACU&#10;AQAACwAAAAAAAAAAAAAAAAAvAQAAX3JlbHMvLnJlbHNQSwECLQAUAAYACAAAACEAJPjOFHwCAAA8&#10;BQAADgAAAAAAAAAAAAAAAAAuAgAAZHJzL2Uyb0RvYy54bWxQSwECLQAUAAYACAAAACEAkBxNJt8A&#10;AAAJAQAADwAAAAAAAAAAAAAAAADWBAAAZHJzL2Rvd25yZXYueG1sUEsFBgAAAAAEAAQA8wAAAOIF&#10;AAAAAA==&#10;" adj="10800" fillcolor="#4f81bd [3204]" strokecolor="#243f60 [1604]" strokeweight="2pt"/>
        </w:pict>
      </w:r>
      <w:r>
        <w:rPr>
          <w:rFonts w:asciiTheme="minorHAnsi" w:eastAsia="Arial" w:hAnsiTheme="minorHAnsi" w:cstheme="minorHAnsi"/>
          <w:noProof/>
          <w:lang w:val="es-MX" w:eastAsia="es-MX"/>
        </w:rPr>
        <w:pict>
          <v:shapetype id="_x0000_t202" coordsize="21600,21600" o:spt="202" path="m,l,21600r21600,l21600,xe">
            <v:stroke joinstyle="miter"/>
            <v:path gradientshapeok="t" o:connecttype="rect"/>
          </v:shapetype>
          <v:shape id="16 Cuadro de texto" o:spid="_x0000_s1042" type="#_x0000_t202" style="position:absolute;left:0;text-align:left;margin-left:307.35pt;margin-top:5.05pt;width:74.25pt;height:20.55pt;z-index:251667456;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UURmQIAALoFAAAOAAAAZHJzL2Uyb0RvYy54bWysVE1PGzEQvVfqf7B8L5ukSSARG5QGUVVC&#10;gBoqzo7XJha2x7Wd7Ka/nrF3EwLlQtXL7tjz5ut5Zs4vGqPJVvigwJa0f9KjRFgOlbKPJf11f/Xl&#10;jJIQma2YBitKuhOBXsw+fzqv3VQMYA26Ep6gExumtSvpOkY3LYrA18KwcAJOWFRK8IZFPPrHovKs&#10;Ru9GF4Neb1zU4CvngYsQ8PayVdJZ9i+l4PFWyiAi0SXF3GL++vxdpW8xO2fTR8/cWvEuDfYPWRim&#10;LAY9uLpkkZGNV3+5Mop7CCDjCQdTgJSKi1wDVtPvvalmuWZO5FqQnOAONIX/55bfbO88URW+3ZgS&#10;ywy+UX9MFhtWeSCVIFE0ERJNtQtTRC8d4mPzDRoE7u8DXqbqG+lN+mNdBPVI+O5AMvohHC8nw8Hk&#10;dEQJR9Vg3JucjZKX4sXY+RC/CzAkCSX1+IaZWra9DrGF7iEpVgCtqiuldT6kvhEL7cmW4YvrmFNE&#10;569Q2pK6pOOvo152/EqXXB/sV5rxpy69IxT60zaFE7nDurQSQS0RWYo7LRJG259CIsOZj3dyZJwL&#10;e8gzoxNKYkUfMezwL1l9xLitAy1yZLDxYGyUBd+y9Jra6mlPrWzx+IZHdScxNquma5wVVDvsGw/t&#10;AAbHrxQSfc1CvGMeJw5bBbdIvMWP1ICvA51EyRr8n/fuEx4HAbWU1DjBJQ2/N8wLSvQPiyMy6Q+H&#10;aeTzYTg6HeDBH2tWxxq7MQvAlunjvnI8iwkf9V6UHswDLpt5iooqZjnGLmnci4vY7hVcVlzM5xmE&#10;Q+5YvLZLx5PrRG9qsPvmgXnXNXiasBvYzzqbvunzFpssLcw3EaTKQ5AIblntiMcFkceoW2ZpAx2f&#10;M+pl5c6eAQAA//8DAFBLAwQUAAYACAAAACEACZEEstwAAAAJAQAADwAAAGRycy9kb3ducmV2Lnht&#10;bEyPwU7DMBBE70j8g7VI3KiTAGkIcSpAhQsnCuLsxq5tEa8j203D37Oc4Liap5m33WbxI5t1TC6g&#10;gHJVANM4BOXQCPh4f75qgKUsUckxoBbwrRNs+vOzTrYqnPBNz7tsGJVgaqUAm/PUcp4Gq71MqzBp&#10;pOwQopeZzmi4ivJE5X7kVVHU3EuHtGDlpJ+sHr52Ry9g+2juzNDIaLeNcm5ePg+v5kWIy4vl4R5Y&#10;1kv+g+FXn9ShJ6d9OKJKbBRQlzdrQikoSmAErOvrCthewG1ZAe87/v+D/gcAAP//AwBQSwECLQAU&#10;AAYACAAAACEAtoM4kv4AAADhAQAAEwAAAAAAAAAAAAAAAAAAAAAAW0NvbnRlbnRfVHlwZXNdLnht&#10;bFBLAQItABQABgAIAAAAIQA4/SH/1gAAAJQBAAALAAAAAAAAAAAAAAAAAC8BAABfcmVscy8ucmVs&#10;c1BLAQItABQABgAIAAAAIQCGhUURmQIAALoFAAAOAAAAAAAAAAAAAAAAAC4CAABkcnMvZTJvRG9j&#10;LnhtbFBLAQItABQABgAIAAAAIQAJkQSy3AAAAAkBAAAPAAAAAAAAAAAAAAAAAPMEAABkcnMvZG93&#10;bnJldi54bWxQSwUGAAAAAAQABADzAAAA/AUAAAAA&#10;" fillcolor="white [3201]" strokeweight=".5pt">
            <v:textbox>
              <w:txbxContent>
                <w:p w:rsidR="00C922F2" w:rsidRPr="00A61008" w:rsidRDefault="00C922F2" w:rsidP="00C922F2">
                  <w:pPr>
                    <w:rPr>
                      <w:sz w:val="18"/>
                      <w:szCs w:val="18"/>
                    </w:rPr>
                  </w:pPr>
                  <w:r w:rsidRPr="00A61008">
                    <w:rPr>
                      <w:sz w:val="18"/>
                      <w:szCs w:val="18"/>
                    </w:rPr>
                    <w:t>Convergencia</w:t>
                  </w:r>
                </w:p>
              </w:txbxContent>
            </v:textbox>
          </v:shape>
        </w:pict>
      </w:r>
      <w:r>
        <w:rPr>
          <w:rFonts w:asciiTheme="minorHAnsi" w:eastAsia="Arial" w:hAnsiTheme="minorHAnsi" w:cstheme="minorHAnsi"/>
          <w:noProof/>
          <w:lang w:val="es-MX" w:eastAsia="es-MX"/>
        </w:rPr>
        <w:pict>
          <v:shape id="17 Cuadro de texto" o:spid="_x0000_s1043" type="#_x0000_t202" style="position:absolute;left:0;text-align:left;margin-left:402.1pt;margin-top:4.5pt;width:74.25pt;height:20.55pt;z-index:251668480;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r7VnAIAAMEFAAAOAAAAZHJzL2Uyb0RvYy54bWysVE1PGzEQvVfqf7B8L5ukCSERG5QGUVVC&#10;BRUqzo7XJha2x7Wd7Ka/vmPvbgiUC1Uvu2PPm6/nmTm/aIwmO+GDAlvS4cmAEmE5VMo+lvTn/dWn&#10;M0pCZLZiGqwo6V4EerH4+OG8dnMxgg3oSniCTmyY166kmxjdvCgC3wjDwgk4YVEpwRsW8egfi8qz&#10;Gr0bXYwGg9OiBl85D1yEgLeXrZIusn8pBY83UgYRiS4p5hbz1+fvOn2LxTmbP3rmNop3abB/yMIw&#10;ZTHowdUli4xsvfrLlVHcQwAZTziYAqRUXOQasJrh4FU1dxvmRK4FyQnuQFP4f275992tJ6rCt5tS&#10;YpnBNxpOyWrLKg+kEiSKJkKiqXZhjug7h/jYfIEGgf19wMtUfSO9SX+si6AeCd8fSEY/hOPlbDya&#10;TSeUcFSNTgezs0nyUjwbOx/iVwGGJKGkHt8wU8t21yG20B6SYgXQqrpSWudD6hux0p7sGL64jjlF&#10;dP4CpS2pS3r6eTLIjl/okuuD/Voz/tSld4RCf9qmcCJ3WJdWIqglIktxr0XCaPtDSGQ48/FGjoxz&#10;YQ95ZnRCSazoPYYd/jmr9xi3daBFjgw2HoyNsuBbll5SWz311MoWj294VHcSY7Nu2tbq+2QN1R7b&#10;x0M7h8HxK4V8X7MQb5nHwcOOwWUSb/AjNeAjQSdRsgH/+637hMd5QC0lNQ5yScOvLfOCEv3N4qTM&#10;huNxmvx8GE+mIzz4Y836WGO3ZgXYOUNcW45nMeGj7kXpwTzgzlmmqKhilmPsksZeXMV2veDO4mK5&#10;zCCcdcfitb1zPLlOLKc+u28emHddn6dB+w79yLP5q3ZvscnSwnIbQao8C4nnltWOf9wTeZq6nZYW&#10;0fE5o5437+IPAAAA//8DAFBLAwQUAAYACAAAACEA8Zl+KdwAAAAIAQAADwAAAGRycy9kb3ducmV2&#10;LnhtbEyPMU/DMBSEdyT+g/WQ2KjdiEKS5qUCVFiYWhDza+zaVmM7it00/HvMBOPpTnffNZvZ9WxS&#10;Y7TBIywXApjyXZDWa4TPj9e7ElhM5CX1wSuEbxVh015fNVTLcPE7Ne2TZrnEx5oQTEpDzXnsjHIU&#10;F2FQPnvHMDpKWY6ay5Euudz1vBDigTuyPi8YGtSLUd1pf3YI22dd6a6k0WxLae00fx3f9Rvi7c38&#10;tAaW1Jz+wvCLn9GhzUyHcPYysh6hFPdFjiJU+VL2q1XxCOyAsBJL4G3D/x9ofwAAAP//AwBQSwEC&#10;LQAUAAYACAAAACEAtoM4kv4AAADhAQAAEwAAAAAAAAAAAAAAAAAAAAAAW0NvbnRlbnRfVHlwZXNd&#10;LnhtbFBLAQItABQABgAIAAAAIQA4/SH/1gAAAJQBAAALAAAAAAAAAAAAAAAAAC8BAABfcmVscy8u&#10;cmVsc1BLAQItABQABgAIAAAAIQCdIr7VnAIAAMEFAAAOAAAAAAAAAAAAAAAAAC4CAABkcnMvZTJv&#10;RG9jLnhtbFBLAQItABQABgAIAAAAIQDxmX4p3AAAAAgBAAAPAAAAAAAAAAAAAAAAAPYEAABkcnMv&#10;ZG93bnJldi54bWxQSwUGAAAAAAQABADzAAAA/wUAAAAA&#10;" fillcolor="white [3201]" strokeweight=".5pt">
            <v:textbox>
              <w:txbxContent>
                <w:p w:rsidR="00C922F2" w:rsidRPr="00A61008" w:rsidRDefault="00C922F2" w:rsidP="00C922F2">
                  <w:pPr>
                    <w:rPr>
                      <w:sz w:val="18"/>
                      <w:szCs w:val="18"/>
                    </w:rPr>
                  </w:pPr>
                  <w:r>
                    <w:rPr>
                      <w:sz w:val="18"/>
                      <w:szCs w:val="18"/>
                    </w:rPr>
                    <w:t>Evaluación</w:t>
                  </w:r>
                </w:p>
              </w:txbxContent>
            </v:textbox>
          </v:shape>
        </w:pict>
      </w:r>
      <w:r>
        <w:rPr>
          <w:rFonts w:asciiTheme="minorHAnsi" w:eastAsia="Arial" w:hAnsiTheme="minorHAnsi" w:cstheme="minorHAnsi"/>
          <w:noProof/>
          <w:lang w:val="es-MX" w:eastAsia="es-MX"/>
        </w:rPr>
        <w:pict>
          <v:shape id="15 Cuadro de texto" o:spid="_x0000_s1041" type="#_x0000_t202" style="position:absolute;left:0;text-align:left;margin-left:200.85pt;margin-top:5pt;width:74.25pt;height:20.55pt;z-index:251666432;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mnWmwIAAMEFAAAOAAAAZHJzL2Uyb0RvYy54bWysVE1PGzEQvVfqf7B8L5ukCZCIDUqDqCoh&#10;QIWKs+O1iYXtcW0nu+mvZ+zdDYFyoepld+x58/U8M2fnjdFkK3xQYEs6PBpQIiyHStnHkv66v/xy&#10;SkmIzFZMgxUl3YlAz+efP53VbiZGsAZdCU/QiQ2z2pV0HaObFUXga2FYOAInLColeMMiHv1jUXlW&#10;o3eji9FgcFzU4CvngYsQ8PaiVdJ59i+l4PFGyiAi0SXF3GL++vxdpW8xP2OzR8/cWvEuDfYPWRim&#10;LAbdu7pgkZGNV3+5Mop7CCDjEQdTgJSKi1wDVjMcvKnmbs2cyLUgOcHtaQr/zy2/3t56oip8uwkl&#10;lhl8o+GELDes8kAqQaJoIiSaahdmiL5ziI/NN2gQ2N8HvEzVN9Kb9Me6COqR8N2eZPRDOF5Ox6Pp&#10;CcbiqBodD6ank+SleDF2PsTvAgxJQkk9vmGmlm2vQmyhPSTFCqBVdam0zofUN2KpPdkyfHEdc4ro&#10;/BVKW1KX9PjrZJAdv9Il13v7lWb8qUvvAIX+tE3hRO6wLq1EUEtEluJOi4TR9qeQyHDm450cGefC&#10;7vPM6ISSWNFHDDv8S1YfMW7rQIscGWzcGxtlwbcsvaa2euqplS0e3/Cg7iTGZtXk1hr1fbKCaoft&#10;46Gdw+D4pUK+r1iIt8zj4GHH4DKJN/iRGvCRoJMoWYP/8959wuM8oJaSGge5pOH3hnlBif5hcVKm&#10;w/E4TX4+jCcnIzz4Q83qUGM3ZgnYOUNcW45nMeGj7kXpwTzgzlmkqKhilmPsksZeXMZ2veDO4mKx&#10;yCCcdcfilb1zPLlOLKc+u28emHddn6dBu4Z+5NnsTbu32GRpYbGJIFWehcRzy2rHP+6JPE3dTkuL&#10;6PCcUS+bd/4MAAD//wMAUEsDBBQABgAIAAAAIQCIZ1O23AAAAAkBAAAPAAAAZHJzL2Rvd25yZXYu&#10;eG1sTI/BTsMwEETvSPyDtUjcqJ2KQhriVIAKF04U1PM2dm2L2I5sNw1/z3KC247maXam3cx+YJNO&#10;2cUgoVoIYDr0UblgJHx+vNzUwHLBoHCIQUv41hk23eVFi42K5/Cup10xjEJCblCCLWVsOM+91R7z&#10;Io46kHeMyWMhmQxXCc8U7ge+FOKOe3SBPlgc9bPV/dfu5CVsn8za9DUmu62Vc9O8P76ZVymvr+bH&#10;B2BFz+UPht/6VB066nSIp6AyGyTciuqeUDIEbSJgtRJLYAc6qgp41/L/C7ofAAAA//8DAFBLAQIt&#10;ABQABgAIAAAAIQC2gziS/gAAAOEBAAATAAAAAAAAAAAAAAAAAAAAAABbQ29udGVudF9UeXBlc10u&#10;eG1sUEsBAi0AFAAGAAgAAAAhADj9If/WAAAAlAEAAAsAAAAAAAAAAAAAAAAALwEAAF9yZWxzLy5y&#10;ZWxzUEsBAi0AFAAGAAgAAAAhABpyadabAgAAwQUAAA4AAAAAAAAAAAAAAAAALgIAAGRycy9lMm9E&#10;b2MueG1sUEsBAi0AFAAGAAgAAAAhAIhnU7bcAAAACQEAAA8AAAAAAAAAAAAAAAAA9QQAAGRycy9k&#10;b3ducmV2LnhtbFBLBQYAAAAABAAEAPMAAAD+BQAAAAA=&#10;" fillcolor="white [3201]" strokeweight=".5pt">
            <v:textbox>
              <w:txbxContent>
                <w:p w:rsidR="00C922F2" w:rsidRPr="00A61008" w:rsidRDefault="00C922F2" w:rsidP="00C922F2">
                  <w:pPr>
                    <w:rPr>
                      <w:sz w:val="18"/>
                      <w:szCs w:val="18"/>
                    </w:rPr>
                  </w:pPr>
                  <w:r>
                    <w:rPr>
                      <w:sz w:val="18"/>
                      <w:szCs w:val="18"/>
                    </w:rPr>
                    <w:t xml:space="preserve">Transformación </w:t>
                  </w:r>
                </w:p>
              </w:txbxContent>
            </v:textbox>
          </v:shape>
        </w:pict>
      </w:r>
      <w:r>
        <w:rPr>
          <w:rFonts w:asciiTheme="minorHAnsi" w:eastAsia="Arial" w:hAnsiTheme="minorHAnsi" w:cstheme="minorHAnsi"/>
          <w:noProof/>
          <w:lang w:val="es-MX" w:eastAsia="es-MX"/>
        </w:rPr>
        <w:pict>
          <v:shape id="14 Cuadro de texto" o:spid="_x0000_s1040" type="#_x0000_t202" style="position:absolute;left:0;text-align:left;margin-left:100.2pt;margin-top:5.25pt;width:74.25pt;height:22.4pt;z-index:25166540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QVOnQIAAMEFAAAOAAAAZHJzL2Uyb0RvYy54bWysVMFu2zAMvQ/YPwi6r05St02DOEWWosOA&#10;oi3WDj0rspQYlURNUmJnXz9KttOk66XDLjYpPlLkE8npVaMV2QrnKzAFHZ4MKBGGQ1mZVUF/Pt18&#10;GVPiAzMlU2BEQXfC06vZ50/T2k7ECNagSuEIBjF+UtuCrkOwkyzzfC008ydghUGjBKdZQNWtstKx&#10;GqNrlY0Gg/OsBldaB1x4j6fXrZHOUnwpBQ/3UnoRiCoo5hbS16XvMn6z2ZRNVo7ZdcW7NNg/ZKFZ&#10;ZfDSfahrFhjZuOqvULriDjzIcMJBZyBlxUWqAasZDt5U87hmVqRakBxv9zT5/xeW320fHKlKfLuc&#10;EsM0vtEwJ4sNKx2QUpAgmgCRptr6CaIfLeJD8xUaBPbnHg9j9Y10Ov6xLoJ2JHy3JxnjEI6Hl/no&#10;8uKMEo6m0TjPx+kRsldn63z4JkCTKBTU4Rsmatn21gdMBKE9JN7lQVXlTaVUUmLfiIVyZMvwxVVI&#10;KaLHEUoZUhf0/PRskAIf2WLovf9SMf4SizyOgJoy8TqROqxLKxLUEpGksFMiYpT5ISQynPh4J0fG&#10;uTD7PBM6oiRW9BHHDv+a1Uec2zrQI90MJuyddWXAtSwdU1u+9NTKFo8kHdQdxdAsm9Rap32fLKHc&#10;Yfs4aOfQW35TId+3zIcH5nDwsGNwmYR7/EgF+EjQSZSswf1+7zzicR7QSkmNg1xQ/2vDnKBEfTc4&#10;KZfDPI+Tn5T87GKEiju0LA8tZqMXgJ0zxLVleRIjPqhelA70M+6cebwVTcxwvLugoRcXoV0vuLO4&#10;mM8TCGfdsnBrHi2PoSPLsc+emmfmbNfncdDuoB95NnnT7i02ehqYbwLIKs1C5LllteMf90Rq126n&#10;xUV0qCfU6+ad/QEAAP//AwBQSwMEFAAGAAgAAAAhAGLbX8bcAAAACQEAAA8AAABkcnMvZG93bnJl&#10;di54bWxMj8FOwzAQRO9I/IO1SNyoA21QGuJUgAoXTi2IsxtvbYt4HcVuGv6e5QTH1YzevG02c+jF&#10;hGPykRTcLgoQSF00nqyCj/eXmwpEypqM7iOhgm9MsGkvLxpdm3imHU77bAVDKNVagct5qKVMncOg&#10;0yIOSJwd4xh05nO00oz6zPDQy7uiuJdBe+IFpwd8dth97U9BwfbJrm1X6dFtK+P9NH8e3+yrUtdX&#10;8+MDiIxz/ivDrz6rQ8tOh3gik0SvgOkrrnJQlCC4sFxVaxAHBWW5BNk28v8H7Q8AAAD//wMAUEsB&#10;Ai0AFAAGAAgAAAAhALaDOJL+AAAA4QEAABMAAAAAAAAAAAAAAAAAAAAAAFtDb250ZW50X1R5cGVz&#10;XS54bWxQSwECLQAUAAYACAAAACEAOP0h/9YAAACUAQAACwAAAAAAAAAAAAAAAAAvAQAAX3JlbHMv&#10;LnJlbHNQSwECLQAUAAYACAAAACEA2e0FTp0CAADBBQAADgAAAAAAAAAAAAAAAAAuAgAAZHJzL2Uy&#10;b0RvYy54bWxQSwECLQAUAAYACAAAACEAYttfxtwAAAAJAQAADwAAAAAAAAAAAAAAAAD3BAAAZHJz&#10;L2Rvd25yZXYueG1sUEsFBgAAAAAEAAQA8wAAAAAGAAAAAA==&#10;" fillcolor="white [3201]" strokeweight=".5pt">
            <v:textbox>
              <w:txbxContent>
                <w:p w:rsidR="00C922F2" w:rsidRPr="00A61008" w:rsidRDefault="00C922F2" w:rsidP="00C922F2">
                  <w:pPr>
                    <w:rPr>
                      <w:sz w:val="18"/>
                      <w:szCs w:val="18"/>
                    </w:rPr>
                  </w:pPr>
                  <w:r w:rsidRPr="00A61008">
                    <w:rPr>
                      <w:sz w:val="18"/>
                      <w:szCs w:val="18"/>
                    </w:rPr>
                    <w:t>Divergencia</w:t>
                  </w:r>
                </w:p>
              </w:txbxContent>
            </v:textbox>
          </v:shape>
        </w:pict>
      </w:r>
      <w:r>
        <w:rPr>
          <w:rFonts w:asciiTheme="minorHAnsi" w:eastAsia="Arial" w:hAnsiTheme="minorHAnsi" w:cstheme="minorHAnsi"/>
          <w:noProof/>
          <w:lang w:val="es-MX" w:eastAsia="es-MX"/>
        </w:rPr>
        <w:pict>
          <v:shape id="5 Cuadro de texto" o:spid="_x0000_s1039" type="#_x0000_t202" style="position:absolute;left:0;text-align:left;margin-left:-.75pt;margin-top:5.1pt;width:74.25pt;height:20.55pt;z-index:251664384;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khAmgIAAL8FAAAOAAAAZHJzL2Uyb0RvYy54bWysVE1PGzEQvVfqf7B8L5ukCZCIDUqDqCoh&#10;QIWKs+O1iYXtcW0nu+mvZ+zdDYFyoepld+x58/U8M2fnjdFkK3xQYEs6PBpQIiyHStnHkv66v/xy&#10;SkmIzFZMgxUl3YlAz+efP53VbiZGsAZdCU/QiQ2z2pV0HaObFUXga2FYOAInLColeMMiHv1jUXlW&#10;o3eji9FgcFzU4CvngYsQ8PaiVdJ59i+l4PFGyiAi0SXF3GL++vxdpW8xP2OzR8/cWvEuDfYPWRim&#10;LAbdu7pgkZGNV3+5Mop7CCDjEQdTgJSKi1wDVjMcvKnmbs2cyLUgOcHtaQr/zy2/3t56oqqSTiix&#10;zOATTchywyoPpBIkiiZCIql2YYbYO4fo2HyDBh+7vw94mWpvpDfpj1UR1CPduz3F6IdwvJyOR9MT&#10;DMVRNToeTE8nyUvxYux8iN8FGJKEknp8wUws216F2EJ7SIoVQKvqUmmdD6lrxFJ7smX43jrmFNH5&#10;K5S2pC7p8dfJIDt+pUuu9/YrzfhTl94BCv1pm8KJ3F9dWomglogsxZ0WCaPtTyGR38zHOzkyzoXd&#10;55nRCSWxoo8YdviXrD5i3NaBFjky2Lg3NsqCb1l6TW311FMrWzy+4UHdSYzNqsmNNe77ZAXVDtvH&#10;QzuFwfFLhXxfsRBvmcexw47BVRJv8CM14CNBJ1GyBv/nvfuEx2lALSU1jnFJw+8N84IS/cPinEyH&#10;43Ga+3wYT05GePCHmtWhxm7MErBzhri0HM9iwkfdi9KDecCNs0hRUcUsx9gljb24jO1ywY3FxWKR&#10;QTjpjsUre+d4cp1YTn123zww77o+T4N2Df3As9mbdm+xydLCYhNBqjwLieeW1Y5/3BJ5mrqNltbQ&#10;4TmjXvbu/BkAAP//AwBQSwMEFAAGAAgAAAAhAN2wg8fcAAAACAEAAA8AAABkcnMvZG93bnJldi54&#10;bWxMj8FOwzAQRO9I/IO1SNxaJ4VCCHEqQIVLT5Sq523s2hbxOrLdNPw97gmOOzOafdOsJtezUYVo&#10;PQko5wUwRZ2XlrSA3df7rAIWE5LE3pMS8KMirNrrqwZr6c/0qcZt0iyXUKxRgElpqDmPnVEO49wP&#10;irJ39MFhymfQXAY853LX80VRPHCHlvIHg4N6M6r73p6cgPWrftJdhcGsK2ntOO2PG/0hxO3N9PIM&#10;LKkp/YXhgp/Roc1MB38iGVkvYFYuczLrxQLYxb9/zNsOApblHfC24f8HtL8AAAD//wMAUEsBAi0A&#10;FAAGAAgAAAAhALaDOJL+AAAA4QEAABMAAAAAAAAAAAAAAAAAAAAAAFtDb250ZW50X1R5cGVzXS54&#10;bWxQSwECLQAUAAYACAAAACEAOP0h/9YAAACUAQAACwAAAAAAAAAAAAAAAAAvAQAAX3JlbHMvLnJl&#10;bHNQSwECLQAUAAYACAAAACEAsQ5IQJoCAAC/BQAADgAAAAAAAAAAAAAAAAAuAgAAZHJzL2Uyb0Rv&#10;Yy54bWxQSwECLQAUAAYACAAAACEA3bCDx9wAAAAIAQAADwAAAAAAAAAAAAAAAAD0BAAAZHJzL2Rv&#10;d25yZXYueG1sUEsFBgAAAAAEAAQA8wAAAP0FAAAAAA==&#10;" fillcolor="white [3201]" strokeweight=".5pt">
            <v:textbox>
              <w:txbxContent>
                <w:p w:rsidR="00C922F2" w:rsidRPr="00A61008" w:rsidRDefault="00C922F2" w:rsidP="00C922F2">
                  <w:pPr>
                    <w:rPr>
                      <w:sz w:val="18"/>
                      <w:szCs w:val="18"/>
                    </w:rPr>
                  </w:pPr>
                  <w:r w:rsidRPr="00A61008">
                    <w:rPr>
                      <w:sz w:val="18"/>
                      <w:szCs w:val="18"/>
                    </w:rPr>
                    <w:t>Problema</w:t>
                  </w:r>
                </w:p>
              </w:txbxContent>
            </v:textbox>
          </v:shape>
        </w:pict>
      </w:r>
    </w:p>
    <w:p w:rsidR="00C922F2" w:rsidRPr="00C922F2" w:rsidRDefault="00C922F2" w:rsidP="00C922F2">
      <w:pPr>
        <w:autoSpaceDE w:val="0"/>
        <w:autoSpaceDN w:val="0"/>
        <w:adjustRightInd w:val="0"/>
        <w:spacing w:line="360" w:lineRule="auto"/>
        <w:rPr>
          <w:rFonts w:asciiTheme="minorHAnsi" w:eastAsia="Arial" w:hAnsiTheme="minorHAnsi" w:cstheme="minorHAnsi"/>
        </w:rPr>
      </w:pPr>
    </w:p>
    <w:p w:rsidR="00C922F2" w:rsidRPr="001F3072" w:rsidRDefault="00C922F2" w:rsidP="00C922F2">
      <w:pPr>
        <w:autoSpaceDE w:val="0"/>
        <w:autoSpaceDN w:val="0"/>
        <w:adjustRightInd w:val="0"/>
        <w:spacing w:line="360" w:lineRule="auto"/>
        <w:rPr>
          <w:rFonts w:eastAsia="Arial"/>
        </w:rPr>
      </w:pPr>
      <w:r w:rsidRPr="001F3072">
        <w:rPr>
          <w:rFonts w:eastAsia="Arial"/>
        </w:rPr>
        <w:t>Proceso de diseño de caja transparente, según Christopher Jones (Rodríguez, 2006)</w:t>
      </w:r>
    </w:p>
    <w:p w:rsidR="00C922F2" w:rsidRPr="001F3072" w:rsidRDefault="00C922F2" w:rsidP="00C922F2">
      <w:pPr>
        <w:autoSpaceDE w:val="0"/>
        <w:autoSpaceDN w:val="0"/>
        <w:adjustRightInd w:val="0"/>
        <w:spacing w:line="360" w:lineRule="auto"/>
        <w:rPr>
          <w:rFonts w:eastAsia="Arial"/>
        </w:rPr>
      </w:pPr>
    </w:p>
    <w:p w:rsidR="00C922F2" w:rsidRPr="001F3072" w:rsidRDefault="00C922F2" w:rsidP="00C922F2">
      <w:pPr>
        <w:autoSpaceDE w:val="0"/>
        <w:autoSpaceDN w:val="0"/>
        <w:adjustRightInd w:val="0"/>
        <w:spacing w:line="360" w:lineRule="auto"/>
        <w:rPr>
          <w:rFonts w:eastAsia="Arial"/>
          <w:lang w:val="es-ES_tradnl"/>
        </w:rPr>
      </w:pPr>
      <w:r w:rsidRPr="001F3072">
        <w:rPr>
          <w:rFonts w:eastAsia="Arial"/>
        </w:rPr>
        <w:t xml:space="preserve">En este modelo, la segunda y la tercera etapas implican el desarrollo de alternativas y la generación de ideas, es decir, requieren pensamiento creativo.  </w:t>
      </w:r>
    </w:p>
    <w:p w:rsidR="00C922F2" w:rsidRPr="001F3072" w:rsidRDefault="00C922F2" w:rsidP="00C922F2">
      <w:pPr>
        <w:autoSpaceDE w:val="0"/>
        <w:autoSpaceDN w:val="0"/>
        <w:adjustRightInd w:val="0"/>
        <w:spacing w:line="360" w:lineRule="auto"/>
        <w:rPr>
          <w:rFonts w:eastAsia="Arial"/>
          <w:lang w:val="es-ES_tradnl"/>
        </w:rPr>
      </w:pPr>
    </w:p>
    <w:p w:rsidR="00C922F2" w:rsidRDefault="00C922F2" w:rsidP="00C922F2">
      <w:pPr>
        <w:autoSpaceDE w:val="0"/>
        <w:autoSpaceDN w:val="0"/>
        <w:adjustRightInd w:val="0"/>
        <w:spacing w:line="360" w:lineRule="auto"/>
        <w:rPr>
          <w:rFonts w:eastAsia="Arial"/>
          <w:lang w:val="es-MX"/>
        </w:rPr>
      </w:pPr>
      <w:r w:rsidRPr="001F3072">
        <w:rPr>
          <w:rFonts w:eastAsia="Arial"/>
        </w:rPr>
        <w:t>El método de Morris Asimow (Rodríguez, 2006) consta de las siguientes etapas:</w:t>
      </w:r>
    </w:p>
    <w:p w:rsidR="001F3072" w:rsidRDefault="001F3072" w:rsidP="00C922F2">
      <w:pPr>
        <w:autoSpaceDE w:val="0"/>
        <w:autoSpaceDN w:val="0"/>
        <w:adjustRightInd w:val="0"/>
        <w:spacing w:line="360" w:lineRule="auto"/>
        <w:rPr>
          <w:rFonts w:eastAsia="Arial"/>
          <w:lang w:val="es-MX"/>
        </w:rPr>
      </w:pPr>
    </w:p>
    <w:p w:rsidR="00C922F2" w:rsidRPr="00C922F2" w:rsidRDefault="00B2509B" w:rsidP="00C922F2">
      <w:pPr>
        <w:autoSpaceDE w:val="0"/>
        <w:autoSpaceDN w:val="0"/>
        <w:adjustRightInd w:val="0"/>
        <w:spacing w:line="360" w:lineRule="auto"/>
        <w:rPr>
          <w:rFonts w:asciiTheme="minorHAnsi" w:eastAsia="Arial" w:hAnsiTheme="minorHAnsi" w:cstheme="minorHAnsi"/>
        </w:rPr>
      </w:pPr>
      <w:r>
        <w:rPr>
          <w:rFonts w:asciiTheme="minorHAnsi" w:eastAsia="Arial" w:hAnsiTheme="minorHAnsi" w:cstheme="minorHAnsi"/>
          <w:noProof/>
          <w:lang w:val="es-MX" w:eastAsia="es-MX"/>
        </w:rPr>
        <w:lastRenderedPageBreak/>
        <w:pict>
          <v:shape id="33 Cuadro de texto" o:spid="_x0000_s1051" type="#_x0000_t202" style="position:absolute;left:0;text-align:left;margin-left:307.5pt;margin-top:5.1pt;width:74.25pt;height:33.45pt;z-index:25167667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dlQmwIAAMEFAAAOAAAAZHJzL2Uyb0RvYy54bWysVEtPGzEQvlfqf7B8L5snkIgNSoOoKiFA&#10;hYqz47WJhe1xbSe76a/v2Lt5QLlQ9bI79nwznvnmcXHZGE02wgcFtqT9kx4lwnKolH0u6c/H6y/n&#10;lITIbMU0WFHSrQj0cvb500XtpmIAK9CV8ASd2DCtXUlXMbppUQS+EoaFE3DColKCNyzi0T8XlWc1&#10;eje6GPR6p0UNvnIeuAgBb69aJZ1l/1IKHu+kDCISXVKMLeavz99l+hazCzZ99sytFO/CYP8QhWHK&#10;4qN7V1csMrL26i9XRnEPAWQ84WAKkFJxkXPAbPq9N9k8rJgTORckJ7g9TeH/ueW3m3tPVFXS4ZAS&#10;ywzWaDgkizWrPJBKkCiaCImm2oUpoh8c4mPzFRos9+4+4GXKvpHepD/mRVCPhG/3JKMfwvFyMhpM&#10;zsaUcFSNBqPz/jh5KQ7Gzof4TYAhSSipxxpmatnmJsQWuoOktwJoVV0rrfMh9Y1YaE82DCuuYw4R&#10;nb9CaUvqkp4Ox73s+JUuud7bLzXjL114Ryj0p216TuQO68JKBLVEZClutUgYbX8IiQxnPt6JkXEu&#10;7D7OjE4oiRl9xLDDH6L6iHGbB1rkl8HGvbFRFnzL0mtqq5cdtbLFYw2P8k5ibJZNbq1c4XSzhGqL&#10;7eOhncPg+LVCvm9YiPfM4+Bhx+AyiXf4kRqwSNBJlKzA/37vPuFxHlBLSY2DXNLwa828oER/tzgp&#10;k/5olCY/H0bjswEe/LFmeayxa7MA7Jw+ri3Hs5jwUe9E6cE84c6Zp1dRxSzHt0sad+IitusFdxYX&#10;83kG4aw7Fm/sg+PJdWI59dlj88S86/o8Ddot7EaeTd+0e4tNlhbm6whS5Vk4sNrxj3siT1O309Ii&#10;Oj5n1GHzzv4AAAD//wMAUEsDBBQABgAIAAAAIQASN86y3QAAAAkBAAAPAAAAZHJzL2Rvd25yZXYu&#10;eG1sTI/BTsMwEETvSPyDtUjcqJOipiHEqQC1XDhREOdt7NoWsR3Zbhr+vssJbjua0eybdjO7gU0q&#10;Jhu8gHJRAFO+D9J6LeDzY3dXA0sZvcQheCXgRyXYdNdXLTYynP27mvZZMyrxqUEBJuex4Tz1RjlM&#10;izAqT94xRIeZZNRcRjxTuRv4sigq7tB6+mBwVC9G9d/7kxOwfdYPuq8xmm0trZ3mr+ObfhXi9mZ+&#10;egSW1Zz/wvCLT+jQEdMhnLxMbBBQlSvakskolsAosK7uV8AOdKxL4F3L/y/oLgAAAP//AwBQSwEC&#10;LQAUAAYACAAAACEAtoM4kv4AAADhAQAAEwAAAAAAAAAAAAAAAAAAAAAAW0NvbnRlbnRfVHlwZXNd&#10;LnhtbFBLAQItABQABgAIAAAAIQA4/SH/1gAAAJQBAAALAAAAAAAAAAAAAAAAAC8BAABfcmVscy8u&#10;cmVsc1BLAQItABQABgAIAAAAIQA1KdlQmwIAAMEFAAAOAAAAAAAAAAAAAAAAAC4CAABkcnMvZTJv&#10;RG9jLnhtbFBLAQItABQABgAIAAAAIQASN86y3QAAAAkBAAAPAAAAAAAAAAAAAAAAAPUEAABkcnMv&#10;ZG93bnJldi54bWxQSwUGAAAAAAQABADzAAAA/wUAAAAA&#10;" fillcolor="white [3201]" strokeweight=".5pt">
            <v:textbox>
              <w:txbxContent>
                <w:p w:rsidR="00C922F2" w:rsidRPr="00A61008" w:rsidRDefault="00C922F2" w:rsidP="00C922F2">
                  <w:pPr>
                    <w:rPr>
                      <w:sz w:val="18"/>
                      <w:szCs w:val="18"/>
                    </w:rPr>
                  </w:pPr>
                  <w:r>
                    <w:rPr>
                      <w:sz w:val="18"/>
                      <w:szCs w:val="18"/>
                    </w:rPr>
                    <w:t xml:space="preserve">Proyecto </w:t>
                  </w:r>
                  <w:r>
                    <w:rPr>
                      <w:sz w:val="18"/>
                      <w:szCs w:val="18"/>
                    </w:rPr>
                    <w:t>detallado</w:t>
                  </w:r>
                </w:p>
              </w:txbxContent>
            </v:textbox>
          </v:shape>
        </w:pict>
      </w:r>
      <w:r>
        <w:rPr>
          <w:rFonts w:asciiTheme="minorHAnsi" w:eastAsia="Arial" w:hAnsiTheme="minorHAnsi" w:cstheme="minorHAnsi"/>
          <w:noProof/>
          <w:lang w:val="es-MX" w:eastAsia="es-MX"/>
        </w:rPr>
        <w:pict>
          <v:shape id="35 Cuadro de texto" o:spid="_x0000_s1050" type="#_x0000_t202" style="position:absolute;left:0;text-align:left;margin-left:200.65pt;margin-top:5.1pt;width:74.25pt;height:36.2pt;z-index:25167564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ip8ngIAAMEFAAAOAAAAZHJzL2Uyb0RvYy54bWysVE1PGzEQvVfqf7B8L5uEBJqIDUqDqCqh&#10;ggoVZ8drEwvb49pOdtNf37F3NySUC1Uvu2PPm6/nmbm4bIwmW+GDAlvS4cmAEmE5VMo+lfTnw/Wn&#10;z5SEyGzFNFhR0p0I9HL+8cNF7WZiBGvQlfAEndgwq11J1zG6WVEEvhaGhRNwwqJSgjcs4tE/FZVn&#10;NXo3uhgNBmdFDb5yHrgIAW+vWiWdZ/9SCh5vpQwiEl1SzC3mr8/fVfoW8ws2e/LMrRXv0mD/kIVh&#10;ymLQvasrFhnZePWXK6O4hwAynnAwBUipuMg1YDXDwatq7tfMiVwLkhPcnqbw/9zy79s7T1RV0tMJ&#10;JZYZfKPTCVluWOWBVIJE0URINNUuzBB97xAfmy/Q4HP39wEvU/WN9Cb9sS6CeiR8tycZ/RCOl9Px&#10;aHqOsTiqxpPp+Tg/QvFi7HyIXwUYkoSSenzDTC3b3oSIiSC0h6RYAbSqrpXW+ZD6Riy1J1uGL65j&#10;ThEtjlDakrqkZ6eTQXZ8pEuu9/YrzfhzKvLYA560TeFE7rAurURQS0SW4k6LhNH2h5DIcObjjRwZ&#10;58Lu88zohJJY0XsMO/xLVu8xbutAixwZbNwbG2XBtywdU1s999TKFo8kHdSdxNismtxaZ32frKDa&#10;Yft4aOcwOH6tkO8bFuId8zh42DG4TOItfqQGfCToJErW4H+/dZ/wOA+opaTGQS5p+LVhXlCiv1mc&#10;lOlwjC1GYj6MJ+cjPPhDzepQYzdmCdg5Q1xbjmcx4aPuRenBPOLOWaSoqGKWY+ySxl5cxna94M7i&#10;YrHIIJx1x+KNvXc8uU4spz57aB6Zd12fp0H7Dv3Is9mrdm+xydLCYhNBqjwLieeW1Y5/3BO5Xbud&#10;lhbR4TmjXjbv/A8AAAD//wMAUEsDBBQABgAIAAAAIQBgTaLS3AAAAAkBAAAPAAAAZHJzL2Rvd25y&#10;ZXYueG1sTI/BTsMwEETvSPyDtUjcqN1QqjTEqQAVLpwoiPM2dm2L2I5sNw1/z3KC42qeZt+029kP&#10;bNIpuxgkLBcCmA59VC4YCR/vzzc1sFwwKBxi0BK+dYZtd3nRYqPiObzpaV8Mo5KQG5RgSxkbznNv&#10;tce8iKMOlB1j8ljoTIarhGcq9wOvhFhzjy7QB4ujfrK6/9qfvITdo9mYvsZkd7Vybpo/j6/mRcrr&#10;q/nhHljRc/mD4Vef1KEjp0M8BZXZIGEllreEUiAqYATcrTa05SChrtbAu5b/X9D9AAAA//8DAFBL&#10;AQItABQABgAIAAAAIQC2gziS/gAAAOEBAAATAAAAAAAAAAAAAAAAAAAAAABbQ29udGVudF9UeXBl&#10;c10ueG1sUEsBAi0AFAAGAAgAAAAhADj9If/WAAAAlAEAAAsAAAAAAAAAAAAAAAAALwEAAF9yZWxz&#10;Ly5yZWxzUEsBAi0AFAAGAAgAAAAhAJHGKnyeAgAAwQUAAA4AAAAAAAAAAAAAAAAALgIAAGRycy9l&#10;Mm9Eb2MueG1sUEsBAi0AFAAGAAgAAAAhAGBNotLcAAAACQEAAA8AAAAAAAAAAAAAAAAA+AQAAGRy&#10;cy9kb3ducmV2LnhtbFBLBQYAAAAABAAEAPMAAAABBgAAAAA=&#10;" fillcolor="white [3201]" strokeweight=".5pt">
            <v:textbox>
              <w:txbxContent>
                <w:p w:rsidR="00C922F2" w:rsidRPr="00A61008" w:rsidRDefault="00C922F2" w:rsidP="00C922F2">
                  <w:pPr>
                    <w:rPr>
                      <w:sz w:val="18"/>
                      <w:szCs w:val="18"/>
                    </w:rPr>
                  </w:pPr>
                  <w:r>
                    <w:rPr>
                      <w:sz w:val="18"/>
                      <w:szCs w:val="18"/>
                    </w:rPr>
                    <w:t xml:space="preserve">Proyecto </w:t>
                  </w:r>
                  <w:r>
                    <w:rPr>
                      <w:sz w:val="18"/>
                      <w:szCs w:val="18"/>
                    </w:rPr>
                    <w:t xml:space="preserve">preliminar </w:t>
                  </w:r>
                </w:p>
              </w:txbxContent>
            </v:textbox>
          </v:shape>
        </w:pict>
      </w:r>
      <w:r>
        <w:rPr>
          <w:rFonts w:asciiTheme="minorHAnsi" w:eastAsia="Arial" w:hAnsiTheme="minorHAnsi" w:cstheme="minorHAnsi"/>
          <w:noProof/>
          <w:lang w:val="es-MX" w:eastAsia="es-MX"/>
        </w:rPr>
        <w:pict>
          <v:shape id="36 Cuadro de texto" o:spid="_x0000_s1049" type="#_x0000_t202" style="position:absolute;left:0;text-align:left;margin-left:100.2pt;margin-top:5.1pt;width:74.25pt;height:39.4pt;z-index:25167462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UObngIAAMEFAAAOAAAAZHJzL2Uyb0RvYy54bWysVE1v2zAMvQ/YfxB0X+18tg3qFFmKDgOK&#10;tlg79KzIUiNUFjVJiZ39+lGynSZdLx12sUnxkSKfSF5cNpUmW+G8AlPQwUlOiTAcSmWeC/rz8frL&#10;GSU+MFMyDUYUdCc8vZx//nRR25kYwhp0KRzBIMbPalvQdQh2lmWer0XF/AlYYdAowVUsoOqes9Kx&#10;GqNXOhvm+TSrwZXWARfe4+lVa6TzFF9KwcOdlF4EoguKuYX0dem7it9sfsFmz47ZteJdGuwfsqiY&#10;MnjpPtQVC4xsnPorVKW4Aw8ynHCoMpBScZFqwGoG+ZtqHtbMilQLkuPtnib//8Ly2+29I6os6GhK&#10;iWEVvtFoSpYbVjogpSBBNAEiTbX1M0Q/WMSH5is0+Nz9ucfDWH0jXRX/WBdBOxK+25OMcQjHw/Px&#10;8Px0QglH0yTPR2fpEbJXZ+t8+CagIlEoqMM3TNSy7Y0PmAhCe0i8y4NW5bXSOimxb8RSO7Jl+OI6&#10;pBTR4wilDakLOh1N8hT4yBZD7/1XmvGXWORxBNS0ideJ1GFdWpGglogkhZ0WEaPNDyGR4cTHOzky&#10;zoXZ55nQESWxoo84dvjXrD7i3NaBHulmMGHvXCkDrmXpmNrypadWtngk6aDuKIZm1aTWOu37ZAXl&#10;DtvHQTuH3vJrhXzfMB/umcPBw47BZRLu8CM14CNBJ1GyBvf7vfOIx3lAKyU1DnJB/a8Nc4IS/d3g&#10;pJwPxuM4+UkZT06HqLhDy+rQYjbVErBzBri2LE9ixAfdi9JB9YQ7ZxFvRRMzHO8uaOjFZWjXC+4s&#10;LhaLBMJZtyzcmAfLY+jIcuyzx+aJOdv1eRy0W+hHns3etHuLjZ4GFpsAUqVZiDy3rHb8455I7drt&#10;tLiIDvWEet288z8AAAD//wMAUEsDBBQABgAIAAAAIQAazV5C2wAAAAkBAAAPAAAAZHJzL2Rvd25y&#10;ZXYueG1sTI/BTsMwEETvSPyDtZW4UbulQk6IUwEqXDjRIs5u7NoW8TqK3TT8PcsJjqsZvXnbbOfY&#10;s8mOOSRUsFoKYBa7ZAI6BR+Hl1sJLBeNRvcJrYJvm2HbXl81ujbpgu922hfHCIK51gp8KUPNee68&#10;jTov02CRslMaoy50jo6bUV8IHnu+FuKeRx2QFrwe7LO33df+HBXsnlzlOqlHv5MmhGn+PL25V6Vu&#10;FvPjA7Bi5/JXhl99UoeWnI7pjCazXgHRN1SlQKyBUeFuIytgRwWyEsDbhv//oP0BAAD//wMAUEsB&#10;Ai0AFAAGAAgAAAAhALaDOJL+AAAA4QEAABMAAAAAAAAAAAAAAAAAAAAAAFtDb250ZW50X1R5cGVz&#10;XS54bWxQSwECLQAUAAYACAAAACEAOP0h/9YAAACUAQAACwAAAAAAAAAAAAAAAAAvAQAAX3JlbHMv&#10;LnJlbHNQSwECLQAUAAYACAAAACEA2G1Dm54CAADBBQAADgAAAAAAAAAAAAAAAAAuAgAAZHJzL2Uy&#10;b0RvYy54bWxQSwECLQAUAAYACAAAACEAGs1eQtsAAAAJAQAADwAAAAAAAAAAAAAAAAD4BAAAZHJz&#10;L2Rvd25yZXYueG1sUEsFBgAAAAAEAAQA8wAAAAAGAAAAAA==&#10;" fillcolor="white [3201]" strokeweight=".5pt">
            <v:textbox>
              <w:txbxContent>
                <w:p w:rsidR="00C922F2" w:rsidRPr="00A61008" w:rsidRDefault="00C922F2" w:rsidP="00C922F2">
                  <w:pPr>
                    <w:rPr>
                      <w:sz w:val="18"/>
                      <w:szCs w:val="18"/>
                    </w:rPr>
                  </w:pPr>
                  <w:r>
                    <w:rPr>
                      <w:sz w:val="18"/>
                      <w:szCs w:val="18"/>
                    </w:rPr>
                    <w:t>Factibilidad</w:t>
                  </w:r>
                </w:p>
              </w:txbxContent>
            </v:textbox>
          </v:shape>
        </w:pict>
      </w:r>
      <w:r>
        <w:rPr>
          <w:rFonts w:asciiTheme="minorHAnsi" w:eastAsia="Arial" w:hAnsiTheme="minorHAnsi" w:cstheme="minorHAnsi"/>
          <w:noProof/>
          <w:lang w:val="es-MX" w:eastAsia="es-MX"/>
        </w:rPr>
        <w:pict>
          <v:shape id="37 Cuadro de texto" o:spid="_x0000_s1048" type="#_x0000_t202" style="position:absolute;left:0;text-align:left;margin-left:-.7pt;margin-top:5.1pt;width:74.25pt;height:36.2pt;z-index:25167360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aZVngIAAMEFAAAOAAAAZHJzL2Uyb0RvYy54bWysVE1v2zAMvQ/YfxB0X53PpgnqFFmKDgOK&#10;tlg79KzIUmJUEjVJiZ39+lGynSZdLx12sUnxkSKfSF5e1VqRnXC+BJPT/lmPEmE4FKVZ5/Tn082X&#10;C0p8YKZgCozI6V54ejX//OmysjMxgA2oQjiCQYyfVTanmxDsLMs83wjN/BlYYdAowWkWUHXrrHCs&#10;wuhaZYNe7zyrwBXWARfe4+l1Y6TzFF9KwcO9lF4EonKKuYX0dem7it9sfslma8fspuRtGuwfstCs&#10;NHjpIdQ1C4xsXflXKF1yBx5kOOOgM5Cy5CLVgNX0e2+qedwwK1ItSI63B5r8/wvL73YPjpRFTocT&#10;SgzT+EbDCVluWeGAFIIEUQeINFXWzxD9aBEf6q9Q43N35x4PY/W1dDr+sS6CdiR8fyAZ4xCOh9PR&#10;YDoZU8LRNBpPJ6P0CNmrs3U+fBOgSRRy6vANE7Vsd+sDJoLQDhLv8qDK4qZUKimxb8RSObJj+OIq&#10;pBTR4wSlDKlyej4c91LgE1sMffBfKcZfYpGnEVBTJl4nUoe1aUWCGiKSFPZKRIwyP4REhhMf7+TI&#10;OBfmkGdCR5TEij7i2OJfs/qIc1MHeqSbwYSDsy4NuIalU2qLl45a2eCRpKO6oxjqVZ1a66LrkxUU&#10;e2wfB80cestvSuT7lvnwwBwOHnYMLpNwjx+pAB8JWomSDbjf751HPM4DWimpcJBz6n9tmROUqO8G&#10;J2XaH2GLkZCU0XgyQMUdW1bHFrPVS8DO6ePasjyJER9UJ0oH+hl3ziLeiiZmON6d09CJy9CsF9xZ&#10;XCwWCYSzblm4NY+Wx9CR5dhnT/Uzc7bt8zhod9CNPJu9afcGGz0NLLYBZJlmIfLcsNryj3sitWu7&#10;0+IiOtYT6nXzzv8AAAD//wMAUEsDBBQABgAIAAAAIQDd3dW63AAAAAgBAAAPAAAAZHJzL2Rvd25y&#10;ZXYueG1sTI/BTsMwEETvSPyDtUjcWidRVUIapwJUuHCiIM7beGtbje3IdtPw97gnOM7OaOZtu53t&#10;wCYK0XgnoFwWwMj1XhqnBHx9vi5qYDGhkzh4RwJ+KMK2u71psZH+4j5o2ifFcomLDQrQKY0N57HX&#10;ZDEu/Ugue0cfLKYsg+Iy4CWX24FXRbHmFo3LCxpHetHUn/ZnK2D3rB5VX2PQu1oaM83fx3f1JsT9&#10;3fy0AZZoTn9huOJndOgy08GfnYxsELAoVzmZ70UF7OqvHkpgBwF1tQbetfz/A90vAAAA//8DAFBL&#10;AQItABQABgAIAAAAIQC2gziS/gAAAOEBAAATAAAAAAAAAAAAAAAAAAAAAABbQ29udGVudF9UeXBl&#10;c10ueG1sUEsBAi0AFAAGAAgAAAAhADj9If/WAAAAlAEAAAsAAAAAAAAAAAAAAAAALwEAAF9yZWxz&#10;Ly5yZWxzUEsBAi0AFAAGAAgAAAAhAKptplWeAgAAwQUAAA4AAAAAAAAAAAAAAAAALgIAAGRycy9l&#10;Mm9Eb2MueG1sUEsBAi0AFAAGAAgAAAAhAN3d1brcAAAACAEAAA8AAAAAAAAAAAAAAAAA+AQAAGRy&#10;cy9kb3ducmV2LnhtbFBLBQYAAAAABAAEAPMAAAABBgAAAAA=&#10;" fillcolor="white [3201]" strokeweight=".5pt">
            <v:textbox>
              <w:txbxContent>
                <w:p w:rsidR="00C922F2" w:rsidRPr="00A61008" w:rsidRDefault="00C922F2" w:rsidP="00C922F2">
                  <w:pPr>
                    <w:rPr>
                      <w:sz w:val="18"/>
                      <w:szCs w:val="18"/>
                    </w:rPr>
                  </w:pPr>
                  <w:r>
                    <w:rPr>
                      <w:sz w:val="18"/>
                      <w:szCs w:val="18"/>
                    </w:rPr>
                    <w:t>Necesidad</w:t>
                  </w:r>
                </w:p>
              </w:txbxContent>
            </v:textbox>
          </v:shape>
        </w:pict>
      </w:r>
      <w:r>
        <w:rPr>
          <w:rFonts w:asciiTheme="minorHAnsi" w:eastAsia="Arial" w:hAnsiTheme="minorHAnsi" w:cstheme="minorHAnsi"/>
          <w:noProof/>
          <w:lang w:val="es-MX" w:eastAsia="es-MX"/>
        </w:rPr>
        <w:pict>
          <v:shape id="30 Cheurón" o:spid="_x0000_s1054" type="#_x0000_t55" style="position:absolute;left:0;text-align:left;margin-left:283.7pt;margin-top:4.9pt;width:9.6pt;height:18.7pt;z-index:25167974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EzfAIAADwFAAAOAAAAZHJzL2Uyb0RvYy54bWysVMFu2zAMvQ/YPwi6r7bTdF2DOkWQosOA&#10;oi3WDj0rslQbkEWNUuJkv7VP2I+Vkh2naIsdhuWgiCb5SD6SOr/YtoZtFPoGbMmLo5wzZSVUjX0q&#10;+Y+Hq09fOPNB2EoYsKrkO+X5xfzjh/POzdQEajCVQkYg1s86V/I6BDfLMi9r1Qp/BE5ZUmrAVgQS&#10;8SmrUHSE3ppskuefsw6wcghSeU9fL3slnyd8rZUMt1p7FZgpOeUW0onpXMUzm5+L2RMKVzdySEP8&#10;QxataCwFHaEuRRBsjc0bqLaRCB50OJLQZqB1I1Wqgaop8lfV3NfCqVQLkePdSJP/f7DyZnOHrKlK&#10;fkz0WNFSj45ztqzVGv/8tpGfzvkZmd27OxwkT9dY7FZjG/+pDLZNnO5GTtU2MEkfi0lxNiFoSarJ&#10;8en0LHGeHZwd+vBVQcvipeTU+A1CT6bYXPtAMcl6b0VCzKfPIN3CzqiYhLHflaZKKOYktSLNkFoa&#10;ZBtB3RdSKhuKXlWLSvWfT3L6xTIpyOiRpAQYkXVjzIg9AMT5fIvdwwz20VWlERyd878l1juPHiky&#10;2DA6t40FfA/AUFVD5N5+T1JPTWRpBdWO+ozQL4B38qohuq+FD3cCaeKpQ7TF4ZYObaArOQw3zmrA&#10;X+99j/Y0iKTlrKMNKrn/uRaoODPfLI3oWTGdxpVLwvTkNE4BvtSsXmrsul0Ctamg98LJdI32weyv&#10;GqF9pGVfxKikElZSbBqYgHthGfrNpudCqsUimdGaORGu7b2TETyyGmfpYfso0A0zF2hYb2C/bWL2&#10;au562+hpYbEOoJs0lAdeB75pRdPgDM9JfANeysnq8OjNnwEAAP//AwBQSwMEFAAGAAgAAAAhAEtG&#10;ZfHgAAAACAEAAA8AAABkcnMvZG93bnJldi54bWxMj0FLw0AUhO+C/2F5gpdiN5Y0qTEvRYRShV6s&#10;7cHbNvuahGbfhuwmjf/e9aTHYYaZb/L1ZFoxUu8aywiP8wgEcWl1wxXC4XPzsALhvGKtWsuE8E0O&#10;1sXtTa4yba/8QePeVyKUsMsUQu19l0npypqMcnPbEQfvbHujfJB9JXWvrqHctHIRRYk0quGwUKuO&#10;XmsqL/vBIGyPA72Pcrb7cudtepmN8dtGxoj3d9PLMwhPk/8Lwy9+QIciMJ3swNqJFmGZpHGIIjyF&#10;B8FfrpIExAkhThcgi1z+P1D8AAAA//8DAFBLAQItABQABgAIAAAAIQC2gziS/gAAAOEBAAATAAAA&#10;AAAAAAAAAAAAAAAAAABbQ29udGVudF9UeXBlc10ueG1sUEsBAi0AFAAGAAgAAAAhADj9If/WAAAA&#10;lAEAAAsAAAAAAAAAAAAAAAAALwEAAF9yZWxzLy5yZWxzUEsBAi0AFAAGAAgAAAAhALD4cTN8AgAA&#10;PAUAAA4AAAAAAAAAAAAAAAAALgIAAGRycy9lMm9Eb2MueG1sUEsBAi0AFAAGAAgAAAAhAEtGZfHg&#10;AAAACAEAAA8AAAAAAAAAAAAAAAAA1gQAAGRycy9kb3ducmV2LnhtbFBLBQYAAAAABAAEAPMAAADj&#10;BQAAAAA=&#10;" adj="10800" fillcolor="#4f81bd [3204]" strokecolor="#243f60 [1604]" strokeweight="2pt"/>
        </w:pict>
      </w:r>
      <w:r>
        <w:rPr>
          <w:rFonts w:asciiTheme="minorHAnsi" w:eastAsia="Arial" w:hAnsiTheme="minorHAnsi" w:cstheme="minorHAnsi"/>
          <w:noProof/>
          <w:lang w:val="es-MX" w:eastAsia="es-MX"/>
        </w:rPr>
        <w:pict>
          <v:shape id="31 Cheurón" o:spid="_x0000_s1053" type="#_x0000_t55" style="position:absolute;left:0;text-align:left;margin-left:184.2pt;margin-top:5.8pt;width:9.6pt;height:18.7pt;z-index:25167872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pZ/egIAADwFAAAOAAAAZHJzL2Uyb0RvYy54bWysVM1OGzEQvlfqO1i+l82GUErEBkVBVJUQ&#10;oELF2XhtdiXb446dbNLX6iP0xRh7NwsC1EPVHBzPzv833/j0bGsN2ygMLbiKlwcTzpSTULfuseI/&#10;7i4+feEsROFqYcCpiu9U4GeLjx9OOz9XU2jA1AoZBXFh3vmKNzH6eVEE2SgrwgF45UipAa2IJOJj&#10;UaPoKLo1xXQy+Vx0gLVHkCoE+nreK/kix9dayXitdVCRmYpTbTGfmM+HdBaLUzF/ROGbVg5liH+o&#10;worWUdIx1LmIgq2xfRPKthIhgI4HEmwBWrdS5R6om3LyqpvbRniVeyFwgh9hCv8vrLza3CBr64of&#10;lpw5YWlGhyVbNWqNf367hE/nw5zMbv0NDlKga2p2q9Gmf2qDbTOmuxFTtY1M0sdyWp5MCXlJqunh&#10;8ewkY148O3sM8asCy9Kl4jT4DUIPpthchkg5yXpvRUKqp68g3+LOqFSEcd+Vpk4o5zSPInNIrQyy&#10;jaDpCymVi2WvakSt+s9HE/qlNinJ6JGlHDBF1q0xY+whQOLn29h9mME+uapMwdF58rfCeufRI2cG&#10;F0dn2zrA9wIY6mrI3NvvQeqhSSg9QL2jOSP0CxC8vGgJ7ksR4o1AYjxNiLY4XtOhDXQVh+HGWQP4&#10;673vyZ6ISFrOOtqgioefa4GKM/PNEUVPytksrVwWZkfHiQX4UvPwUuPWdgU0JmIhVZevyT6a/VUj&#10;2Hta9mXKSirhJOUmwkTcC6vYbzY9F1Itl9mM1syLeOluvUzBE6qJS3fbe4F+4Fwksl7BftvE/BXv&#10;etvk6WC5jqDbTMpnXAe8aUUzcYbnJL0BL+Vs9fzoLZ4AAAD//wMAUEsDBBQABgAIAAAAIQDSKZa4&#10;4AAAAAkBAAAPAAAAZHJzL2Rvd25yZXYueG1sTI/BSsNAEIbvgu+wjOCl2E1tSGPMpohQqtCLtT14&#10;22anSWh2NmQ3aXx7x5PeZvg//vkmX0+2FSP2vnGkYDGPQCCVzjRUKTh8bh5SED5oMrp1hAq+0cO6&#10;uL3JdWbclT5w3IdKcAn5TCuoQ+gyKX1Zo9V+7jokzs6utzrw2lfS9PrK5baVj1GUSKsb4gu17vC1&#10;xvKyH6yC7XHA91HOdl/+vF1dZmP8tpGxUvd308sziIBT+IPhV5/VoWCnkxvIeNEqWCZpzCgHiwQE&#10;A8t0xcNJQfwUgSxy+f+D4gcAAP//AwBQSwECLQAUAAYACAAAACEAtoM4kv4AAADhAQAAEwAAAAAA&#10;AAAAAAAAAAAAAAAAW0NvbnRlbnRfVHlwZXNdLnhtbFBLAQItABQABgAIAAAAIQA4/SH/1gAAAJQB&#10;AAALAAAAAAAAAAAAAAAAAC8BAABfcmVscy8ucmVsc1BLAQItABQABgAIAAAAIQCSBpZ/egIAADwF&#10;AAAOAAAAAAAAAAAAAAAAAC4CAABkcnMvZTJvRG9jLnhtbFBLAQItABQABgAIAAAAIQDSKZa44AAA&#10;AAkBAAAPAAAAAAAAAAAAAAAAANQEAABkcnMvZG93bnJldi54bWxQSwUGAAAAAAQABADzAAAA4QUA&#10;AAAA&#10;" adj="10800" fillcolor="#4f81bd [3204]" strokecolor="#243f60 [1604]" strokeweight="2pt"/>
        </w:pict>
      </w:r>
      <w:r>
        <w:rPr>
          <w:rFonts w:asciiTheme="minorHAnsi" w:eastAsia="Arial" w:hAnsiTheme="minorHAnsi" w:cstheme="minorHAnsi"/>
          <w:noProof/>
          <w:lang w:val="es-MX" w:eastAsia="es-MX"/>
        </w:rPr>
        <w:pict>
          <v:shape id="32 Cheurón" o:spid="_x0000_s1052" type="#_x0000_t55" style="position:absolute;left:0;text-align:left;margin-left:83.25pt;margin-top:5.8pt;width:9.65pt;height:18.7pt;z-index:25167769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iT8ewIAADwFAAAOAAAAZHJzL2Uyb0RvYy54bWysVM1u2zAMvg/YOwi6r3ac/gZ1iiBFhwFF&#10;G6wdelZlqTYgixqlxMlea4+wFyslO27RFjsM80GWRPIT+emjzi+2rWEbhb4BW/LJQc6ZshKqxj6V&#10;/Mf91ZdTznwQthIGrCr5Tnl+Mf/86bxzM1VADaZSyAjE+lnnSl6H4GZZ5mWtWuEPwClLRg3YikBL&#10;fMoqFB2htyYr8vw46wArhyCV97R72Rv5POFrrWS41dqrwEzJKbeQRkzjYxyz+bmYPaFwdSOHNMQ/&#10;ZNGKxtKhI9SlCIKtsXkH1TYSwYMOBxLaDLRupEo1UDWT/E01d7VwKtVC5Hg30uT/H6y82ayQNVXJ&#10;pwVnVrR0R9OCLWu1xj+/beSnc35GbnduhcPK0zQWu9XYxj+VwbaJ093IqdoGJmlzUhTTnEQgyVRM&#10;T45PzyJm9hLs0IevCloWJyWni98g9GSKzbUPvffei0JjPn0GaRZ2RsUkjP2uNFVCZxbpKpKG1NIg&#10;2wi6fSGlsmHSm2pRqX77KKdvSGmMSAkmwIisG2NG7AEg6vM9dp/r4B9DVZLgGJz/LbE+eIxIJ4MN&#10;Y3DbWMCPAAxVNZzc++9J6qmJLD1CtaN7RugbwDt51RDd18KHlUBSPPUGdXG4pUEb6EoOw4yzGvDX&#10;R/vRn4RIVs466qCS+59rgYoz882SRM8mh4ex5dLi8OikoAW+tjy+tth1uwS6pgm9F06mafQPZj/V&#10;CO0DNfsinkomYSWdTYIJuF8sQ9/Z9FxItVgkN2ozJ8K1vXMygkdWo5butw8C3aC5QGK9gX23idkb&#10;3fW+MdLCYh1AN0mUL7wOfFOLJuEMz0l8A16vk9fLozd/BgAA//8DAFBLAwQUAAYACAAAACEAkBxN&#10;Jt8AAAAJAQAADwAAAGRycy9kb3ducmV2LnhtbEyPTU/CQBCG7yb+h82YeCGyxZQKpVtCSAiacBH1&#10;4G3pDm1Dd7bpbkv99w4nvc2befJ+ZOvRNmLAzteOFMymEQikwpmaSgWfH7unBQgfNBndOEIFP+hh&#10;nd/fZTo17krvOBxDKdiEfKoVVCG0qZS+qNBqP3UtEv/OrrM6sOxKaTp9ZXPbyOcoSqTVNXFCpVvc&#10;Vlhcjr1VsP/q8W2Qk8O3P+9fLpMhft3JWKnHh3GzAhFwDH8w3Opzdci508n1ZLxoWCfJnFE+ZgmI&#10;G7CY85aTgngZgcwz+X9B/gsAAP//AwBQSwECLQAUAAYACAAAACEAtoM4kv4AAADhAQAAEwAAAAAA&#10;AAAAAAAAAAAAAAAAW0NvbnRlbnRfVHlwZXNdLnhtbFBLAQItABQABgAIAAAAIQA4/SH/1gAAAJQB&#10;AAALAAAAAAAAAAAAAAAAAC8BAABfcmVscy8ucmVsc1BLAQItABQABgAIAAAAIQCRoiT8ewIAADwF&#10;AAAOAAAAAAAAAAAAAAAAAC4CAABkcnMvZTJvRG9jLnhtbFBLAQItABQABgAIAAAAIQCQHE0m3wAA&#10;AAkBAAAPAAAAAAAAAAAAAAAAANUEAABkcnMvZG93bnJldi54bWxQSwUGAAAAAAQABADzAAAA4QUA&#10;AAAA&#10;" adj="10800" fillcolor="#4f81bd [3204]" strokecolor="#243f60 [1604]" strokeweight="2pt"/>
        </w:pict>
      </w:r>
    </w:p>
    <w:p w:rsidR="00C922F2" w:rsidRPr="00C922F2" w:rsidRDefault="00C922F2" w:rsidP="00C922F2">
      <w:pPr>
        <w:autoSpaceDE w:val="0"/>
        <w:autoSpaceDN w:val="0"/>
        <w:adjustRightInd w:val="0"/>
        <w:spacing w:line="360" w:lineRule="auto"/>
        <w:rPr>
          <w:rFonts w:asciiTheme="minorHAnsi" w:eastAsia="Arial" w:hAnsiTheme="minorHAnsi" w:cstheme="minorHAnsi"/>
        </w:rPr>
      </w:pPr>
    </w:p>
    <w:p w:rsidR="00C922F2" w:rsidRPr="00C922F2" w:rsidRDefault="00C922F2" w:rsidP="00C922F2">
      <w:pPr>
        <w:autoSpaceDE w:val="0"/>
        <w:autoSpaceDN w:val="0"/>
        <w:adjustRightInd w:val="0"/>
        <w:spacing w:line="360" w:lineRule="auto"/>
        <w:rPr>
          <w:rFonts w:asciiTheme="minorHAnsi" w:eastAsia="Arial" w:hAnsiTheme="minorHAnsi" w:cstheme="minorHAnsi"/>
        </w:rPr>
      </w:pPr>
    </w:p>
    <w:p w:rsidR="00C922F2" w:rsidRPr="00C922F2" w:rsidRDefault="00B2509B" w:rsidP="00C922F2">
      <w:pPr>
        <w:autoSpaceDE w:val="0"/>
        <w:autoSpaceDN w:val="0"/>
        <w:adjustRightInd w:val="0"/>
        <w:spacing w:line="360" w:lineRule="auto"/>
        <w:rPr>
          <w:rFonts w:asciiTheme="minorHAnsi" w:eastAsia="Arial" w:hAnsiTheme="minorHAnsi" w:cstheme="minorHAnsi"/>
        </w:rPr>
      </w:pPr>
      <w:r>
        <w:rPr>
          <w:rFonts w:asciiTheme="minorHAnsi" w:eastAsia="Arial" w:hAnsiTheme="minorHAnsi" w:cstheme="minorHAnsi"/>
          <w:noProof/>
          <w:lang w:val="es-MX" w:eastAsia="es-MX"/>
        </w:rPr>
        <w:pict>
          <v:shape id="42 Cuadro de texto" o:spid="_x0000_s1058" type="#_x0000_t202" style="position:absolute;left:0;text-align:left;margin-left:315.6pt;margin-top:4.95pt;width:74.25pt;height:33.9pt;z-index:2516838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jigngIAAMEFAAAOAAAAZHJzL2Uyb0RvYy54bWysVMFu2zAMvQ/YPwi6r05Sp12COkWWosOA&#10;oi2WDj0rstQYlURNUmJnX19KttOk66XDLjYpPlLkE8mLy0YrshXOV2AKOjwZUCIMh7IyTwX99XD9&#10;5SslPjBTMgVGFHQnPL2cff50UdupGMEaVCkcwSDGT2tb0HUIdpplnq+FZv4ErDBolOA0C6i6p6x0&#10;rMboWmWjweAsq8GV1gEX3uPpVWuksxRfSsHDnZReBKIKirmF9HXpu4rfbHbBpk+O2XXFuzTYP2Sh&#10;WWXw0n2oKxYY2bjqr1C64g48yHDCQWcgZcVFqgGrGQ7eVLNcMytSLUiOt3ua/P8Ly2+3945UZUHz&#10;ESWGaXyjfEQWG1Y6IKUgQTQBIk219VNELy3iQ/MNGnzu/tzjYay+kU7HP9ZF0I6E7/YkYxzC8XCS&#10;jybnY0o4mvLTwfg0PUL26mydD98FaBKFgjp8w0Qt2974gIkgtIfEuzyoqryulEpK7BuxUI5sGb64&#10;CilF9DhCKUPqgp6djgcp8JEtht77rxTjz7HI4wioKROvE6nDurQiQS0RSQo7JSJGmZ9CIsOJj3dy&#10;ZJwLs88zoSNKYkUfcezwr1l9xLmtAz3SzWDC3llXBlzL0jG15XNPrWzxSNJB3VEMzapJrTXp+2QF&#10;5Q7bx0E7h97y6wr5vmE+3DOHg4cdg8sk3OFHKsBHgk6iZA3uz3vnEY/zgFZKahzkgvrfG+YEJeqH&#10;wUmZDPM8Tn5S8vH5CBV3aFkdWsxGLwA7Z4hry/IkRnxQvSgd6EfcOfN4K5qY4Xh3QUMvLkK7XnBn&#10;cTGfJxDOumXhxiwtj6Ejy7HPHppH5mzX53HQbqEfeTZ90+4tNnoamG8CyCrNQuS5ZbXjH/dEatdu&#10;p8VFdKgn1Ovmnb0AAAD//wMAUEsDBBQABgAIAAAAIQBPcZEC3AAAAAgBAAAPAAAAZHJzL2Rvd25y&#10;ZXYueG1sTI/NTsMwEITvSLyDtZW4UadFan6IUwEqXDhREOdt7NpW43Vku2l4e9wT3GY1o5lv2+3s&#10;BjapEK0nAatlAUxR76UlLeDr8/W+AhYTksTBkxLwoyJsu9ubFhvpL/Shpn3SLJdQbFCASWlsOI+9&#10;UQ7j0o+Ksnf0wWHKZ9BcBrzkcjfwdVFsuENLecHgqF6M6k/7sxOwe9a17isMZldJa6f5+/iu34S4&#10;W8xPj8CSmtNfGK74GR26zHTwZ5KRDQI2D6t1jgqoa2DZL8u6BHa4ihJ41/L/D3S/AAAA//8DAFBL&#10;AQItABQABgAIAAAAIQC2gziS/gAAAOEBAAATAAAAAAAAAAAAAAAAAAAAAABbQ29udGVudF9UeXBl&#10;c10ueG1sUEsBAi0AFAAGAAgAAAAhADj9If/WAAAAlAEAAAsAAAAAAAAAAAAAAAAALwEAAF9yZWxz&#10;Ly5yZWxzUEsBAi0AFAAGAAgAAAAhAA5qOKCeAgAAwQUAAA4AAAAAAAAAAAAAAAAALgIAAGRycy9l&#10;Mm9Eb2MueG1sUEsBAi0AFAAGAAgAAAAhAE9xkQLcAAAACAEAAA8AAAAAAAAAAAAAAAAA+AQAAGRy&#10;cy9kb3ducmV2LnhtbFBLBQYAAAAABAAEAPMAAAABBgAAAAA=&#10;" fillcolor="white [3201]" strokeweight=".5pt">
            <v:textbox>
              <w:txbxContent>
                <w:p w:rsidR="00C922F2" w:rsidRPr="00A61008" w:rsidRDefault="00C922F2" w:rsidP="00C922F2">
                  <w:pPr>
                    <w:rPr>
                      <w:sz w:val="18"/>
                      <w:szCs w:val="18"/>
                    </w:rPr>
                  </w:pPr>
                  <w:r>
                    <w:rPr>
                      <w:sz w:val="18"/>
                      <w:szCs w:val="18"/>
                    </w:rPr>
                    <w:t xml:space="preserve">Planeación </w:t>
                  </w:r>
                  <w:r>
                    <w:rPr>
                      <w:sz w:val="18"/>
                      <w:szCs w:val="18"/>
                    </w:rPr>
                    <w:t>de Retiro</w:t>
                  </w:r>
                </w:p>
              </w:txbxContent>
            </v:textbox>
          </v:shape>
        </w:pict>
      </w:r>
      <w:r>
        <w:rPr>
          <w:rFonts w:asciiTheme="minorHAnsi" w:eastAsia="Arial" w:hAnsiTheme="minorHAnsi" w:cstheme="minorHAnsi"/>
          <w:noProof/>
          <w:lang w:val="es-MX" w:eastAsia="es-MX"/>
        </w:rPr>
        <w:pict>
          <v:shape id="44 Cuadro de texto" o:spid="_x0000_s1057" type="#_x0000_t202" style="position:absolute;left:0;text-align:left;margin-left:208.75pt;margin-top:4.95pt;width:74.25pt;height:30.7pt;z-index:2516828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kxpnQIAAMIFAAAOAAAAZHJzL2Uyb0RvYy54bWysVEtv2zAMvg/YfxB0X5ykbpsEdYosRYcB&#10;RVusHXpWZCkxKomapMTOfv0o2Xl1vXTYxabEjxT58XF13WhFNsL5CkxBB70+JcJwKCuzLOjP59sv&#10;I0p8YKZkCowo6FZ4ej39/OmqthMxhBWoUjiCToyf1LagqxDsJMs8XwnNfA+sMKiU4DQLeHTLrHSs&#10;Ru9aZcN+/yKrwZXWARfe4+1Nq6TT5F9KwcODlF4EogqKsYX0dem7iN9sesUmS8fsquJdGOwfotCs&#10;Mvjo3tUNC4ysXfWXK11xBx5k6HHQGUhZcZFywGwG/TfZPK2YFSkXJMfbPU3+/7nl95tHR6qyoHlO&#10;iWEaa5TnZL5mpQNSChJEEyDSVFs/QfSTRXxovkKD5d7de7yM2TfS6fjHvAjqkfDtnmT0QzhejvPh&#10;+PKcEo6qs9F4NE5FyA7G1vnwTYAmUSiowxomatnmzgcMBKE7SHzLg6rK20qpdIh9I+bKkQ3DiquQ&#10;QkSLE5QypC7oxdl5Pzk+0UXXe/uFYvw1JnnqAU/KxOdE6rAurEhQS0SSwlaJiFHmh5DIcOLjnRgZ&#10;58Ls40zoiJKY0UcMO/whqo8Yt3mgRXoZTNgb68qAa1k6pbZ83VErWzySdJR3FEOzaFJrDVKJ49UC&#10;yi32j4N2EL3ltxUSfsd8eGQOJw9bBrdJeMCPVIBVgk6iZAXu93v3EY8DgVpKapzkgvpfa+YEJeq7&#10;wVEZD/I8jn465OeXQzy4Y83iWGPWeg7YOgPcW5YnMeKD2onSgX7BpTOLr6KKGY5vFzTsxHlo9wsu&#10;LS5mswTCYbcs3Jkny6PrSHNstOfmhTnbNXqctHvYzTybvOn3FhstDczWAWSVhuHAalcAXBSpX7ul&#10;FjfR8TmhDqt3+gcAAP//AwBQSwMEFAAGAAgAAAAhAGKVWz7dAAAACAEAAA8AAABkcnMvZG93bnJl&#10;di54bWxMjzFPwzAUhHck/oP1kNioE6BpksapABWWThTE7MauYzV+jmw3Df+exwTj6U533zWb2Q1s&#10;0iFajwLyRQZMY+eVRSPg8+P1rgQWk0QlB49awLeOsGmvrxpZK3/Bdz3tk2FUgrGWAvqUxprz2PXa&#10;ybjwo0byjj44mUgGw1WQFyp3A7/PsoI7aZEWejnql153p/3ZCdg+m8p0pQz9tlTWTvPXcWfehLi9&#10;mZ/WwJKe018YfvEJHVpiOvgzqsgGAY/5aklRAVUFjPxlUdC3g4BV/gC8bfj/A+0PAAAA//8DAFBL&#10;AQItABQABgAIAAAAIQC2gziS/gAAAOEBAAATAAAAAAAAAAAAAAAAAAAAAABbQ29udGVudF9UeXBl&#10;c10ueG1sUEsBAi0AFAAGAAgAAAAhADj9If/WAAAAlAEAAAsAAAAAAAAAAAAAAAAALwEAAF9yZWxz&#10;Ly5yZWxzUEsBAi0AFAAGAAgAAAAhAFLeTGmdAgAAwgUAAA4AAAAAAAAAAAAAAAAALgIAAGRycy9l&#10;Mm9Eb2MueG1sUEsBAi0AFAAGAAgAAAAhAGKVWz7dAAAACAEAAA8AAAAAAAAAAAAAAAAA9wQAAGRy&#10;cy9kb3ducmV2LnhtbFBLBQYAAAAABAAEAPMAAAABBgAAAAA=&#10;" fillcolor="white [3201]" strokeweight=".5pt">
            <v:textbox>
              <w:txbxContent>
                <w:p w:rsidR="00C922F2" w:rsidRPr="00A61008" w:rsidRDefault="00C922F2" w:rsidP="00C922F2">
                  <w:pPr>
                    <w:rPr>
                      <w:sz w:val="18"/>
                      <w:szCs w:val="18"/>
                    </w:rPr>
                  </w:pPr>
                  <w:r>
                    <w:rPr>
                      <w:sz w:val="18"/>
                      <w:szCs w:val="18"/>
                    </w:rPr>
                    <w:t xml:space="preserve">Planeación </w:t>
                  </w:r>
                  <w:r>
                    <w:rPr>
                      <w:sz w:val="18"/>
                      <w:szCs w:val="18"/>
                    </w:rPr>
                    <w:t>de Consumo</w:t>
                  </w:r>
                </w:p>
              </w:txbxContent>
            </v:textbox>
          </v:shape>
        </w:pict>
      </w:r>
      <w:r>
        <w:rPr>
          <w:rFonts w:asciiTheme="minorHAnsi" w:eastAsia="Arial" w:hAnsiTheme="minorHAnsi" w:cstheme="minorHAnsi"/>
          <w:noProof/>
          <w:lang w:val="es-MX" w:eastAsia="es-MX"/>
        </w:rPr>
        <w:pict>
          <v:shape id="45 Cuadro de texto" o:spid="_x0000_s1056" type="#_x0000_t202" style="position:absolute;left:0;text-align:left;margin-left:108.3pt;margin-top:5.45pt;width:74.25pt;height:30.25pt;z-index:25168179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R5GnAIAAMIFAAAOAAAAZHJzL2Uyb0RvYy54bWysVN9P2zAQfp+0/8Hy+0hbUqAVKeqKmCYh&#10;QIOJZ9ex2wjb59luk+6v39lJQ8t4YdpLcvZ99+vz3V1eNVqRrXC+AlPQ4cmAEmE4lJVZFfTn082X&#10;C0p8YKZkCowo6E54ejX7/OmytlMxgjWoUjiCToyf1rag6xDsNMs8XwvN/AlYYVApwWkW8OhWWelY&#10;jd61ykaDwVlWgyutAy68x9vrVklnyb+Ugod7Kb0IRBUUcwvp69J3Gb/Z7JJNV47ZdcW7NNg/ZKFZ&#10;ZTBo7+qaBUY2rvrLla64Aw8ynHDQGUhZcZFqwGqGgzfVPK6ZFakWJMfbnib//9zyu+2DI1VZ0HxM&#10;iWEa3ygfk8WGlQ5IKUgQTYBIU239FNGPFvGh+QoNPvf+3uNlrL6RTsc/1kVQj4TvepLRD+F4OclH&#10;k3OMxVF1epEPUUbv2auxdT58E6BJFArq8A0TtWx760ML3UNiLA+qKm8qpdIh9o1YKEe2DF9chZQi&#10;Oj9CKUPqgp6djgfJ8ZEuuu7tl4rxly69AxT6UyaGE6nDurQiQS0RSQo7JSJGmR9CIsOJj3dyZJwL&#10;0+eZ0BElsaKPGHb416w+YtzWgRYpMpjQG+vKgGtZOqa2fNlTK1s8vuFB3VEMzbJJrTXsG2UJ5Q77&#10;x0E7iN7ymwoJv2U+PDCHk4ctg9sk3ONHKsBXgk6iZA3u93v3EY8DgVpKapzkgvpfG+YEJeq7wVGZ&#10;DPM8jn465OPzER7coWZ5qDEbvQBsnSHuLcuTGPFB7UXpQD/j0pnHqKhihmPsgoa9uAjtfsGlxcV8&#10;nkA47JaFW/NoeXQdaY6N9tQ8M2e7Ro+Tdgf7mWfTN/3eYqOlgfkmgKzSMESiW1a7B8BFkcapW2px&#10;Ex2eE+p19c7+AAAA//8DAFBLAwQUAAYACAAAACEAisD3NN0AAAAJAQAADwAAAGRycy9kb3ducmV2&#10;LnhtbEyPwU7DMBBE70j8g7VI3KiTAiENcSpAhQsnStXzNnZti3gd2W4a/h5zguNqnmbetuvZDWxS&#10;IVpPAspFAUxR76UlLWD3+XpTA4sJSeLgSQn4VhHW3eVFi430Z/pQ0zZplksoNijApDQ2nMfeKIdx&#10;4UdFOTv64DDlM2guA55zuRv4sigq7tBSXjA4qhej+q/tyQnYPOuV7msMZlNLa6d5f3zXb0JcX81P&#10;j8CSmtMfDL/6WR267HTwJ5KRDQKWZVVlNAfFClgGbqv7EthBwEN5B7xr+f8Puh8AAAD//wMAUEsB&#10;Ai0AFAAGAAgAAAAhALaDOJL+AAAA4QEAABMAAAAAAAAAAAAAAAAAAAAAAFtDb250ZW50X1R5cGVz&#10;XS54bWxQSwECLQAUAAYACAAAACEAOP0h/9YAAACUAQAACwAAAAAAAAAAAAAAAAAvAQAAX3JlbHMv&#10;LnJlbHNQSwECLQAUAAYACAAAACEAO4UeRpwCAADCBQAADgAAAAAAAAAAAAAAAAAuAgAAZHJzL2Uy&#10;b0RvYy54bWxQSwECLQAUAAYACAAAACEAisD3NN0AAAAJAQAADwAAAAAAAAAAAAAAAAD2BAAAZHJz&#10;L2Rvd25yZXYueG1sUEsFBgAAAAAEAAQA8wAAAAAGAAAAAA==&#10;" fillcolor="white [3201]" strokeweight=".5pt">
            <v:textbox>
              <w:txbxContent>
                <w:p w:rsidR="00C922F2" w:rsidRPr="00A61008" w:rsidRDefault="00C922F2" w:rsidP="00C922F2">
                  <w:pPr>
                    <w:rPr>
                      <w:sz w:val="18"/>
                      <w:szCs w:val="18"/>
                    </w:rPr>
                  </w:pPr>
                  <w:r>
                    <w:rPr>
                      <w:sz w:val="18"/>
                      <w:szCs w:val="18"/>
                    </w:rPr>
                    <w:t xml:space="preserve">Planeación </w:t>
                  </w:r>
                  <w:r>
                    <w:rPr>
                      <w:sz w:val="18"/>
                      <w:szCs w:val="18"/>
                    </w:rPr>
                    <w:t>de Distribución</w:t>
                  </w:r>
                </w:p>
              </w:txbxContent>
            </v:textbox>
          </v:shape>
        </w:pict>
      </w:r>
      <w:r>
        <w:rPr>
          <w:rFonts w:asciiTheme="minorHAnsi" w:eastAsia="Arial" w:hAnsiTheme="minorHAnsi" w:cstheme="minorHAnsi"/>
          <w:noProof/>
          <w:lang w:val="es-MX" w:eastAsia="es-MX"/>
        </w:rPr>
        <w:pict>
          <v:shape id="46 Cuadro de texto" o:spid="_x0000_s1055" type="#_x0000_t202" style="position:absolute;left:0;text-align:left;margin-left:1.05pt;margin-top:5.45pt;width:74.25pt;height:33.45pt;z-index:25168076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zAgngIAAMIFAAAOAAAAZHJzL2Uyb0RvYy54bWysVN9P2zAQfp+0/8Hy+5q2SwtUpKgrYpqE&#10;AA0mnl3Hbi0cn2e7Tbq/nrOTlMJ4YdpLcvZ9d7777sf5RVNpshPOKzAFHQ2GlAjDoVRmXdBfD1df&#10;TinxgZmSaTCioHvh6cX886fz2s7EGDagS+EIOjF+VtuCbkKwsyzzfCMq5gdghUGlBFexgEe3zkrH&#10;avRe6Ww8HE6zGlxpHXDhPd5etko6T/6lFDzcSulFILqgGFtIX5e+q/jN5udstnbMbhTvwmD/EEXF&#10;lMFHD64uWWBk69RfrirFHXiQYcChykBKxUXKAbMZDd9kc79hVqRckBxvDzT5/+eW3+zuHFFlQfMp&#10;JYZVWKN8SpZbVjogpSBBNAEiTbX1M0TfW8SH5hs0WO7+3uNlzL6Rrop/zIugHgnfH0hGP4Tj5Vk+&#10;PjuZUMJRlY/z09EkeslejK3z4buAikShoA5rmKhlu2sfWmgPiW950Kq8UlqnQ+wbsdSO7BhWXIcU&#10;Ijp/hdKG1AWdfp0Mk+NXuuj6YL/SjD914R2h0J828TmROqwLKxLUEpGksNciYrT5KSQynPh4J0bG&#10;uTCHOBM6oiRm9BHDDv8S1UeM2zzQIr0MJhyMK2XAtSy9prZ86qmVLR5reJR3FEOzalJrjcZ9o6yg&#10;3GP/OGgH0Vt+pZDwa+bDHXM4edgyuE3CLX6kBqwSdBIlG3B/3ruPeBwI1FJS4yQX1P/eMico0T8M&#10;jsrZKM/j6KdDPjkZ48Eda1bHGrOtloCtM8K9ZXkSIz7oXpQOqkdcOov4KqqY4fh2QUMvLkO7X3Bp&#10;cbFYJBAOu2Xh2txbHl1HmmOjPTSPzNmu0eOk3UA/82z2pt9bbLQ0sNgGkCoNQyS6ZbUrAC6KNE7d&#10;Uoub6PicUC+rd/4MAAD//wMAUEsDBBQABgAIAAAAIQAK7gqp2QAAAAcBAAAPAAAAZHJzL2Rvd25y&#10;ZXYueG1sTI69TsMwFIV3JN7BupXYqN1KtGmIUwEqLEwUxHwb39pWYzuy3TS8Pe4E4/nROV+znVzP&#10;RorJBi9hMRfAyHdBWa8lfH2+3lfAUkavsA+eJPxQgm17e9NgrcLFf9C4z5qVEZ9qlGByHmrOU2fI&#10;YZqHgXzJjiE6zEVGzVXESxl3PV8KseIOrS8PBgd6MdSd9mcnYfesN7qrMJpdpawdp+/ju36T8m42&#10;PT0CyzTlvzJc8Qs6tIXpEM5eJdZLWC5KsdhiA+waP4gVsIOE9boC3jb8P3/7CwAA//8DAFBLAQIt&#10;ABQABgAIAAAAIQC2gziS/gAAAOEBAAATAAAAAAAAAAAAAAAAAAAAAABbQ29udGVudF9UeXBlc10u&#10;eG1sUEsBAi0AFAAGAAgAAAAhADj9If/WAAAAlAEAAAsAAAAAAAAAAAAAAAAALwEAAF9yZWxzLy5y&#10;ZWxzUEsBAi0AFAAGAAgAAAAhAGa3MCCeAgAAwgUAAA4AAAAAAAAAAAAAAAAALgIAAGRycy9lMm9E&#10;b2MueG1sUEsBAi0AFAAGAAgAAAAhAAruCqnZAAAABwEAAA8AAAAAAAAAAAAAAAAA+AQAAGRycy9k&#10;b3ducmV2LnhtbFBLBQYAAAAABAAEAPMAAAD+BQAAAAA=&#10;" fillcolor="white [3201]" strokeweight=".5pt">
            <v:textbox>
              <w:txbxContent>
                <w:p w:rsidR="00C922F2" w:rsidRDefault="00C922F2" w:rsidP="00C922F2">
                  <w:pPr>
                    <w:contextualSpacing/>
                    <w:rPr>
                      <w:sz w:val="18"/>
                      <w:szCs w:val="18"/>
                    </w:rPr>
                  </w:pPr>
                  <w:r>
                    <w:rPr>
                      <w:sz w:val="18"/>
                      <w:szCs w:val="18"/>
                    </w:rPr>
                    <w:t xml:space="preserve">Planeación </w:t>
                  </w:r>
                  <w:r>
                    <w:rPr>
                      <w:sz w:val="18"/>
                      <w:szCs w:val="18"/>
                    </w:rPr>
                    <w:t>de</w:t>
                  </w:r>
                </w:p>
                <w:p w:rsidR="00C922F2" w:rsidRPr="00A61008" w:rsidRDefault="00C922F2" w:rsidP="00C922F2">
                  <w:pPr>
                    <w:contextualSpacing/>
                    <w:rPr>
                      <w:sz w:val="18"/>
                      <w:szCs w:val="18"/>
                    </w:rPr>
                  </w:pPr>
                  <w:r>
                    <w:rPr>
                      <w:sz w:val="18"/>
                      <w:szCs w:val="18"/>
                    </w:rPr>
                    <w:t xml:space="preserve">Producción </w:t>
                  </w:r>
                </w:p>
              </w:txbxContent>
            </v:textbox>
          </v:shape>
        </w:pict>
      </w:r>
      <w:r>
        <w:rPr>
          <w:rFonts w:asciiTheme="minorHAnsi" w:eastAsia="Arial" w:hAnsiTheme="minorHAnsi" w:cstheme="minorHAnsi"/>
          <w:noProof/>
          <w:lang w:val="es-MX" w:eastAsia="es-MX"/>
        </w:rPr>
        <w:pict>
          <v:shape id="39 Cheurón" o:spid="_x0000_s1061" type="#_x0000_t55" style="position:absolute;left:0;text-align:left;margin-left:291.8pt;margin-top:4.9pt;width:9.6pt;height:18.7pt;z-index:25168691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p1ewIAADwFAAAOAAAAZHJzL2Uyb0RvYy54bWysVM1OGzEQvlfqO1i+l82GUJqIDYqCqCoh&#10;igoVZ+O12ZVsjzt2sklfq4/QF+vYu1kQoB6q5uB4dv6/+cZn5ztr2FZhaMFVvDyacKachLp1jxX/&#10;fnf54RNnIQpXCwNOVXyvAj9fvn931vmFmkIDplbIKIgLi85XvInRL4oiyEZZEY7AK0dKDWhFJBEf&#10;ixpFR9GtKaaTyceiA6w9glQh0NeLXsmXOb7WSsavWgcVmak41Rbzifl8SGexPBOLRxS+aeVQhviH&#10;KqxoHSUdQ12IKNgG21ehbCsRAuh4JMEWoHUrVe6BuiknL7q5bYRXuRcCJ/gRpvD/wsrr7Q2ytq74&#10;8ZwzJyzN6HjO1o3a4O9fLuHT+bAgs1t/g4MU6Jqa3Wm06Z/aYLuM6X7EVO0ik/SxnJbzKSEvSTU9&#10;Pp3NM+bFk7PHED8rsCxdKk6D3yL0YIrtVYiUk6wPViSkevoK8i3ujUpFGPdNaeqEck7zKDKH1Nog&#10;2wqavpBSuVj2qkbUqv98MqFfapOSjB5ZygFTZN0aM8YeAiR+vo7dhxnsk6vKFBydJ38rrHcePXJm&#10;cHF0tq0DfCuAoa6GzL39AaQemoTSA9R7mjNCvwDBy8uW4L4SId4IJMbThGiL41c6tIGu4jDcOGsA&#10;f771PdkTEUnLWUcbVPHwYyNQcWa+OKLovJzN0splYXZymliAzzUPzzVuY9dAYyrpvfAyX5N9NIer&#10;RrD3tOyrlJVUwknKTYSJeBDWsd9sei6kWq2yGa2ZF/HK3XqZgidUE5fudvcC/cC5SGS9hsO2icUL&#10;3vW2ydPBahNBt5mUT7gOeNOKZuIMz0l6A57L2erp0Vv+AQAA//8DAFBLAwQUAAYACAAAACEAO3nj&#10;JuAAAAAIAQAADwAAAGRycy9kb3ducmV2LnhtbEyPwU7DMBBE70j8g7VIXCrqEEJaQpwKIVWlEhfa&#10;cuDmxtskaryOYicNf89ygtuOZjT7Jl9NthUj9r5xpOB+HoFAKp1pqFJw2K/vliB80GR06wgVfKOH&#10;VXF9levMuAt94LgLleAS8plWUIfQZVL6skar/dx1SOydXG91YNlX0vT6wuW2lXEUpdLqhvhDrTt8&#10;rbE87warYPM54HaUs/cvf9oszrMxeVvLRKnbm+nlGUTAKfyF4Ref0aFgpqMbyHjRKnhcPqQcVfDE&#10;C9hPo5iPo4JkEYMscvl/QPEDAAD//wMAUEsBAi0AFAAGAAgAAAAhALaDOJL+AAAA4QEAABMAAAAA&#10;AAAAAAAAAAAAAAAAAFtDb250ZW50X1R5cGVzXS54bWxQSwECLQAUAAYACAAAACEAOP0h/9YAAACU&#10;AQAACwAAAAAAAAAAAAAAAAAvAQAAX3JlbHMvLnJlbHNQSwECLQAUAAYACAAAACEAQf06dXsCAAA8&#10;BQAADgAAAAAAAAAAAAAAAAAuAgAAZHJzL2Uyb0RvYy54bWxQSwECLQAUAAYACAAAACEAO3njJuAA&#10;AAAIAQAADwAAAAAAAAAAAAAAAADVBAAAZHJzL2Rvd25yZXYueG1sUEsFBgAAAAAEAAQA8wAAAOIF&#10;AAAAAA==&#10;" adj="10800" fillcolor="#4f81bd [3204]" strokecolor="#243f60 [1604]" strokeweight="2pt"/>
        </w:pict>
      </w:r>
      <w:r>
        <w:rPr>
          <w:rFonts w:asciiTheme="minorHAnsi" w:eastAsia="Arial" w:hAnsiTheme="minorHAnsi" w:cstheme="minorHAnsi"/>
          <w:noProof/>
          <w:lang w:val="es-MX" w:eastAsia="es-MX"/>
        </w:rPr>
        <w:pict>
          <v:shape id="40 Cheurón" o:spid="_x0000_s1060" type="#_x0000_t55" style="position:absolute;left:0;text-align:left;margin-left:192.3pt;margin-top:5.8pt;width:9.6pt;height:18.7pt;z-index:25168588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CV1ewIAADwFAAAOAAAAZHJzL2Uyb0RvYy54bWysVMFu2zAMvQ/YPwi6r7azdF2DOkWQosOA&#10;og3WDj0rshQbkEWNUuJkv7VP2I+Nkh23aIsdhuWgiCb5KD496uJy3xq2U+gbsCUvTnLOlJVQNXZT&#10;8u8P1x8+c+aDsJUwYFXJD8rzy/n7dxedm6kJ1GAqhYxArJ91ruR1CG6WZV7WqhX+BJyy5NSArQhk&#10;4iarUHSE3ppskuefsg6wcghSeU9fr3onnyd8rZUMd1p7FZgpOZ0tpBXTuo5rNr8Qsw0KVzdyOIb4&#10;h1O0orFUdIS6EkGwLTavoNpGInjQ4URCm4HWjVSpB+qmyF90c18Lp1IvRI53I03+/8HK290KWVOV&#10;fEr0WNHSHU1ztqzVFn//spGfzvkZhd27FQ6Wp21sdq+xjf/UBtsnTg8jp2ofmKSPxaQ4nxC0JNfk&#10;49n0PHGePSU79OGLgpbFTcnp4ncIPZlid+MD1aToYxQZ8Tz9CdIuHIyKhzD2m9LUCdWcpKtIGlJL&#10;g2wn6PaFlMqGonfVolL959OcfrFNKjJmJCsBRmTdGDNiDwBRn6+xe5ghPqaqJMExOf/bwfrkMSNV&#10;BhvG5LaxgG8BGOpqqNzHH0nqqYksraE60D0j9APgnbxuiO4b4cNKICmeboimONzRog10JYdhx1kN&#10;+POt7zGehEhezjqaoJL7H1uBijPz1ZJEz4tp1FRIxvT0LKoAn3vWzz122y6Brqmg98LJtI3xwRy3&#10;GqF9pGFfxKrkElZSbRJMwKOxDP1k03Mh1WKRwmjMnAg39t7JCB5ZjVp62D8KdIPmAon1Fo7TJmYv&#10;dNfHxkwLi20A3SRRPvE68E0jmoQzPCfxDXhup6inR2/+BwAA//8DAFBLAwQUAAYACAAAACEA0D9z&#10;4+AAAAAJAQAADwAAAGRycy9kb3ducmV2LnhtbEyPQU/DMAyF70j7D5GRuEwsGavGKE2nCWkaSFy2&#10;wYFb1nhttcapmrQr/x5zgpNtvafn72Xr0TViwC7UnjTMZwoEUuFtTaWGj+P2fgUiREPWNJ5QwzcG&#10;WOeTm8yk1l9pj8MhloJDKKRGQxVjm0oZigqdCTPfIrF29p0zkc+ulLYzVw53jXxQaimdqYk/VKbF&#10;lwqLy6F3GnafPb4Ncvr+Fc67x8t0SF63MtH67nbcPIOIOMY/M/ziMzrkzHTyPdkgGg2LVbJkKwtz&#10;nmxI1IK7nHh5UiDzTP5vkP8AAAD//wMAUEsBAi0AFAAGAAgAAAAhALaDOJL+AAAA4QEAABMAAAAA&#10;AAAAAAAAAAAAAAAAAFtDb250ZW50X1R5cGVzXS54bWxQSwECLQAUAAYACAAAACEAOP0h/9YAAACU&#10;AQAACwAAAAAAAAAAAAAAAAAvAQAAX3JlbHMvLnJlbHNQSwECLQAUAAYACAAAACEANYAldXsCAAA8&#10;BQAADgAAAAAAAAAAAAAAAAAuAgAAZHJzL2Uyb0RvYy54bWxQSwECLQAUAAYACAAAACEA0D9z4+AA&#10;AAAJAQAADwAAAAAAAAAAAAAAAADVBAAAZHJzL2Rvd25yZXYueG1sUEsFBgAAAAAEAAQA8wAAAOIF&#10;AAAAAA==&#10;" adj="10800" fillcolor="#4f81bd [3204]" strokecolor="#243f60 [1604]" strokeweight="2pt"/>
        </w:pict>
      </w:r>
      <w:r>
        <w:rPr>
          <w:rFonts w:asciiTheme="minorHAnsi" w:eastAsia="Arial" w:hAnsiTheme="minorHAnsi" w:cstheme="minorHAnsi"/>
          <w:noProof/>
          <w:lang w:val="es-MX" w:eastAsia="es-MX"/>
        </w:rPr>
        <w:pict>
          <v:shape id="41 Cheurón" o:spid="_x0000_s1059" type="#_x0000_t55" style="position:absolute;left:0;text-align:left;margin-left:91.35pt;margin-top:5.75pt;width:9.6pt;height:18.7pt;z-index:25168486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sI5egIAADwFAAAOAAAAZHJzL2Uyb0RvYy54bWysVM1OGzEQvlfqO1i+l82moZSIDYqCqCoh&#10;iAoVZ+O12ZVsjzt2sklfq4/QF+vYu1kQoB6q5uB4dv6/+cZn5ztr2FZhaMFVvDyacKachLp1jxX/&#10;fnf54TNnIQpXCwNOVXyvAj9fvH931vm5mkIDplbIKIgL885XvInRz4siyEZZEY7AK0dKDWhFJBEf&#10;ixpFR9GtKaaTyaeiA6w9glQh0NeLXskXOb7WSsYbrYOKzFScaov5xHw+pLNYnIn5IwrftHIoQ/xD&#10;FVa0jpKOoS5EFGyD7atQtpUIAXQ8kmAL0LqVKvdA3ZSTF93cNsKr3AuBE/wIU/h/YeX1do2srSs+&#10;KzlzwtKMZiVbNWqDv3+5hE/nw5zMbv0aBynQNTW702jTP7XBdhnT/Yip2kUm6WM5LU+nhLwk1fTj&#10;yew0Y148OXsM8YsCy9Kl4jT4LUIPpthehUg5yfpgRUKqp68g3+LeqFSEcd+Upk4o5zSPInNIrQyy&#10;raDpCymVi2WvakSt+s/HE/qlNinJ6JGlHDBF1q0xY+whQOLn69h9mME+uapMwdF58rfCeufRI2cG&#10;F0dn2zrAtwIY6mrI3NsfQOqhSSg9QL2nOSP0CxC8vGwJ7isR4logMZ4mRFscb+jQBrqKw3DjrAH8&#10;+db3ZE9EJC1nHW1QxcOPjUDFmfnqiKKn5WyWVi4Ls+OTxAJ8rnl4rnEbuwIaE7GQqsvXZB/N4aoR&#10;7D0t+zJlJZVwknITYSIehFXsN5ueC6mWy2xGa+ZFvHK3XqbgCdXEpbvdvUA/cC4SWa/hsG1i/oJ3&#10;vW3ydLDcRNBtJuUTrgPetKKZOMNzkt6A53K2enr0Fn8AAAD//wMAUEsDBBQABgAIAAAAIQB8ml5f&#10;4AAAAAkBAAAPAAAAZHJzL2Rvd25yZXYueG1sTI/BToNAEIbvJr7DZky8NHaBoKXI0hiTppr0YtWD&#10;ty07BVJ2lrALxbd3POlt/syXf74pNrPtxISDbx0piJcRCKTKmZZqBR/v27sMhA+ajO4coYJv9LAp&#10;r68KnRt3oTecDqEWXEI+1wqaEPpcSl81aLVfuh6Jdyc3WB04DrU0g75wue1kEkUP0uqW+EKje3xu&#10;sDofRqtg9zni6yQX+y9/2q3Oiyl92cpUqdub+ekRRMA5/MHwq8/qULLT0Y1kvOg4Z8mKUR7iexAM&#10;JFG8BnFUkGZrkGUh/39Q/gAAAP//AwBQSwECLQAUAAYACAAAACEAtoM4kv4AAADhAQAAEwAAAAAA&#10;AAAAAAAAAAAAAAAAW0NvbnRlbnRfVHlwZXNdLnhtbFBLAQItABQABgAIAAAAIQA4/SH/1gAAAJQB&#10;AAALAAAAAAAAAAAAAAAAAC8BAABfcmVscy8ucmVsc1BLAQItABQABgAIAAAAIQAXfsI5egIAADwF&#10;AAAOAAAAAAAAAAAAAAAAAC4CAABkcnMvZTJvRG9jLnhtbFBLAQItABQABgAIAAAAIQB8ml5f4AAA&#10;AAkBAAAPAAAAAAAAAAAAAAAAANQEAABkcnMvZG93bnJldi54bWxQSwUGAAAAAAQABADzAAAA4QUA&#10;AAAA&#10;" adj="10800" fillcolor="#4f81bd [3204]" strokecolor="#243f60 [1604]" strokeweight="2pt"/>
        </w:pict>
      </w:r>
    </w:p>
    <w:p w:rsidR="00C922F2" w:rsidRPr="00C922F2" w:rsidRDefault="00C922F2" w:rsidP="00C922F2">
      <w:pPr>
        <w:spacing w:line="360" w:lineRule="auto"/>
        <w:rPr>
          <w:rFonts w:asciiTheme="minorHAnsi" w:hAnsiTheme="minorHAnsi" w:cstheme="minorHAnsi"/>
          <w:b/>
        </w:rPr>
      </w:pPr>
    </w:p>
    <w:p w:rsidR="00C922F2" w:rsidRPr="00C922F2" w:rsidRDefault="00C922F2" w:rsidP="00C922F2">
      <w:pPr>
        <w:autoSpaceDE w:val="0"/>
        <w:autoSpaceDN w:val="0"/>
        <w:adjustRightInd w:val="0"/>
        <w:spacing w:line="360" w:lineRule="auto"/>
        <w:rPr>
          <w:rFonts w:asciiTheme="minorHAnsi" w:eastAsia="Arial" w:hAnsiTheme="minorHAnsi" w:cstheme="minorHAnsi"/>
        </w:rPr>
      </w:pPr>
      <w:r w:rsidRPr="00C922F2">
        <w:rPr>
          <w:rFonts w:asciiTheme="minorHAnsi" w:eastAsia="Arial" w:hAnsiTheme="minorHAnsi" w:cstheme="minorHAnsi"/>
        </w:rPr>
        <w:t>Modelo de proceso de diseño, según Asimow (Rodríguez, 2006)</w:t>
      </w:r>
    </w:p>
    <w:p w:rsidR="00C922F2" w:rsidRPr="00C922F2" w:rsidRDefault="00C922F2" w:rsidP="00C922F2">
      <w:pPr>
        <w:spacing w:line="360" w:lineRule="auto"/>
        <w:rPr>
          <w:rFonts w:asciiTheme="minorHAnsi" w:hAnsiTheme="minorHAnsi" w:cstheme="minorHAnsi"/>
          <w:b/>
        </w:rPr>
      </w:pPr>
    </w:p>
    <w:p w:rsidR="00C922F2" w:rsidRPr="001F3072" w:rsidRDefault="00C922F2" w:rsidP="00C922F2">
      <w:pPr>
        <w:spacing w:line="360" w:lineRule="auto"/>
      </w:pPr>
      <w:r w:rsidRPr="001F3072">
        <w:rPr>
          <w:rFonts w:eastAsia="Arial"/>
        </w:rPr>
        <w:t xml:space="preserve">En este modelo, la tercera y la cuarta etapas requieren pensamiento creativo. Otro ejemplo es el Modelo General del Proceso de Diseño </w:t>
      </w:r>
      <w:r w:rsidRPr="001F3072">
        <w:t>Gutiérrez (1977), el cual consta de las siguientes etapas:</w:t>
      </w:r>
    </w:p>
    <w:p w:rsidR="00C922F2" w:rsidRPr="00C922F2" w:rsidRDefault="00B2509B" w:rsidP="00C922F2">
      <w:pPr>
        <w:autoSpaceDE w:val="0"/>
        <w:autoSpaceDN w:val="0"/>
        <w:adjustRightInd w:val="0"/>
        <w:spacing w:line="360" w:lineRule="auto"/>
        <w:rPr>
          <w:rFonts w:asciiTheme="minorHAnsi" w:eastAsia="Arial" w:hAnsiTheme="minorHAnsi" w:cstheme="minorHAnsi"/>
        </w:rPr>
      </w:pPr>
      <w:r>
        <w:rPr>
          <w:rFonts w:asciiTheme="minorHAnsi" w:eastAsia="Arial" w:hAnsiTheme="minorHAnsi" w:cstheme="minorHAnsi"/>
          <w:noProof/>
          <w:lang w:val="es-MX" w:eastAsia="es-MX"/>
        </w:rPr>
        <w:pict>
          <v:shape id="47 Cheurón" o:spid="_x0000_s1070" type="#_x0000_t55" style="position:absolute;left:0;text-align:left;margin-left:390.1pt;margin-top:5.35pt;width:9.6pt;height:18.7pt;z-index:25169612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ONIewIAADwFAAAOAAAAZHJzL2Uyb0RvYy54bWysVM1OGzEQvlfqO1i+l82moSkRGxQFUVVC&#10;gAoVZ+O12ZVsjzt2sklfq4/QF+vYu1kQoB6q5uB4dv6/+canZztr2FZhaMFVvDyacKachLp1jxX/&#10;fnfx4TNnIQpXCwNOVXyvAj9bvn932vmFmkIDplbIKIgLi85XvInRL4oiyEZZEY7AK0dKDWhFJBEf&#10;ixpFR9GtKaaTyaeiA6w9glQh0NfzXsmXOb7WSsZrrYOKzFScaov5xHw+pLNYnorFIwrftHIoQ/xD&#10;FVa0jpKOoc5FFGyD7atQtpUIAXQ8kmAL0LqVKvdA3ZSTF93cNsKr3AuBE/wIU/h/YeXV9gZZW1d8&#10;NufMCUszms3ZulEb/P3LJXw6HxZkdutvcJACXVOzO402/VMbbJcx3Y+Yql1kkj6W0/JkSshLUk0/&#10;zmcnGfPiydljiF8UWJYuFafBbxF6MMX2MkTKSdYHKxJSPX0F+Rb3RqUijPumNHVCOad5FJlDam2Q&#10;bQVNX0ipXCx7VSNq1X8+ntAvtUlJRo8s5YApsm6NGWMPARI/X8fuwwz2yVVlCo7Ok78V1juPHjkz&#10;uDg629YBvhXAUFdD5t7+AFIPTULpAeo9zRmhX4Dg5UVLcF+KEG8EEuNpQrTF8ZoObaCrOAw3zhrA&#10;n299T/ZERNJy1tEGVTz82AhUnJmvjih6Us5maeWyMDueJxbgc83Dc43b2DXQmEp6L7zM12QfzeGq&#10;Eew9LfsqZSWVcJJyE2EiHoR17DebngupVqtsRmvmRbx0t16m4AnVxKW73b1AP3AuElmv4LBtYvGC&#10;d71t8nSw2kTQbSblE64D3rSimTjDc5LegOdytnp69JZ/AAAA//8DAFBLAwQUAAYACAAAACEAabD1&#10;VeAAAAAJAQAADwAAAGRycy9kb3ducmV2LnhtbEyPQUvDQBCF74L/YRnBS7G7LcGkMZsiQqmCF6se&#10;vG2z0yQ0OxuymzT+e8eTHof38d43xXZ2nZhwCK0nDaulAoFUedtSreHjfXeXgQjRkDWdJ9TwjQG2&#10;5fVVYXLrL/SG0yHWgkso5EZDE2OfSxmqBp0JS98jcXbygzORz6GWdjAXLnedXCt1L51piRca0+NT&#10;g9X5MDoN+88RXya5eP0Kp316XkzJ804mWt/ezI8PICLO8Q+GX31Wh5Kdjn4kG0SnIc3UmlEOVAqC&#10;gXSzSUAcNSTZCmRZyP8flD8AAAD//wMAUEsBAi0AFAAGAAgAAAAhALaDOJL+AAAA4QEAABMAAAAA&#10;AAAAAAAAAAAAAAAAAFtDb250ZW50X1R5cGVzXS54bWxQSwECLQAUAAYACAAAACEAOP0h/9YAAACU&#10;AQAACwAAAAAAAAAAAAAAAAAvAQAAX3JlbHMvLnJlbHNQSwECLQAUAAYACAAAACEAmnzjSHsCAAA8&#10;BQAADgAAAAAAAAAAAAAAAAAuAgAAZHJzL2Uyb0RvYy54bWxQSwECLQAUAAYACAAAACEAabD1VeAA&#10;AAAJAQAADwAAAAAAAAAAAAAAAADVBAAAZHJzL2Rvd25yZXYueG1sUEsFBgAAAAAEAAQA8wAAAOIF&#10;AAAAAA==&#10;" adj="10800" fillcolor="#4f81bd [3204]" strokecolor="#243f60 [1604]" strokeweight="2pt"/>
        </w:pict>
      </w:r>
      <w:r>
        <w:rPr>
          <w:rFonts w:asciiTheme="minorHAnsi" w:eastAsia="Arial" w:hAnsiTheme="minorHAnsi" w:cstheme="minorHAnsi"/>
          <w:noProof/>
          <w:lang w:val="es-MX" w:eastAsia="es-MX"/>
        </w:rPr>
        <w:pict>
          <v:shape id="48 Cheurón" o:spid="_x0000_s1069" type="#_x0000_t55" style="position:absolute;left:0;text-align:left;margin-left:283.7pt;margin-top:4.9pt;width:9.6pt;height:18.7pt;z-index:25169510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4l/egIAADwFAAAOAAAAZHJzL2Uyb0RvYy54bWysVM1OGzEQvlfqO1i+l82moUDEBkVBVJUQ&#10;oELF2XhtdiXb446dbNLX6iP0xRh7NwsC1EPVHBzPzv833/j0bGsN2ygMLbiKlwcTzpSTULfuseI/&#10;7i4+HXMWonC1MOBUxXcq8LPFxw+nnZ+rKTRgaoWMgrgw73zFmxj9vCiCbJQV4QC8cqTUgFZEEvGx&#10;qFF0FN2aYjqZfCk6wNojSBUCfT3vlXyR42utZLzWOqjITMWptphPzOdDOovFqZg/ovBNK4cyxD9U&#10;YUXrKOkY6lxEwdbYvgllW4kQQMcDCbYArVupcg/UTTl51c1tI7zKvRA4wY8whf8XVl5tbpC1dcVn&#10;NCknLM1odsxWjVrjn98u4dP5MCezW3+DgxTomprdarTpn9pg24zpbsRUbSOT9LGclidTQl6Savr5&#10;aHaSMS+enT2G+FWBZelScRr8BqEHU2wuQ6ScZL23IiHV01eQb3FnVCrCuO9KUyeUc5pHkTmkVgbZ&#10;RtD0hZTKxbJXNaJW/efDCf1Sm5Rk9MhSDpgi69aYMfYQIPHzbew+zGCfXFWm4Og8+VthvfPokTOD&#10;i6OzbR3gewEMdTVk7u33IPXQJJQeoN7RnBH6BQheXrQE96UI8UYgMZ4mRFscr+nQBrqKw3DjrAH8&#10;9d73ZE9EJC1nHW1QxcPPtUDFmfnmiKIn5WyWVi4Ls8OjxAJ8qXl4qXFruwIaU0nvhZf5muyj2V81&#10;gr2nZV+mrKQSTlJuIkzEvbCK/WbTcyHVcpnNaM28iJfu1ssUPKGauHS3vRfoB85FIusV7LdNzF/x&#10;rrdNng6W6wi6zaR8xnXAm1Y0E2d4TtIb8FLOVs+P3uIJAAD//wMAUEsDBBQABgAIAAAAIQBLRmXx&#10;4AAAAAgBAAAPAAAAZHJzL2Rvd25yZXYueG1sTI9BS8NAFITvgv9heYKXYjeWNKkxL0WEUoVerO3B&#10;2zb7moRm34bsJo3/3vWkx2GGmW/y9WRaMVLvGssIj/MIBHFpdcMVwuFz87AC4bxirVrLhPBNDtbF&#10;7U2uMm2v/EHj3lcilLDLFELtfZdJ6cqajHJz2xEH72x7o3yQfSV1r66h3LRyEUWJNKrhsFCrjl5r&#10;Ki/7wSBsjwO9j3K2+3LnbXqZjfHbRsaI93fTyzMIT5P/C8MvfkCHIjCd7MDaiRZhmaRxiCI8hQfB&#10;X66SBMQJIU4XIItc/j9Q/AAAAP//AwBQSwECLQAUAAYACAAAACEAtoM4kv4AAADhAQAAEwAAAAAA&#10;AAAAAAAAAAAAAAAAW0NvbnRlbnRfVHlwZXNdLnhtbFBLAQItABQABgAIAAAAIQA4/SH/1gAAAJQB&#10;AAALAAAAAAAAAAAAAAAAAC8BAABfcmVscy8ucmVsc1BLAQItABQABgAIAAAAIQDme4l/egIAADwF&#10;AAAOAAAAAAAAAAAAAAAAAC4CAABkcnMvZTJvRG9jLnhtbFBLAQItABQABgAIAAAAIQBLRmXx4AAA&#10;AAgBAAAPAAAAAAAAAAAAAAAAANQEAABkcnMvZG93bnJldi54bWxQSwUGAAAAAAQABADzAAAA4QUA&#10;AAAA&#10;" adj="10800" fillcolor="#4f81bd [3204]" strokecolor="#243f60 [1604]" strokeweight="2pt"/>
        </w:pict>
      </w:r>
      <w:r>
        <w:rPr>
          <w:rFonts w:asciiTheme="minorHAnsi" w:eastAsia="Arial" w:hAnsiTheme="minorHAnsi" w:cstheme="minorHAnsi"/>
          <w:noProof/>
          <w:lang w:val="es-MX" w:eastAsia="es-MX"/>
        </w:rPr>
        <w:pict>
          <v:shape id="49 Cheurón" o:spid="_x0000_s1068" type="#_x0000_t55" style="position:absolute;left:0;text-align:left;margin-left:184.2pt;margin-top:5.8pt;width:9.6pt;height:18.7pt;z-index:25169408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W4zewIAADwFAAAOAAAAZHJzL2Uyb0RvYy54bWysVM1OGzEQvlfqO1i+l82moTQRGxQFUVVC&#10;gAoVZ+O12ZVsjzt2sklfq4/QF+vYu1kQoB6q5uB4dv6/+canZztr2FZhaMFVvDyacKachLp1jxX/&#10;fnfx4TNnIQpXCwNOVXyvAj9bvn932vmFmkIDplbIKIgLi85XvInRL4oiyEZZEY7AK0dKDWhFJBEf&#10;ixpFR9GtKaaTyaeiA6w9glQh0NfzXsmXOb7WSsZrrYOKzFScaov5xHw+pLNYnorFIwrftHIoQ/xD&#10;FVa0jpKOoc5FFGyD7atQtpUIAXQ8kmAL0LqVKvdA3ZSTF93cNsKr3AuBE/wIU/h/YeXV9gZZW1d8&#10;NufMCUszms3ZulEb/P3LJXw6HxZkdutvcJACXVOzO402/VMbbJcx3Y+Yql1kkj6W03I+JeQlqaYf&#10;T2bzjHnx5OwxxC8KLEuXitPgtwg9mGJ7GSLlJOuDFQmpnr6CfIt7o1IRxn1TmjqhnNM8iswhtTbI&#10;toKmL6RULpa9qhG16j8fT+iX2qQko0eWcsAUWbfGjLGHAImfr2P3YQb75KoyBUfnyd8K651Hj5wZ&#10;XBydbesA3wpgqKshc29/AKmHJqH0APWe5ozQL0Dw8qIluC9FiDcCifE0IdrieE2HNtBVHIYbZw3g&#10;z7e+J3siImk562iDKh5+bAQqzsxXRxSdl7NZWrkszI5PEgvwuebhucZt7BpoTCW9F17ma7KP5nDV&#10;CPaeln2VspJKOEm5iTARD8I69ptNz4VUq1U2ozXzIl66Wy9T8IRq4tLd7l6gHzgXiaxXcNg2sXjB&#10;u942eTpYbSLoNpPyCdcBb1rRTJzhOUlvwHM5Wz09ess/AAAA//8DAFBLAwQUAAYACAAAACEA0imW&#10;uOAAAAAJAQAADwAAAGRycy9kb3ducmV2LnhtbEyPwUrDQBCG74LvsIzgpdhNbUhjzKaIUKrQi7U9&#10;eNtmp0lodjZkN2l8e8eT3mb4P/75Jl9PthUj9r5xpGAxj0Aglc40VCk4fG4eUhA+aDK6dYQKvtHD&#10;uri9yXVm3JU+cNyHSnAJ+UwrqEPoMil9WaPVfu46JM7Orrc68NpX0vT6yuW2lY9RlEirG+ILte7w&#10;tcbysh+sgu1xwPdRznZf/rxdXWZj/LaRsVL3d9PLM4iAU/iD4Vef1aFgp5MbyHjRKlgmacwoB4sE&#10;BAPLdMXDSUH8FIEscvn/g+IHAAD//wMAUEsBAi0AFAAGAAgAAAAhALaDOJL+AAAA4QEAABMAAAAA&#10;AAAAAAAAAAAAAAAAAFtDb250ZW50X1R5cGVzXS54bWxQSwECLQAUAAYACAAAACEAOP0h/9YAAACU&#10;AQAACwAAAAAAAAAAAAAAAAAvAQAAX3JlbHMvLnJlbHNQSwECLQAUAAYACAAAACEAxIVuM3sCAAA8&#10;BQAADgAAAAAAAAAAAAAAAAAuAgAAZHJzL2Uyb0RvYy54bWxQSwECLQAUAAYACAAAACEA0imWuOAA&#10;AAAJAQAADwAAAAAAAAAAAAAAAADVBAAAZHJzL2Rvd25yZXYueG1sUEsFBgAAAAAEAAQA8wAAAOIF&#10;AAAAAA==&#10;" adj="10800" fillcolor="#4f81bd [3204]" strokecolor="#243f60 [1604]" strokeweight="2pt"/>
        </w:pict>
      </w:r>
      <w:r>
        <w:rPr>
          <w:rFonts w:asciiTheme="minorHAnsi" w:eastAsia="Arial" w:hAnsiTheme="minorHAnsi" w:cstheme="minorHAnsi"/>
          <w:noProof/>
          <w:lang w:val="es-MX" w:eastAsia="es-MX"/>
        </w:rPr>
        <w:pict>
          <v:shape id="50 Cheurón" o:spid="_x0000_s1067" type="#_x0000_t55" style="position:absolute;left:0;text-align:left;margin-left:83.25pt;margin-top:5.8pt;width:9.65pt;height:18.7pt;z-index:25169305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JP2fAIAADwFAAAOAAAAZHJzL2Uyb0RvYy54bWysVM1u2zAMvg/YOwi6r3bcpj9BnSJI0WFA&#10;0QZrh55VWaoNyKJGKXGy19oj7MVKyY5btMUOw3JQJJP8RH78qPOLbWvYRqFvwJZ8cpBzpqyEqrFP&#10;Jf9xf/XllDMfhK2EAatKvlOeX8w/fzrv3EwVUIOpFDICsX7WuZLXIbhZlnlZq1b4A3DKklEDtiLQ&#10;EZ+yCkVH6K3Jijw/zjrAyiFI5T19veyNfJ7wtVYy3GrtVWCm5JRbSCum9TGu2fxczJ5QuLqRQxri&#10;H7JoRWPp0hHqUgTB1ti8g2obieBBhwMJbQZaN1KlGqiaSf6mmrtaOJVqIXK8G2ny/w9W3mxWyJqq&#10;5FOix4qWejTN2bJWa/zz20Z+Oudn5HbnVjicPG1jsVuNbfynMtg2cbobOVXbwCR9nBTFYU4ikGQq&#10;Dk+OT88iZvYS7NCHrwpaFjclp8ZvEHoyxebah95770WhMZ8+g7QLO6NiEsZ+V5oqoTuL1IqkIbU0&#10;yDaCui+kVDZMelMtKtV/nub0G1IaI1KCCTAi68aYEXsAiPp8j93nOvjHUJUkOAbnf0usDx4j0s1g&#10;wxjcNhbwIwBDVQ039/57knpqIkuPUO2ozwj9AHgnrxqi+1r4sBJIiqfm0xSHW1q0ga7kMOw4qwF/&#10;ffQ9+pMQycpZRxNUcv9zLVBxZr5ZkujZ5Ogojlw6HE1PCjrga8vja4tdt0ugNk3ovXAybaN/MPut&#10;RmgfaNgX8VYyCSvpbhJMwP1hGfrJpudCqsUiudGYORGu7Z2TETyyGrV0v30Q6AbNBRLrDeynTcze&#10;6K73jZEWFusAukmifOF14JtGNAlneE7iG/D6nLxeHr35MwAAAP//AwBQSwMEFAAGAAgAAAAhAJAc&#10;TSbfAAAACQEAAA8AAABkcnMvZG93bnJldi54bWxMj01PwkAQhu8m/ofNmHghssWUCqVbQkgImnAR&#10;9eBt6Q5tQ3e26W5L/fcOJ73Nm3nyfmTr0TZiwM7XjhTMphEIpMKZmkoFnx+7pwUIHzQZ3ThCBT/o&#10;YZ3f32U6Ne5K7zgcQynYhHyqFVQhtKmUvqjQaj91LRL/zq6zOrDsSmk6fWVz28jnKEqk1TVxQqVb&#10;3FZYXI69VbD/6vFtkJPDtz/vXy6TIX7dyVipx4dxswIRcAx/MNzqc3XIudPJ9WS8aFgnyZxRPmYJ&#10;iBuwmPOWk4J4GYHMM/l/Qf4LAAD//wMAUEsBAi0AFAAGAAgAAAAhALaDOJL+AAAA4QEAABMAAAAA&#10;AAAAAAAAAAAAAAAAAFtDb250ZW50X1R5cGVzXS54bWxQSwECLQAUAAYACAAAACEAOP0h/9YAAACU&#10;AQAACwAAAAAAAAAAAAAAAAAvAQAAX3JlbHMvLnJlbHNQSwECLQAUAAYACAAAACEASoCT9nwCAAA8&#10;BQAADgAAAAAAAAAAAAAAAAAuAgAAZHJzL2Uyb0RvYy54bWxQSwECLQAUAAYACAAAACEAkBxNJt8A&#10;AAAJAQAADwAAAAAAAAAAAAAAAADWBAAAZHJzL2Rvd25yZXYueG1sUEsFBgAAAAAEAAQA8wAAAOIF&#10;AAAAAA==&#10;" adj="10800" fillcolor="#4f81bd [3204]" strokecolor="#243f60 [1604]" strokeweight="2pt"/>
        </w:pict>
      </w:r>
      <w:r>
        <w:rPr>
          <w:rFonts w:asciiTheme="minorHAnsi" w:eastAsia="Arial" w:hAnsiTheme="minorHAnsi" w:cstheme="minorHAnsi"/>
          <w:noProof/>
          <w:lang w:val="es-MX" w:eastAsia="es-MX"/>
        </w:rPr>
        <w:pict>
          <v:shape id="51 Cuadro de texto" o:spid="_x0000_s1065" type="#_x0000_t202" style="position:absolute;left:0;text-align:left;margin-left:307.35pt;margin-top:5.05pt;width:74.25pt;height:20.55pt;z-index:251691008;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sGQngIAAMIFAAAOAAAAZHJzL2Uyb0RvYy54bWysVE1PGzEQvVfqf7B8L5uEBEjEBqVBVJUQ&#10;oELF2fHaxML2uLaT3fTXd+zdDYFyoepld+x5M55583F+0RhNtsIHBbakw6MBJcJyqJR9KunPh6sv&#10;Z5SEyGzFNFhR0p0I9GL++dN57WZiBGvQlfAEndgwq11J1zG6WVEEvhaGhSNwwqJSgjcs4tE/FZVn&#10;NXo3uhgNBidFDb5yHrgIAW8vWyWdZ/9SCh5vpQwiEl1SjC3mr8/fVfoW83M2e/LMrRXvwmD/EIVh&#10;yuKje1eXLDKy8eovV0ZxDwFkPOJgCpBScZFzwGyGgzfZ3K+ZEzkXJCe4PU3h/7nlN9s7T1RV0smQ&#10;EssM1mgyJMsNqzyQSpAomgiJptqFGaLvHeJj8xUaLHd/H/AyZd9Ib9If8yKoR8J3e5LRD+F4OR2P&#10;pqcTSjiqRieD6dkkeSlejJ0P8ZsAQ5JQUo81zNSy7XWILbSHpLcCaFVdKa3zIfWNWGpPtgwrrmMO&#10;EZ2/QmlL6pKeHE8G2fErXXK9t19pxp+78A5Q6E/b9JzIHdaFlQhqichS3GmRMNr+EBIZzny8EyPj&#10;XNh9nBmdUBIz+ohhh3+J6iPGbR5okV8GG/fGRlnwLUuvqa2ee2pli8caHuSdxNismtxaw+O+UVZQ&#10;7bB/PLSDGBy/Ukj4NQvxjnmcPGwZ3CbxFj9SA1YJOomSNfjf790nPA4EaimpcZJLGn5tmBeU6O8W&#10;R2U6HI/T6OfDeHI6woM/1KwONXZjloCtg9OA0WUx4aPuRenBPOLSWaRXUcUsx7dLGntxGdv9gkuL&#10;i8Uig3DYHYvX9t7x5DrRnBrtoXlk3nWNnibtBvqZZ7M3/d5ik6WFxSaCVHkYEtEtq10BcFHkceqW&#10;WtpEh+eMelm98z8AAAD//wMAUEsDBBQABgAIAAAAIQAJkQSy3AAAAAkBAAAPAAAAZHJzL2Rvd25y&#10;ZXYueG1sTI/BTsMwEETvSPyDtUjcqJMAaQhxKkCFCycK4uzGrm0RryPbTcPfs5zguJqnmbfdZvEj&#10;m3VMLqCAclUA0zgE5dAI+Hh/vmqApSxRyTGgFvCtE2z687NOtiqc8E3Pu2wYlWBqpQCb89Ryngar&#10;vUyrMGmk7BCil5nOaLiK8kTlfuRVUdTcS4e0YOWkn6wevnZHL2D7aO7M0Mhot41ybl4+D6/mRYjL&#10;i+XhHljWS/6D4Vef1KEnp304okpsFFCXN2tCKShKYASs6+sK2F7AbVkB7zv+/4P+BwAA//8DAFBL&#10;AQItABQABgAIAAAAIQC2gziS/gAAAOEBAAATAAAAAAAAAAAAAAAAAAAAAABbQ29udGVudF9UeXBl&#10;c10ueG1sUEsBAi0AFAAGAAgAAAAhADj9If/WAAAAlAEAAAsAAAAAAAAAAAAAAAAALwEAAF9yZWxz&#10;Ly5yZWxzUEsBAi0AFAAGAAgAAAAhAKK6wZCeAgAAwgUAAA4AAAAAAAAAAAAAAAAALgIAAGRycy9l&#10;Mm9Eb2MueG1sUEsBAi0AFAAGAAgAAAAhAAmRBLLcAAAACQEAAA8AAAAAAAAAAAAAAAAA+AQAAGRy&#10;cy9kb3ducmV2LnhtbFBLBQYAAAAABAAEAPMAAAABBgAAAAA=&#10;" fillcolor="white [3201]" strokeweight=".5pt">
            <v:textbox>
              <w:txbxContent>
                <w:p w:rsidR="00C922F2" w:rsidRPr="00A61008" w:rsidRDefault="00C922F2" w:rsidP="00C922F2">
                  <w:pPr>
                    <w:rPr>
                      <w:sz w:val="18"/>
                      <w:szCs w:val="18"/>
                    </w:rPr>
                  </w:pPr>
                  <w:r>
                    <w:rPr>
                      <w:sz w:val="18"/>
                      <w:szCs w:val="18"/>
                    </w:rPr>
                    <w:t>Proyecto</w:t>
                  </w:r>
                </w:p>
              </w:txbxContent>
            </v:textbox>
          </v:shape>
        </w:pict>
      </w:r>
      <w:r>
        <w:rPr>
          <w:rFonts w:asciiTheme="minorHAnsi" w:eastAsia="Arial" w:hAnsiTheme="minorHAnsi" w:cstheme="minorHAnsi"/>
          <w:noProof/>
          <w:lang w:val="es-MX" w:eastAsia="es-MX"/>
        </w:rPr>
        <w:pict>
          <v:shape id="52 Cuadro de texto" o:spid="_x0000_s1066" type="#_x0000_t202" style="position:absolute;left:0;text-align:left;margin-left:402.1pt;margin-top:4.5pt;width:74.25pt;height:20.55pt;z-index:251692032;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xSmngIAAMIFAAAOAAAAZHJzL2Uyb0RvYy54bWysVN9P2zAQfp+0/8Hy+0ibtUCrpqgrYpqE&#10;AA0mnl3Hbi0cn2e7Tbq/nrOTlMJ4YdpLcvZ9d7777sfsoqk02QnnFZiCDk8GlAjDoVRmXdBfD1df&#10;zinxgZmSaTCioHvh6cX886dZbacihw3oUjiCToyf1ragmxDsNMs834iK+ROwwqBSgqtYwKNbZ6Vj&#10;NXqvdJYPBqdZDa60DrjwHm8vWyWdJ/9SCh5upfQiEF1QjC2kr0vfVfxm8xmbrh2zG8W7MNg/RFEx&#10;ZfDRg6tLFhjZOvWXq0pxBx5kOOFQZSCl4iLlgNkMB2+yud8wK1IuSI63B5r8/3PLb3Z3jqiyoOOc&#10;EsMqrNE4J8stKx2QUpAgmgCRptr6KaLvLeJD8w0aLHd/7/EyZt9IV8U/5kVQj4TvDySjH8LxcjLK&#10;J2djSjiq8tPB5HwcvWQvxtb58F1ARaJQUIc1TNSy3bUPLbSHxLc8aFVeKa3TIfaNWGpHdgwrrkMK&#10;EZ2/QmlD6oKefh0PkuNXuuj6YL/SjD914R2h0J828TmROqwLKxLUEpGksNciYrT5KSQynPh4J0bG&#10;uTCHOBM6oiRm9BHDDv8S1UeM2zzQIr0MJhyMK2XAtSy9prZ86qmVLR5reJR3FEOzalJrDUd9o6yg&#10;3GP/OGgH0Vt+pZDwa+bDHXM4edgyuE3CLX6kBqwSdBIlG3B/3ruPeBwI1FJS4yQX1P/eMico0T8M&#10;jspkOBrF0U+H0fgsx4M71qyONWZbLQFbZ4h7y/IkRnzQvSgdVI+4dBbxVVQxw/HtgoZeXIZ2v+DS&#10;4mKxSCAcdsvCtbm3PLqONMdGe2gembNdo8dJu4F+5tn0Tb+32GhpYLENIFUahkh0y2pXAFwUaZy6&#10;pRY30fE5oV5W7/wZAAD//wMAUEsDBBQABgAIAAAAIQDxmX4p3AAAAAgBAAAPAAAAZHJzL2Rvd25y&#10;ZXYueG1sTI8xT8MwFIR3JP6D9ZDYqN2IQpLmpQJUWJhaEPNr7NpWYzuK3TT8e8wE4+lOd981m9n1&#10;bFJjtMEjLBcCmPJdkNZrhM+P17sSWEzkJfXBK4RvFWHTXl81VMtw8Ts17ZNmucTHmhBMSkPNeeyM&#10;chQXYVA+e8cwOkpZjprLkS653PW8EOKBO7I+Lxga1ItR3Wl/dgjbZ13prqTRbEtp7TR/Hd/1G+Lt&#10;zfy0BpbUnP7C8Iuf0aHNTIdw9jKyHqEU90WOIlT5UvarVfEI7ICwEkvgbcP/H2h/AAAA//8DAFBL&#10;AQItABQABgAIAAAAIQC2gziS/gAAAOEBAAATAAAAAAAAAAAAAAAAAAAAAABbQ29udGVudF9UeXBl&#10;c10ueG1sUEsBAi0AFAAGAAgAAAAhADj9If/WAAAAlAEAAAsAAAAAAAAAAAAAAAAALwEAAF9yZWxz&#10;Ly5yZWxzUEsBAi0AFAAGAAgAAAAhANZfFKaeAgAAwgUAAA4AAAAAAAAAAAAAAAAALgIAAGRycy9l&#10;Mm9Eb2MueG1sUEsBAi0AFAAGAAgAAAAhAPGZfincAAAACAEAAA8AAAAAAAAAAAAAAAAA+AQAAGRy&#10;cy9kb3ducmV2LnhtbFBLBQYAAAAABAAEAPMAAAABBgAAAAA=&#10;" fillcolor="white [3201]" strokeweight=".5pt">
            <v:textbox>
              <w:txbxContent>
                <w:p w:rsidR="00C922F2" w:rsidRPr="00A61008" w:rsidRDefault="00C922F2" w:rsidP="00C922F2">
                  <w:pPr>
                    <w:rPr>
                      <w:sz w:val="18"/>
                      <w:szCs w:val="18"/>
                    </w:rPr>
                  </w:pPr>
                  <w:r>
                    <w:rPr>
                      <w:sz w:val="18"/>
                      <w:szCs w:val="18"/>
                    </w:rPr>
                    <w:t>Realización</w:t>
                  </w:r>
                </w:p>
              </w:txbxContent>
            </v:textbox>
          </v:shape>
        </w:pict>
      </w:r>
      <w:r>
        <w:rPr>
          <w:rFonts w:asciiTheme="minorHAnsi" w:eastAsia="Arial" w:hAnsiTheme="minorHAnsi" w:cstheme="minorHAnsi"/>
          <w:noProof/>
          <w:lang w:val="es-MX" w:eastAsia="es-MX"/>
        </w:rPr>
        <w:pict>
          <v:shape id="53 Cuadro de texto" o:spid="_x0000_s1064" type="#_x0000_t202" style="position:absolute;left:0;text-align:left;margin-left:200.85pt;margin-top:5pt;width:74.25pt;height:20.55pt;z-index:251689984;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zqnQIAAMIFAAAOAAAAZHJzL2Uyb0RvYy54bWysVEtPGzEQvlfqf7B8L5uEBEjEBqVBVJUQ&#10;oIaKs+O1iYXtcW0nu+mv79i7eUC5UPWyO/Z8M5755nF51RhNNsIHBbak/ZMeJcJyqJR9LunPx5sv&#10;F5SEyGzFNFhR0q0I9Gr6+dNl7SZiACvQlfAEndgwqV1JVzG6SVEEvhKGhRNwwqJSgjcs4tE/F5Vn&#10;NXo3uhj0emdFDb5yHrgIAW+vWyWdZv9SCh7vpQwiEl1SjC3mr8/fZfoW00s2efbMrRTvwmD/EIVh&#10;yuKje1fXLDKy9uovV0ZxDwFkPOFgCpBScZFzwGz6vTfZLFbMiZwLkhPcnqbw/9zyu82DJ6oq6eiU&#10;EssM1mh0SuZrVnkglSBRNBESTbULE0QvHOJj8xUaLPfuPuBlyr6R3qQ/5kVQj4Rv9ySjH8Lxcjwc&#10;jM9HlHBUDc5644tR8lIcjJ0P8ZsAQ5JQUo81zNSyzW2ILXQHSW8F0Kq6UVrnQ+obMdeebBhWXMcc&#10;Ijp/hdKW1CU9Ox31suNXuuR6b7/UjL904R2h0J+26TmRO6wLKxHUEpGluNUiYbT9ISQynPl4J0bG&#10;ubD7ODM6oSRm9BHDDn+I6iPGbR5okV8GG/fGRlnwLUuvqa1edtTKFo81PMo7ibFZNrm1+rnE6WoJ&#10;1Rb7x0M7iMHxG4WE37IQH5jHycOWwW0S7/EjNWCVoJMoWYH//d59wuNAoJaSGie5pOHXmnlBif5u&#10;cVTG/eEwjX4+DEfnAzz4Y83yWGPXZg7YOn3cW45nMeGj3onSg3nCpTNLr6KKWY5vlzTuxHls9wsu&#10;LS5mswzCYXcs3tqF48l1ojk12mPzxLzrGj1N2h3sZp5N3vR7i02WFmbrCFLlYTiw2hUAF0Uep26p&#10;pU10fM6ow+qd/gEAAP//AwBQSwMEFAAGAAgAAAAhAIhnU7bcAAAACQEAAA8AAABkcnMvZG93bnJl&#10;di54bWxMj8FOwzAQRO9I/IO1SNyonYpCGuJUgAoXThTU8zZ2bYvYjmw3DX/PcoLbjuZpdqbdzH5g&#10;k07ZxSChWghgOvRRuWAkfH683NTAcsGgcIhBS/jWGTbd5UWLjYrn8K6nXTGMQkJuUIItZWw4z73V&#10;HvMijjqQd4zJYyGZDFcJzxTuB74U4o57dIE+WBz1s9X91+7kJWyfzNr0NSa7rZVz07w/vplXKa+v&#10;5scHYEXP5Q+G3/pUHTrqdIinoDIbJNyK6p5QMgRtImC1EktgBzqqCnjX8v8Luh8AAAD//wMAUEsB&#10;Ai0AFAAGAAgAAAAhALaDOJL+AAAA4QEAABMAAAAAAAAAAAAAAAAAAAAAAFtDb250ZW50X1R5cGVz&#10;XS54bWxQSwECLQAUAAYACAAAACEAOP0h/9YAAACUAQAACwAAAAAAAAAAAAAAAAAvAQAAX3JlbHMv&#10;LnJlbHNQSwECLQAUAAYACAAAACEA0L/s6p0CAADCBQAADgAAAAAAAAAAAAAAAAAuAgAAZHJzL2Uy&#10;b0RvYy54bWxQSwECLQAUAAYACAAAACEAiGdTttwAAAAJAQAADwAAAAAAAAAAAAAAAAD3BAAAZHJz&#10;L2Rvd25yZXYueG1sUEsFBgAAAAAEAAQA8wAAAAAGAAAAAA==&#10;" fillcolor="white [3201]" strokeweight=".5pt">
            <v:textbox>
              <w:txbxContent>
                <w:p w:rsidR="00C922F2" w:rsidRPr="00A61008" w:rsidRDefault="00C922F2" w:rsidP="00C922F2">
                  <w:pPr>
                    <w:rPr>
                      <w:sz w:val="18"/>
                      <w:szCs w:val="18"/>
                    </w:rPr>
                  </w:pPr>
                  <w:r>
                    <w:rPr>
                      <w:sz w:val="18"/>
                      <w:szCs w:val="18"/>
                    </w:rPr>
                    <w:t>Hipótesis</w:t>
                  </w:r>
                </w:p>
              </w:txbxContent>
            </v:textbox>
          </v:shape>
        </w:pict>
      </w:r>
      <w:r>
        <w:rPr>
          <w:rFonts w:asciiTheme="minorHAnsi" w:eastAsia="Arial" w:hAnsiTheme="minorHAnsi" w:cstheme="minorHAnsi"/>
          <w:noProof/>
          <w:lang w:val="es-MX" w:eastAsia="es-MX"/>
        </w:rPr>
        <w:pict>
          <v:shape id="54 Cuadro de texto" o:spid="_x0000_s1063" type="#_x0000_t202" style="position:absolute;left:0;text-align:left;margin-left:100.2pt;margin-top:5.25pt;width:74.25pt;height:22.4pt;z-index:2516889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oZvnwIAAMIFAAAOAAAAZHJzL2Uyb0RvYy54bWysVEtv2zAMvg/YfxB0X5xkTh9BnSJL0WFA&#10;0RZrh54VWUqEyqImKbGzX19KttOk66XDLjYlfqTIj4+Ly6bSZCucV2AKOhoMKRGGQ6nMqqC/Hq+/&#10;nFHiAzMl02BEQXfC08vZ508XtZ2KMaxBl8IRdGL8tLYFXYdgp1nm+VpUzA/ACoNKCa5iAY9ulZWO&#10;1ei90tl4ODzJanCldcCF93h71SrpLPmXUvBwJ6UXgeiCYmwhfV36LuM3m12w6coxu1a8C4P9QxQV&#10;UwYf3bu6YoGRjVN/uaoUd+BBhgGHKgMpFRcpB8xmNHyTzcOaWZFyQXK83dPk/59bfru9d0SVBZ3k&#10;lBhWYY0mOVlsWOmAlIIE0QSINNXWTxH9YBEfmm/QYLn7e4+XMftGuir+MS+CeiR8tycZ/RCOl+f5&#10;+Px0QglH1fgsz89SEbJXY+t8+C6gIlEoqMMaJmrZ9sYHDAShPSS+5UGr8lppnQ6xb8RCO7JlWHEd&#10;UohocYTShtQFPfk6GSbHR7roem+/1Iw/xySPPeBJm/icSB3WhRUJaolIUthpETHa/BQSGU58vBMj&#10;41yYfZwJHVESM/qIYYd/jeojxm0eaJFeBhP2xpUy4FqWjqktn3tqZYtHkg7yjmJolk1qrdFJ3yhL&#10;KHfYPw7aQfSWXysk/Ib5cM8cTh62DG6TcIcfqQGrBJ1EyRrcn/fuIx4HArWU1DjJBfW/N8wJSvQP&#10;g6NyPsrzOPrpkE9Ox3hwh5rlocZsqgVg64xwb1mexIgPuhelg+oJl848vooqZji+XdDQi4vQ7hdc&#10;WlzM5wmEw25ZuDEPlkfXkebYaI/NE3O2a/Q4abfQzzybvun3FhstDcw3AaRKwxCJblntCoCLIvVr&#10;t9TiJjo8J9Tr6p29AAAA//8DAFBLAwQUAAYACAAAACEAYttfxtwAAAAJAQAADwAAAGRycy9kb3du&#10;cmV2LnhtbEyPwU7DMBBE70j8g7VI3KgDbVAa4lSAChdOLYizG29ti3gdxW4a/p7lBMfVjN68bTZz&#10;6MWEY/KRFNwuChBIXTSerIKP95ebCkTKmozuI6GCb0ywaS8vGl2beKYdTvtsBUMo1VqBy3mopUyd&#10;w6DTIg5InB3jGHTmc7TSjPrM8NDLu6K4l0F74gWnB3x22H3tT0HB9smubVfp0W0r4/00fx7f7KtS&#10;11fz4wOIjHP+K8OvPqtDy06HeCKTRK+A6SuuclCUILiwXFVrEAcFZbkE2Tby/wftDwAAAP//AwBQ&#10;SwECLQAUAAYACAAAACEAtoM4kv4AAADhAQAAEwAAAAAAAAAAAAAAAAAAAAAAW0NvbnRlbnRfVHlw&#10;ZXNdLnhtbFBLAQItABQABgAIAAAAIQA4/SH/1gAAAJQBAAALAAAAAAAAAAAAAAAAAC8BAABfcmVs&#10;cy8ucmVsc1BLAQItABQABgAIAAAAIQAOUoZvnwIAAMIFAAAOAAAAAAAAAAAAAAAAAC4CAABkcnMv&#10;ZTJvRG9jLnhtbFBLAQItABQABgAIAAAAIQBi21/G3AAAAAkBAAAPAAAAAAAAAAAAAAAAAPkEAABk&#10;cnMvZG93bnJldi54bWxQSwUGAAAAAAQABADzAAAAAgYAAAAA&#10;" fillcolor="white [3201]" strokeweight=".5pt">
            <v:textbox>
              <w:txbxContent>
                <w:p w:rsidR="00C922F2" w:rsidRPr="00A61008" w:rsidRDefault="00C922F2" w:rsidP="00C922F2">
                  <w:pPr>
                    <w:rPr>
                      <w:sz w:val="18"/>
                      <w:szCs w:val="18"/>
                    </w:rPr>
                  </w:pPr>
                  <w:r>
                    <w:rPr>
                      <w:sz w:val="18"/>
                      <w:szCs w:val="18"/>
                    </w:rPr>
                    <w:t>Problema</w:t>
                  </w:r>
                </w:p>
              </w:txbxContent>
            </v:textbox>
          </v:shape>
        </w:pict>
      </w:r>
      <w:r>
        <w:rPr>
          <w:rFonts w:asciiTheme="minorHAnsi" w:eastAsia="Arial" w:hAnsiTheme="minorHAnsi" w:cstheme="minorHAnsi"/>
          <w:noProof/>
          <w:lang w:val="es-MX" w:eastAsia="es-MX"/>
        </w:rPr>
        <w:pict>
          <v:shape id="55 Cuadro de texto" o:spid="_x0000_s1062" type="#_x0000_t202" style="position:absolute;left:0;text-align:left;margin-left:-.75pt;margin-top:5.1pt;width:74.25pt;height:20.55pt;z-index:251687936;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FN4nQIAAMIFAAAOAAAAZHJzL2Uyb0RvYy54bWysVFtP2zAUfp+0/2D5faTtGqBVU9QVMU1C&#10;gAYTz65jtxaOj2e7Tbpfz7GTlMJ4YdpLYvt85/ady+yiqTTZCecVmIIOTwaUCMOhVGZd0F8PV1/O&#10;KfGBmZJpMKKge+Hpxfzzp1ltp2IEG9ClcASNGD+tbUE3Idhplnm+ERXzJ2CFQaEEV7GAV7fOSsdq&#10;tF7pbDQYnGY1uNI64MJ7fL1shXSe7EspeLiV0otAdEExtpC+Ln1X8ZvNZ2y6dsxuFO/CYP8QRcWU&#10;QacHU5csMLJ16i9TleIOPMhwwqHKQErFRcoBsxkO3mRzv2FWpFyQHG8PNPn/Z5bf7O4cUWVB85wS&#10;wyqsUZ6T5ZaVDkgpSBBNgEhTbf0U0fcW8aH5Bg2Wu3/3+Bizb6Sr4h/zIihHwvcHktEO4fg4GY8m&#10;Z+iLo2h0Opic59FK9qJsnQ/fBVQkHgrqsIaJWra79qGF9pDoy4NW5ZXSOl1i34ildmTHsOI6pBDR&#10;+CuUNqQu6OnXfJAMv5JF0wf9lWb8qQvvCIX2tInuROqwLqxIUEtEOoW9FhGjzU8hkeHExzsxMs6F&#10;OcSZ0BElMaOPKHb4l6g+otzmgRrJM5hwUK6UAdey9Jra8qmnVrZ4rOFR3vEYmlWTWmt41jfKCso9&#10;9o+DdhC95VcKCb9mPtwxh5OHLYPbJNziR2rAKkF3omQD7s977xGPA4FSSmqc5IL631vmBCX6h8FR&#10;mQzH4zj66TLOz0Z4cceS1bHEbKslYOsMcW9Zno4RH3R/lA6qR1w6i+gVRcxw9F3Q0B+Xod0vuLS4&#10;WCwSCIfdsnBt7i2PpiPNsdEemkfmbNfocdJuoJ95Nn3T7y02ahpYbANIlYYhEt2y2hUAF0Uap26p&#10;xU10fE+ol9U7fwYAAP//AwBQSwMEFAAGAAgAAAAhAN2wg8fcAAAACAEAAA8AAABkcnMvZG93bnJl&#10;di54bWxMj8FOwzAQRO9I/IO1SNxaJ4VCCHEqQIVLT5Sq523s2hbxOrLdNPw97gmOOzOafdOsJtez&#10;UYVoPQko5wUwRZ2XlrSA3df7rAIWE5LE3pMS8KMirNrrqwZr6c/0qcZt0iyXUKxRgElpqDmPnVEO&#10;49wPirJ39MFhymfQXAY853LX80VRPHCHlvIHg4N6M6r73p6cgPWrftJdhcGsK2ntOO2PG/0hxO3N&#10;9PIMLKkp/YXhgp/Roc1MB38iGVkvYFYuczLrxQLYxb9/zNsOApblHfC24f8HtL8AAAD//wMAUEsB&#10;Ai0AFAAGAAgAAAAhALaDOJL+AAAA4QEAABMAAAAAAAAAAAAAAAAAAAAAAFtDb250ZW50X1R5cGVz&#10;XS54bWxQSwECLQAUAAYACAAAACEAOP0h/9YAAACUAQAACwAAAAAAAAAAAAAAAAAvAQAAX3JlbHMv&#10;LnJlbHNQSwECLQAUAAYACAAAACEA+zxTeJ0CAADCBQAADgAAAAAAAAAAAAAAAAAuAgAAZHJzL2Uy&#10;b0RvYy54bWxQSwECLQAUAAYACAAAACEA3bCDx9wAAAAIAQAADwAAAAAAAAAAAAAAAAD3BAAAZHJz&#10;L2Rvd25yZXYueG1sUEsFBgAAAAAEAAQA8wAAAAAGAAAAAA==&#10;" fillcolor="white [3201]" strokeweight=".5pt">
            <v:textbox>
              <w:txbxContent>
                <w:p w:rsidR="00C922F2" w:rsidRPr="00A61008" w:rsidRDefault="00C922F2" w:rsidP="00C922F2">
                  <w:pPr>
                    <w:rPr>
                      <w:sz w:val="18"/>
                      <w:szCs w:val="18"/>
                    </w:rPr>
                  </w:pPr>
                  <w:r>
                    <w:rPr>
                      <w:sz w:val="18"/>
                      <w:szCs w:val="18"/>
                    </w:rPr>
                    <w:t>Caso</w:t>
                  </w:r>
                </w:p>
              </w:txbxContent>
            </v:textbox>
          </v:shape>
        </w:pict>
      </w:r>
    </w:p>
    <w:p w:rsidR="00C922F2" w:rsidRPr="00C922F2" w:rsidRDefault="00C922F2" w:rsidP="00C922F2">
      <w:pPr>
        <w:autoSpaceDE w:val="0"/>
        <w:autoSpaceDN w:val="0"/>
        <w:adjustRightInd w:val="0"/>
        <w:spacing w:line="360" w:lineRule="auto"/>
        <w:rPr>
          <w:rFonts w:asciiTheme="minorHAnsi" w:eastAsia="Arial" w:hAnsiTheme="minorHAnsi" w:cstheme="minorHAnsi"/>
        </w:rPr>
      </w:pPr>
    </w:p>
    <w:p w:rsidR="00C922F2" w:rsidRPr="001F3072" w:rsidRDefault="00C922F2" w:rsidP="00C922F2">
      <w:pPr>
        <w:autoSpaceDE w:val="0"/>
        <w:autoSpaceDN w:val="0"/>
        <w:adjustRightInd w:val="0"/>
        <w:spacing w:line="360" w:lineRule="auto"/>
        <w:rPr>
          <w:rFonts w:eastAsia="Arial"/>
        </w:rPr>
      </w:pPr>
      <w:r w:rsidRPr="001F3072">
        <w:rPr>
          <w:rFonts w:eastAsia="Arial"/>
        </w:rPr>
        <w:t xml:space="preserve">Modelo de General del Proceso de Diseño, </w:t>
      </w:r>
      <w:r w:rsidRPr="001F3072">
        <w:t>desarrollado por académicos de la Universidad Autónoma Metropolitana-Azcapotzalco</w:t>
      </w:r>
      <w:r w:rsidRPr="001F3072">
        <w:rPr>
          <w:rFonts w:eastAsia="Arial"/>
        </w:rPr>
        <w:t xml:space="preserve"> (Gutiérrez, 1977)</w:t>
      </w:r>
    </w:p>
    <w:p w:rsidR="00C922F2" w:rsidRPr="001F3072" w:rsidRDefault="00C922F2" w:rsidP="00C922F2">
      <w:pPr>
        <w:autoSpaceDE w:val="0"/>
        <w:autoSpaceDN w:val="0"/>
        <w:adjustRightInd w:val="0"/>
        <w:spacing w:line="360" w:lineRule="auto"/>
        <w:rPr>
          <w:rFonts w:eastAsia="Arial"/>
        </w:rPr>
      </w:pPr>
    </w:p>
    <w:p w:rsidR="00C922F2" w:rsidRPr="001F3072" w:rsidRDefault="00C922F2" w:rsidP="00C922F2">
      <w:pPr>
        <w:spacing w:line="360" w:lineRule="auto"/>
        <w:rPr>
          <w:rFonts w:eastAsia="Arial"/>
        </w:rPr>
      </w:pPr>
      <w:r w:rsidRPr="001F3072">
        <w:rPr>
          <w:rFonts w:eastAsia="Arial"/>
        </w:rPr>
        <w:t>La fase de Hipótesis consiste en el planteamiento de alternativas de solución, es decir, es la etapa creativa del procedimiento.</w:t>
      </w:r>
    </w:p>
    <w:p w:rsidR="00C922F2" w:rsidRDefault="00C922F2" w:rsidP="00C922F2">
      <w:pPr>
        <w:spacing w:line="360" w:lineRule="auto"/>
        <w:rPr>
          <w:rFonts w:eastAsia="Arial"/>
          <w:lang w:val="es-MX"/>
        </w:rPr>
      </w:pPr>
      <w:r w:rsidRPr="001F3072">
        <w:t xml:space="preserve">De la misma manera pueden citarse muchos otros ejemplos de propuestas metodológicas para conducir el proceso de diseño en donde siempre encontraremos una fase centrada en al </w:t>
      </w:r>
      <w:r w:rsidRPr="001F3072">
        <w:rPr>
          <w:rFonts w:eastAsia="Arial"/>
        </w:rPr>
        <w:t xml:space="preserve">de pensamiento creativo y generación de ideas, aun en los métodos de </w:t>
      </w:r>
      <w:r w:rsidRPr="001F3072">
        <w:rPr>
          <w:rFonts w:eastAsia="Arial"/>
          <w:i/>
        </w:rPr>
        <w:t>caja transparente</w:t>
      </w:r>
      <w:r w:rsidRPr="001F3072">
        <w:rPr>
          <w:rFonts w:eastAsia="Arial"/>
        </w:rPr>
        <w:t>, sin embargo difícilmente encontraremos una estrategia para desarrollar de manera consciente e intencional, las habilidades de pensamiento, por lo que corresponde a los docentes de Diseño hacer propuestas al respecto y evaluar resultados. Para ello es necesario comprender de mejor manera cómo funciona el pensamiento creativo y cómo puede desarrollarse.</w:t>
      </w:r>
    </w:p>
    <w:p w:rsidR="000F10A1" w:rsidRDefault="000F10A1" w:rsidP="00C922F2">
      <w:pPr>
        <w:spacing w:line="360" w:lineRule="auto"/>
        <w:rPr>
          <w:rFonts w:eastAsia="Arial"/>
          <w:lang w:val="es-MX"/>
        </w:rPr>
      </w:pPr>
    </w:p>
    <w:p w:rsidR="000F10A1" w:rsidRDefault="000F10A1" w:rsidP="00C922F2">
      <w:pPr>
        <w:spacing w:line="360" w:lineRule="auto"/>
        <w:rPr>
          <w:rFonts w:eastAsia="Arial"/>
          <w:lang w:val="es-MX"/>
        </w:rPr>
      </w:pPr>
    </w:p>
    <w:p w:rsidR="000F10A1" w:rsidRDefault="000F10A1" w:rsidP="00C922F2">
      <w:pPr>
        <w:spacing w:line="360" w:lineRule="auto"/>
        <w:rPr>
          <w:rFonts w:eastAsia="Arial"/>
          <w:lang w:val="es-MX"/>
        </w:rPr>
      </w:pPr>
    </w:p>
    <w:p w:rsidR="000F10A1" w:rsidRDefault="000F10A1" w:rsidP="00C922F2">
      <w:pPr>
        <w:spacing w:line="360" w:lineRule="auto"/>
        <w:rPr>
          <w:rFonts w:eastAsia="Arial"/>
          <w:lang w:val="es-MX"/>
        </w:rPr>
      </w:pPr>
    </w:p>
    <w:p w:rsidR="000F10A1" w:rsidRPr="000F10A1" w:rsidRDefault="000F10A1" w:rsidP="00C922F2">
      <w:pPr>
        <w:spacing w:line="360" w:lineRule="auto"/>
        <w:rPr>
          <w:rFonts w:eastAsia="Arial"/>
          <w:lang w:val="es-MX"/>
        </w:rPr>
      </w:pPr>
    </w:p>
    <w:p w:rsidR="00C922F2" w:rsidRPr="001F3072" w:rsidRDefault="00C922F2" w:rsidP="00C922F2">
      <w:pPr>
        <w:spacing w:line="360" w:lineRule="auto"/>
      </w:pPr>
    </w:p>
    <w:p w:rsidR="00C922F2" w:rsidRPr="001F3072" w:rsidRDefault="00C922F2" w:rsidP="00C922F2">
      <w:pPr>
        <w:pStyle w:val="Prrafodelista"/>
        <w:numPr>
          <w:ilvl w:val="0"/>
          <w:numId w:val="12"/>
        </w:numPr>
        <w:spacing w:line="360" w:lineRule="auto"/>
        <w:jc w:val="both"/>
        <w:rPr>
          <w:rFonts w:ascii="Times New Roman" w:hAnsi="Times New Roman"/>
          <w:b/>
          <w:sz w:val="24"/>
          <w:szCs w:val="24"/>
        </w:rPr>
      </w:pPr>
      <w:r w:rsidRPr="001F3072">
        <w:rPr>
          <w:rFonts w:ascii="Times New Roman" w:hAnsi="Times New Roman"/>
          <w:b/>
          <w:sz w:val="24"/>
          <w:szCs w:val="24"/>
        </w:rPr>
        <w:lastRenderedPageBreak/>
        <w:t>Consideraciones sobre el pensamiento creativo</w:t>
      </w:r>
    </w:p>
    <w:p w:rsidR="00C922F2" w:rsidRPr="001F3072" w:rsidRDefault="00C922F2" w:rsidP="00C922F2">
      <w:pPr>
        <w:spacing w:line="360" w:lineRule="auto"/>
      </w:pPr>
      <w:r w:rsidRPr="001F3072">
        <w:t>Ante el planteamiento de un problema, el pensamiento creativo es capaz de producir una cantidad de ideas (fluidez) originales (no convencionales) y diferentes entre sí (flexibilidad). Esta habilidad puede ser adquirida. De Bono (1997), señala que “…si proporcionamos entrenamiento, estructuras y técnicas sistemáticas, podemos superar el nivel general. Algunas personas serán mejor que otras, desde luego, pero todas habrán adquirido cierta capacidad creativa.”</w:t>
      </w:r>
    </w:p>
    <w:p w:rsidR="00C922F2" w:rsidRPr="001F3072" w:rsidRDefault="00C922F2" w:rsidP="00C922F2">
      <w:pPr>
        <w:spacing w:line="360" w:lineRule="auto"/>
      </w:pPr>
      <w:r w:rsidRPr="001F3072">
        <w:t xml:space="preserve">Podemos asumir entonces que este tipo de pensamiento, no se da de manera espontánea. En el desarrollo de pensamiento creativo, dos cosas son necesarias: el entrenamiento propiamente dicho a partir de ejercicios prácticos y la búsqueda de solución a problemas planteados y, la reflexión sobre los proceso cognitivos involucrados. Esto es, que el estudiante tome consciencia de sus propios procesos cognitivos en la práctica creativa. </w:t>
      </w:r>
    </w:p>
    <w:p w:rsidR="00C922F2" w:rsidRPr="001F3072" w:rsidRDefault="00C922F2" w:rsidP="00C922F2">
      <w:pPr>
        <w:spacing w:line="360" w:lineRule="auto"/>
      </w:pPr>
      <w:r w:rsidRPr="001F3072">
        <w:t xml:space="preserve">Un aspecto fundamental es comprender que el pensamiento creativo requiere a su vez de dos tipos de pensamiento diferentes entre sí pero complementarios: el pensamiento lógico o convergente y el pensamiento lateral o divergente. Tal como lo señala Sánchez (1995): “Se trata de lograr que el estudiante adquiera habilidades para utilizar esquemas de pensamiento lógico y lateral. Existen dos razones para justificar esta aspiración, una es que un sistema de pensamiento no excluye a otro, sino que lo complementa, y otras es que cuanto mayor sea la diversidad de enfoques y maneras de ver las situaciones, mayor es la posibilidad de la persona para desarrollar su potencial creativo.”  </w:t>
      </w:r>
    </w:p>
    <w:p w:rsidR="00C922F2" w:rsidRPr="001F3072" w:rsidRDefault="00C922F2" w:rsidP="00C922F2">
      <w:pPr>
        <w:spacing w:line="360" w:lineRule="auto"/>
        <w:rPr>
          <w:lang w:val="en-US"/>
        </w:rPr>
      </w:pPr>
      <w:r w:rsidRPr="001F3072">
        <w:t xml:space="preserve">En una sociedad cada vez más compleja, el desarrollo de habilidades cognitivas adquiere mayor relevancia. </w:t>
      </w:r>
      <w:r w:rsidRPr="001F3072">
        <w:rPr>
          <w:lang w:val="en-US"/>
        </w:rPr>
        <w:t xml:space="preserve">Como </w:t>
      </w:r>
      <w:proofErr w:type="spellStart"/>
      <w:r w:rsidRPr="001F3072">
        <w:rPr>
          <w:lang w:val="en-US"/>
        </w:rPr>
        <w:t>señalan</w:t>
      </w:r>
      <w:proofErr w:type="spellEnd"/>
      <w:r w:rsidRPr="001F3072">
        <w:rPr>
          <w:lang w:val="en-US"/>
        </w:rPr>
        <w:t xml:space="preserve"> </w:t>
      </w:r>
      <w:proofErr w:type="spellStart"/>
      <w:r w:rsidRPr="001F3072">
        <w:rPr>
          <w:lang w:val="en-US"/>
        </w:rPr>
        <w:t>McTighe</w:t>
      </w:r>
      <w:proofErr w:type="spellEnd"/>
      <w:r w:rsidRPr="001F3072">
        <w:rPr>
          <w:lang w:val="en-US"/>
        </w:rPr>
        <w:t xml:space="preserve"> y </w:t>
      </w:r>
      <w:proofErr w:type="spellStart"/>
      <w:r w:rsidRPr="001F3072">
        <w:rPr>
          <w:lang w:val="en-US"/>
        </w:rPr>
        <w:t>Schollenberg</w:t>
      </w:r>
      <w:proofErr w:type="spellEnd"/>
      <w:r w:rsidRPr="001F3072">
        <w:rPr>
          <w:lang w:val="en-US"/>
        </w:rPr>
        <w:t xml:space="preserve"> (</w:t>
      </w:r>
      <w:proofErr w:type="spellStart"/>
      <w:r w:rsidRPr="001F3072">
        <w:rPr>
          <w:lang w:val="en-US"/>
        </w:rPr>
        <w:t>en</w:t>
      </w:r>
      <w:proofErr w:type="spellEnd"/>
      <w:r w:rsidRPr="001F3072">
        <w:rPr>
          <w:lang w:val="en-US"/>
        </w:rPr>
        <w:t xml:space="preserve"> Costa, 1991) “</w:t>
      </w:r>
      <w:r w:rsidRPr="001F3072">
        <w:rPr>
          <w:i/>
          <w:lang w:val="en-US"/>
        </w:rPr>
        <w:t>Societal demands for higher-order thinking are increasing. Employability studies document the need for a future work force capable of more sophisticated thinking that was generally required in the past</w:t>
      </w:r>
      <w:r w:rsidRPr="001F3072">
        <w:rPr>
          <w:lang w:val="en-US"/>
        </w:rPr>
        <w:t xml:space="preserve">”. </w:t>
      </w:r>
      <w:r w:rsidRPr="001F3072">
        <w:t xml:space="preserve">Sin embargo, el desarrollo de habilidades para pensar creativamente, aun cuando es una necesidad, generalmente no es incluido en los programas educativos. </w:t>
      </w:r>
      <w:r w:rsidRPr="001F3072">
        <w:rPr>
          <w:lang w:val="en-US"/>
        </w:rPr>
        <w:t xml:space="preserve">Como lo </w:t>
      </w:r>
      <w:proofErr w:type="spellStart"/>
      <w:r w:rsidRPr="001F3072">
        <w:rPr>
          <w:lang w:val="en-US"/>
        </w:rPr>
        <w:t>señala</w:t>
      </w:r>
      <w:proofErr w:type="spellEnd"/>
      <w:r w:rsidRPr="001F3072">
        <w:rPr>
          <w:lang w:val="en-US"/>
        </w:rPr>
        <w:t xml:space="preserve"> Perkins (</w:t>
      </w:r>
      <w:proofErr w:type="spellStart"/>
      <w:r w:rsidRPr="001F3072">
        <w:rPr>
          <w:lang w:val="en-US"/>
        </w:rPr>
        <w:t>en</w:t>
      </w:r>
      <w:proofErr w:type="spellEnd"/>
      <w:r w:rsidRPr="001F3072">
        <w:rPr>
          <w:lang w:val="en-US"/>
        </w:rPr>
        <w:t xml:space="preserve"> Costa, 1991), </w:t>
      </w:r>
      <w:r w:rsidRPr="001F3072">
        <w:rPr>
          <w:i/>
          <w:lang w:val="en-US"/>
        </w:rPr>
        <w:t>“…part of the problem is that conventional instruction usually presents knowledge as given, when in should encourage a view of knowledge as product of creative effort</w:t>
      </w:r>
      <w:r w:rsidRPr="001F3072">
        <w:rPr>
          <w:lang w:val="en-US"/>
        </w:rPr>
        <w:t>”.</w:t>
      </w:r>
    </w:p>
    <w:p w:rsidR="00C922F2" w:rsidRPr="001F3072" w:rsidRDefault="00C922F2" w:rsidP="00C922F2">
      <w:pPr>
        <w:spacing w:line="360" w:lineRule="auto"/>
        <w:contextualSpacing/>
      </w:pPr>
      <w:r w:rsidRPr="001F3072">
        <w:lastRenderedPageBreak/>
        <w:t>Con base en estas ideas, hemos asumido la necesidad de incorporar estrategias para impulsar el pensamiento creativo en nuestra práctica docente en la Universidad Autónoma Metropolitana. A continuación se detallan dos de ellas.</w:t>
      </w:r>
    </w:p>
    <w:p w:rsidR="00C922F2" w:rsidRPr="001F3072" w:rsidRDefault="00C922F2" w:rsidP="00C922F2">
      <w:pPr>
        <w:spacing w:line="360" w:lineRule="auto"/>
        <w:contextualSpacing/>
      </w:pPr>
    </w:p>
    <w:p w:rsidR="00C922F2" w:rsidRPr="001F3072" w:rsidRDefault="00C922F2" w:rsidP="00C922F2">
      <w:pPr>
        <w:pStyle w:val="Prrafodelista"/>
        <w:numPr>
          <w:ilvl w:val="0"/>
          <w:numId w:val="12"/>
        </w:numPr>
        <w:spacing w:line="360" w:lineRule="auto"/>
        <w:jc w:val="both"/>
        <w:rPr>
          <w:rFonts w:ascii="Times New Roman" w:hAnsi="Times New Roman"/>
          <w:b/>
          <w:sz w:val="24"/>
          <w:szCs w:val="24"/>
        </w:rPr>
      </w:pPr>
      <w:r w:rsidRPr="001F3072">
        <w:rPr>
          <w:rFonts w:ascii="Times New Roman" w:hAnsi="Times New Roman"/>
          <w:b/>
          <w:sz w:val="24"/>
          <w:szCs w:val="24"/>
        </w:rPr>
        <w:t xml:space="preserve">Primera estrategia: Fluidez, flexibilidad y originalidad como principios vinculados al pensamiento divergente y a los procesos creativos. </w:t>
      </w:r>
    </w:p>
    <w:p w:rsidR="00C922F2" w:rsidRPr="001F3072" w:rsidRDefault="00C922F2" w:rsidP="00C922F2">
      <w:pPr>
        <w:spacing w:line="360" w:lineRule="auto"/>
      </w:pPr>
      <w:r w:rsidRPr="001F3072">
        <w:t>Esta estrategia tiene como finalidad hacer conscientes los procesos cognitivos durante la generación de ideas en la solución de un problema de diseño.</w:t>
      </w:r>
    </w:p>
    <w:p w:rsidR="00C922F2" w:rsidRPr="001F3072" w:rsidRDefault="00C922F2" w:rsidP="00C922F2">
      <w:pPr>
        <w:spacing w:line="360" w:lineRule="auto"/>
      </w:pPr>
      <w:r w:rsidRPr="001F3072">
        <w:t>La práctica tiene dos etapas:</w:t>
      </w:r>
    </w:p>
    <w:p w:rsidR="00C922F2" w:rsidRPr="001F3072" w:rsidRDefault="00C922F2" w:rsidP="00C922F2">
      <w:pPr>
        <w:spacing w:line="360" w:lineRule="auto"/>
      </w:pPr>
      <w:r w:rsidRPr="001F3072">
        <w:rPr>
          <w:b/>
        </w:rPr>
        <w:t>3.1 Primera parte del ejercicio</w:t>
      </w:r>
      <w:r w:rsidRPr="001F3072">
        <w:t xml:space="preserve"> </w:t>
      </w:r>
    </w:p>
    <w:p w:rsidR="00C922F2" w:rsidRPr="001F3072" w:rsidRDefault="00C922F2" w:rsidP="00C922F2">
      <w:pPr>
        <w:spacing w:line="360" w:lineRule="auto"/>
      </w:pPr>
      <w:r w:rsidRPr="001F3072">
        <w:t>Se desarrolla partiendo de una actividad sencilla, adoptada de Sánchez (1995), que permite explicar los conceptos de fluidez, flexibilidad y originalidad.</w:t>
      </w:r>
    </w:p>
    <w:p w:rsidR="00C922F2" w:rsidRPr="001F3072" w:rsidRDefault="00C922F2" w:rsidP="00C922F2">
      <w:pPr>
        <w:spacing w:line="360" w:lineRule="auto"/>
      </w:pPr>
      <w:r w:rsidRPr="001F3072">
        <w:t xml:space="preserve">Se les pide a los alumnos que dividan una hoja blanca tamaño carta en seis partes y que posteriormente dibujen lo que deseen tratando de ser usar su imaginación y creatividad. </w:t>
      </w:r>
    </w:p>
    <w:p w:rsidR="00C922F2" w:rsidRPr="001F3072" w:rsidRDefault="00C922F2" w:rsidP="00C922F2">
      <w:pPr>
        <w:spacing w:line="360" w:lineRule="auto"/>
      </w:pPr>
      <w:r w:rsidRPr="001F3072">
        <w:t>Posteriormente se les pide que presenten sus trabajos y se explican los siguientes conceptos basados en la propuesta de Guilford (1981):</w:t>
      </w:r>
    </w:p>
    <w:p w:rsidR="00C922F2" w:rsidRPr="001F3072" w:rsidRDefault="00C922F2" w:rsidP="00C922F2">
      <w:pPr>
        <w:pStyle w:val="Prrafodelista"/>
        <w:numPr>
          <w:ilvl w:val="0"/>
          <w:numId w:val="13"/>
        </w:numPr>
        <w:spacing w:line="360" w:lineRule="auto"/>
        <w:jc w:val="both"/>
        <w:rPr>
          <w:rFonts w:ascii="Times New Roman" w:hAnsi="Times New Roman"/>
          <w:b/>
          <w:sz w:val="24"/>
          <w:szCs w:val="24"/>
        </w:rPr>
      </w:pPr>
      <w:r w:rsidRPr="001F3072">
        <w:rPr>
          <w:rFonts w:ascii="Times New Roman" w:hAnsi="Times New Roman"/>
          <w:b/>
          <w:sz w:val="24"/>
          <w:szCs w:val="24"/>
        </w:rPr>
        <w:t>Originalidad</w:t>
      </w:r>
      <w:r w:rsidRPr="001F3072">
        <w:rPr>
          <w:rFonts w:ascii="Times New Roman" w:hAnsi="Times New Roman"/>
          <w:sz w:val="24"/>
          <w:szCs w:val="24"/>
        </w:rPr>
        <w:t>, “relacionada con la generación de soluciones únicas y nuevas de los problemas que se plantean”. (Sánchez, 1995)</w:t>
      </w:r>
    </w:p>
    <w:p w:rsidR="00C922F2" w:rsidRPr="001F3072" w:rsidRDefault="00C922F2" w:rsidP="00C922F2">
      <w:pPr>
        <w:pStyle w:val="Prrafodelista"/>
        <w:numPr>
          <w:ilvl w:val="0"/>
          <w:numId w:val="13"/>
        </w:numPr>
        <w:spacing w:line="360" w:lineRule="auto"/>
        <w:jc w:val="both"/>
        <w:rPr>
          <w:rFonts w:ascii="Times New Roman" w:hAnsi="Times New Roman"/>
          <w:b/>
          <w:sz w:val="24"/>
          <w:szCs w:val="24"/>
        </w:rPr>
      </w:pPr>
      <w:r w:rsidRPr="001F3072">
        <w:rPr>
          <w:rFonts w:ascii="Times New Roman" w:hAnsi="Times New Roman"/>
          <w:b/>
          <w:sz w:val="24"/>
          <w:szCs w:val="24"/>
        </w:rPr>
        <w:t xml:space="preserve"> Fluidez</w:t>
      </w:r>
      <w:r w:rsidRPr="001F3072">
        <w:rPr>
          <w:rFonts w:ascii="Times New Roman" w:hAnsi="Times New Roman"/>
          <w:sz w:val="24"/>
          <w:szCs w:val="24"/>
        </w:rPr>
        <w:t>, entendida como la “capacidad de generar ideas”. (De Sánchez, 1995)</w:t>
      </w:r>
    </w:p>
    <w:p w:rsidR="00C922F2" w:rsidRPr="001F3072" w:rsidRDefault="00C922F2" w:rsidP="00C922F2">
      <w:pPr>
        <w:pStyle w:val="Prrafodelista"/>
        <w:numPr>
          <w:ilvl w:val="0"/>
          <w:numId w:val="13"/>
        </w:numPr>
        <w:spacing w:line="360" w:lineRule="auto"/>
        <w:jc w:val="both"/>
        <w:rPr>
          <w:rFonts w:ascii="Times New Roman" w:hAnsi="Times New Roman"/>
          <w:b/>
          <w:sz w:val="24"/>
          <w:szCs w:val="24"/>
        </w:rPr>
      </w:pPr>
      <w:r w:rsidRPr="001F3072">
        <w:rPr>
          <w:rFonts w:ascii="Times New Roman" w:hAnsi="Times New Roman"/>
          <w:b/>
          <w:sz w:val="24"/>
          <w:szCs w:val="24"/>
        </w:rPr>
        <w:t>Flexibilidad</w:t>
      </w:r>
      <w:r w:rsidRPr="001F3072">
        <w:rPr>
          <w:rFonts w:ascii="Times New Roman" w:hAnsi="Times New Roman"/>
          <w:sz w:val="24"/>
          <w:szCs w:val="24"/>
        </w:rPr>
        <w:t>, que es la “habilidad para seleccionar soluciones de problemas, entre muchas categorías y posibilidades”. (Sánchez, 1995)</w:t>
      </w:r>
      <w:r w:rsidRPr="001F3072">
        <w:rPr>
          <w:rStyle w:val="Refdenotaalpie"/>
          <w:rFonts w:ascii="Times New Roman" w:hAnsi="Times New Roman"/>
          <w:sz w:val="24"/>
          <w:szCs w:val="24"/>
        </w:rPr>
        <w:footnoteReference w:id="3"/>
      </w:r>
    </w:p>
    <w:p w:rsidR="00C922F2" w:rsidRPr="001F3072" w:rsidRDefault="00C922F2" w:rsidP="00C922F2">
      <w:pPr>
        <w:spacing w:line="360" w:lineRule="auto"/>
      </w:pPr>
      <w:r w:rsidRPr="001F3072">
        <w:t>Posteriormente se invita a los alumnos a “descubrir” esos principios en su obra propia y en la de sus compañeros ¿En qué obra se puede apreciar claramente el concepto de “originalidad”? ¿Cuál de las obras podría ser un buen ejemplo de “fluidez” y “flexibilidad?</w:t>
      </w:r>
    </w:p>
    <w:p w:rsidR="00C922F2" w:rsidRPr="001F3072" w:rsidRDefault="00C922F2" w:rsidP="00C922F2">
      <w:pPr>
        <w:spacing w:line="360" w:lineRule="auto"/>
      </w:pPr>
      <w:r w:rsidRPr="001F3072">
        <w:t>Después de ello, se pide a los alumnos que hagan un ejercicio de evaluación y autoevaluación de las obras ¿Qué tan original es tu obra? ¿Qué tanta flexibilidad y fluidez ves en tu obra? ¿Cuál es tu punto más débil en cuanto a esas características del pensamiento divergente?</w:t>
      </w:r>
    </w:p>
    <w:p w:rsidR="00C922F2" w:rsidRPr="001F3072" w:rsidRDefault="00C922F2" w:rsidP="00C922F2">
      <w:pPr>
        <w:spacing w:line="360" w:lineRule="auto"/>
      </w:pPr>
      <w:r w:rsidRPr="001F3072">
        <w:lastRenderedPageBreak/>
        <w:t xml:space="preserve">Todo ese proceso es guiado por el profesor, buscando la manera de reforzar y ejemplificar los conceptos. </w:t>
      </w:r>
    </w:p>
    <w:p w:rsidR="00C922F2" w:rsidRPr="00C922F2" w:rsidRDefault="00C922F2" w:rsidP="00C922F2">
      <w:pPr>
        <w:spacing w:line="360" w:lineRule="auto"/>
        <w:contextualSpacing/>
        <w:rPr>
          <w:rFonts w:asciiTheme="minorHAnsi" w:hAnsiTheme="minorHAnsi" w:cstheme="minorHAnsi"/>
        </w:rPr>
      </w:pPr>
      <w:r w:rsidRPr="001F3072">
        <w:t>Cabe aclarar que muchos alumnos insistían en saber si deberían de realizar un sólo dibujo en toda la hoja o deberían hacer un dibujo en cada parte de la hoja.  Este grado de incertidumbre o ambigüedad en la instrucción permite que aflore la creatividad pues en medida que las instrucciones son más precisas, específicas o detalladas, los resultados serán menos divergentes.</w:t>
      </w:r>
    </w:p>
    <w:p w:rsidR="001F3072" w:rsidRPr="001F3072" w:rsidRDefault="00C922F2" w:rsidP="00C922F2">
      <w:pPr>
        <w:spacing w:line="360" w:lineRule="auto"/>
        <w:rPr>
          <w:lang w:val="es-MX"/>
        </w:rPr>
      </w:pPr>
      <w:r w:rsidRPr="001F3072">
        <w:t>Resultó interesante observar que, desde el la manera de dividir la hoja se pudieron apreciar diferencias entre las ideas convencionales y no convencionales, pues aunque en la mayoría de los casos la división de la hoja la hacen formando rectángulos del mismo tamaño, siempre hubo casos en que los alumnos dividieron de maneras no convencionales la hoja.</w:t>
      </w:r>
    </w:p>
    <w:p w:rsidR="001F3072" w:rsidRPr="001F3072" w:rsidRDefault="001F3072" w:rsidP="00C922F2">
      <w:pPr>
        <w:spacing w:line="360" w:lineRule="auto"/>
        <w:rPr>
          <w:rFonts w:asciiTheme="minorHAnsi" w:hAnsiTheme="minorHAnsi" w:cstheme="minorHAnsi"/>
          <w:lang w:val="es-MX"/>
        </w:rPr>
      </w:pPr>
      <w:r>
        <w:rPr>
          <w:rFonts w:asciiTheme="minorHAnsi" w:hAnsiTheme="minorHAnsi" w:cstheme="minorHAnsi"/>
          <w:noProof/>
          <w:lang w:val="es-MX" w:eastAsia="es-MX"/>
        </w:rPr>
        <w:pict>
          <v:group id="6 Grupo" o:spid="_x0000_s1027" style="position:absolute;left:0;text-align:left;margin-left:107.25pt;margin-top:10.3pt;width:193.95pt;height:110.3pt;z-index:251660288;mso-width-relative:margin;mso-height-relative:margin" coordsize="28079,17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u1ncwMAAB8MAAAOAAAAZHJzL2Uyb0RvYy54bWzsVttu2zgQfV+g/0DovdHFsiULcYrUaYIF&#10;smmw6SLPDEVdAIpkSTpy+jf7LftjO0NJTmq3aJGgeaofZF6GQ86Zc4Y8frftBLnnxrZKroL4KAoI&#10;l0yVraxXwT+fzt/mAbGOypIKJfkqeOA2eHfy5o/jXhc8UY0SJTcEnEhb9HoVNM7pIgwta3hH7ZHS&#10;XMJkpUxHHXRNHZaG9uC9E2ESRYuwV6bURjFuLYyeDZPBifdfVZy5j1VluSNiFcDZnP8a/73Db3hy&#10;TIvaUN20bDwGfcYpOtpK2HTn6ow6SjamPXDVtcwoqyp3xFQXqqpqGfcxQDRxtBfNhVEb7WOpi77W&#10;O5gA2j2cnu2WXd1fG9KWq2AREEk7SNGCXJiNVghNr+sCLC6MvtHXZhyohx5Gu61Mh/8QB9l6UB92&#10;oPKtIwwGk3QxixfzgDCYi9MoyuMRdtZAbg7WsebDtDKPsmUGWfMrszyOszmeKpw2DvF8u+P0Gihk&#10;H1GyL0PppqGae/AtYjCiFE8oxeRvINd//8p6I0asvN0OKFtYwOynUfpRrLTQxroLrjqCjVVgYHtP&#10;OXp/ad0Ay2SCu0p13goB47QQkvSAfZJFCCYFmVWCOmh2GhJvZR0QKmrQL3PGu7RKtCUux9XW1Hdr&#10;Ycg9BQ2l53n8/mwwamjJh9F5BL8xNaO5T9NXfvBwZ9Q2wxI/NS4REvfhXq5jLJjMAT9s3anyARJg&#10;1KBfq9l5C94uqXXX1IBgIS4oQu4jfCqhIFg1tgLSKPPlW+NoDwyB2YD0UAAAiM8banhAxJ8SuLOM&#10;0xQrhu+k8yyBjnk6c/d0Rm66tQJ8gB9wOt9EeyemZmVUdwu16hR3hSkqGew9QD521m4oTFDtGD89&#10;9WZQJTR1l/JGM3SOOCGOn7a31OiRCQ6kdqUmvtJijxCDLa6U6nTjVNV6tjziCqkatYOKfwURJZOI&#10;ErKGW4E5BbnFP+QDngD0tpZjwZl4MIl+r9rkeZrFCS4EBn27cGT5xM2pXk06GQEUrUSlHyCHahtw&#10;25PScp5gQfsFSlqilIZoLHV/qXJQSxxN41D8fp3CsIq8LhVmExVmL6HCcpbHc5De4e0DSvve7XFQ&#10;UX/TYCy0r0+DdKJB+hIaxHkWzRbg6zcPsGy9+ML9igf+sQWvUH+xjy9mfOY+7fvy8fiuP/kfAAD/&#10;/wMAUEsDBBQABgAIAAAAIQCpm3Jm4gAAAAsBAAAPAAAAZHJzL2Rvd25yZXYueG1sTI9BT4NAEIXv&#10;Jv6HzZh4swsIFShL0zTqqTGxNTG9bdkpkLK7hN0C/feOJz1O3pf3vinWs+7YiINrrREQLgJgaCqr&#10;WlML+Dq8PaXAnJdGyc4aFHBDB+vy/q6QubKT+cRx72tGJcblUkDjfZ9z7qoGtXQL26Oh7GwHLT2d&#10;Q83VICcq1x2PgmDJtWwNLTSyx22D1WV/1QLeJzltnsPXcXc5b2/HQ/LxvQtRiMeHebMC5nH2fzD8&#10;6pM6lOR0slejHOsEREmWEEpBmkXAiFjGLzGwk4A4yFLgZcH//1D+AAAA//8DAFBLAQItABQABgAI&#10;AAAAIQC2gziS/gAAAOEBAAATAAAAAAAAAAAAAAAAAAAAAABbQ29udGVudF9UeXBlc10ueG1sUEsB&#10;Ai0AFAAGAAgAAAAhADj9If/WAAAAlAEAAAsAAAAAAAAAAAAAAAAALwEAAF9yZWxzLy5yZWxzUEsB&#10;Ai0AFAAGAAgAAAAhAMK+7WdzAwAAHwwAAA4AAAAAAAAAAAAAAAAALgIAAGRycy9lMm9Eb2MueG1s&#10;UEsBAi0AFAAGAAgAAAAhAKmbcmbiAAAACwEAAA8AAAAAAAAAAAAAAAAAzQUAAGRycy9kb3ducmV2&#10;LnhtbFBLBQYAAAAABAAEAPMAAADcBgAAAAA=&#10;">
            <v:rect id="1 Rectángulo" o:spid="_x0000_s1028" style="position:absolute;width:28079;height:1781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R8cEA&#10;AADaAAAADwAAAGRycy9kb3ducmV2LnhtbERPS2vCQBC+F/wPywje6sYe2iZ1E6QPEexFI8XjkJ1m&#10;U7OzIbtq+u9dQfA0fHzPmReDbcWJet84VjCbJiCIK6cbrhXsyq/HVxA+IGtsHZOCf/JQ5KOHOWba&#10;nXlDp22oRQxhn6ECE0KXSekrQxb91HXEkft1vcUQYV9L3eM5httWPiXJs7TYcGww2NG7oeqwPVoF&#10;1X5Iv3c+XZf7z5lJufx4+Vn+KTUZD4s3EIGGcBff3Csd58P1leuV+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cPkfHBAAAA2gAAAA8AAAAAAAAAAAAAAAAAmAIAAGRycy9kb3du&#10;cmV2LnhtbFBLBQYAAAAABAAEAPUAAACGAwAAAAA=&#10;" filled="f" strokecolor="#385d8a" strokeweight="1pt"/>
            <v:line id="2 Conector recto" o:spid="_x0000_s1029" style="position:absolute;visibility:visible" from="0,8847" to="28079,90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31wb8AAAADaAAAADwAAAGRycy9kb3ducmV2LnhtbESPQWsCMRSE7wX/Q3iCt5pVQepqFBEE&#10;Dx7UFurxmTw3i5uXdRN1/fdGKPQ4zMw3zGzRukrcqQmlZwWDfgaCWHtTcqHg53v9+QUiRGSDlWdS&#10;8KQAi3nnY4a58Q/e0/0QC5EgHHJUYGOscymDtuQw9H1NnLyzbxzGJJtCmgYfCe4qOcyysXRYclqw&#10;WNPKkr4cbk7Br8XtbqdPkfzouNSmMMZfJ0r1uu1yCiJSG//Df+2NUTCE95V0A+T8B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99cG/AAAAA2gAAAA8AAAAAAAAAAAAAAAAA&#10;oQIAAGRycy9kb3ducmV2LnhtbFBLBQYAAAAABAAEAPkAAACOAwAAAAA=&#10;" strokecolor="#4a7ebb"/>
            <v:line id="3 Conector recto" o:spid="_x0000_s1030" style="position:absolute;visibility:visible" from="9381,0" to="9381,178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DHV9MAAAADaAAAADwAAAGRycy9kb3ducmV2LnhtbESPQWsCMRSE7wX/Q3iCt5q1gtTVKCII&#10;PfSgVtDjM3luFjcv6ybV9d8bQfA4zMw3zHTeukpcqQmlZwWDfgaCWHtTcqFg97f6/AYRIrLByjMp&#10;uFOA+azzMcXc+Btv6LqNhUgQDjkqsDHWuZRBW3IY+r4mTt7JNw5jkk0hTYO3BHeV/MqykXRYclqw&#10;WNPSkj5v/52CvcXf9VofI/nhYaFNYYy/jJXqddvFBESkNr7Dr/aPUTCE55V0A+Ts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EAx1fTAAAAA2gAAAA8AAAAAAAAAAAAAAAAA&#10;oQIAAGRycy9kb3ducmV2LnhtbFBLBQYAAAAABAAEAPkAAACOAwAAAAA=&#10;" strokecolor="#4a7ebb"/>
            <v:line id="4 Conector recto" o:spid="_x0000_s1031" style="position:absolute;visibility:visible" from="18703,0" to="18703,178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9hNgMIAAADaAAAADwAAAGRycy9kb3ducmV2LnhtbESPQWsCMRSE7wX/Q3gFbzVbldKuxmUR&#10;BA8e1Bba4zN53SzdvKybqOu/N4LQ4zAz3zDzoneNOFMXas8KXkcZCGLtTc2Vgq/P1cs7iBCRDTae&#10;ScGVAhSLwdMcc+MvvKPzPlYiQTjkqMDG2OZSBm3JYRj5ljh5v75zGJPsKmk6vCS4a+Q4y96kw5rT&#10;gsWWlpb03/7kFHxb3Gy3+hDJT35KbSpj/PFDqeFzX85AROrjf/jRXhsFU7hfSTdALm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9hNgMIAAADaAAAADwAAAAAAAAAAAAAA&#10;AAChAgAAZHJzL2Rvd25yZXYueG1sUEsFBgAAAAAEAAQA+QAAAJADAAAAAA==&#10;" strokecolor="#4a7ebb"/>
          </v:group>
        </w:pict>
      </w:r>
    </w:p>
    <w:p w:rsidR="00C922F2" w:rsidRPr="00C922F2" w:rsidRDefault="00C922F2" w:rsidP="00C922F2">
      <w:pPr>
        <w:spacing w:line="360" w:lineRule="auto"/>
        <w:rPr>
          <w:rFonts w:asciiTheme="minorHAnsi" w:hAnsiTheme="minorHAnsi" w:cstheme="minorHAnsi"/>
        </w:rPr>
      </w:pPr>
    </w:p>
    <w:p w:rsidR="00C922F2" w:rsidRPr="00C922F2" w:rsidRDefault="00C922F2" w:rsidP="00C922F2">
      <w:pPr>
        <w:spacing w:line="360" w:lineRule="auto"/>
        <w:contextualSpacing/>
        <w:rPr>
          <w:rFonts w:asciiTheme="minorHAnsi" w:hAnsiTheme="minorHAnsi" w:cstheme="minorHAnsi"/>
        </w:rPr>
      </w:pPr>
    </w:p>
    <w:p w:rsidR="00C922F2" w:rsidRPr="00C922F2" w:rsidRDefault="00C922F2" w:rsidP="00C922F2">
      <w:pPr>
        <w:spacing w:line="360" w:lineRule="auto"/>
        <w:contextualSpacing/>
        <w:rPr>
          <w:rFonts w:asciiTheme="minorHAnsi" w:hAnsiTheme="minorHAnsi" w:cstheme="minorHAnsi"/>
        </w:rPr>
      </w:pPr>
    </w:p>
    <w:p w:rsidR="00C922F2" w:rsidRPr="00C922F2" w:rsidRDefault="00C922F2" w:rsidP="00C922F2">
      <w:pPr>
        <w:spacing w:line="360" w:lineRule="auto"/>
        <w:contextualSpacing/>
        <w:rPr>
          <w:rFonts w:asciiTheme="minorHAnsi" w:hAnsiTheme="minorHAnsi" w:cstheme="minorHAnsi"/>
        </w:rPr>
      </w:pPr>
    </w:p>
    <w:p w:rsidR="00C922F2" w:rsidRPr="00C922F2" w:rsidRDefault="00C922F2" w:rsidP="00C922F2">
      <w:pPr>
        <w:spacing w:line="360" w:lineRule="auto"/>
        <w:contextualSpacing/>
        <w:rPr>
          <w:rFonts w:asciiTheme="minorHAnsi" w:hAnsiTheme="minorHAnsi" w:cstheme="minorHAnsi"/>
        </w:rPr>
      </w:pPr>
    </w:p>
    <w:p w:rsidR="00C922F2" w:rsidRPr="00C922F2" w:rsidRDefault="00C922F2" w:rsidP="00C922F2">
      <w:pPr>
        <w:spacing w:line="360" w:lineRule="auto"/>
        <w:contextualSpacing/>
        <w:rPr>
          <w:rFonts w:asciiTheme="minorHAnsi" w:hAnsiTheme="minorHAnsi" w:cstheme="minorHAnsi"/>
        </w:rPr>
      </w:pPr>
    </w:p>
    <w:p w:rsidR="00C922F2" w:rsidRPr="00C922F2" w:rsidRDefault="00C922F2" w:rsidP="00C922F2">
      <w:pPr>
        <w:spacing w:line="360" w:lineRule="auto"/>
        <w:contextualSpacing/>
        <w:rPr>
          <w:rFonts w:asciiTheme="minorHAnsi" w:hAnsiTheme="minorHAnsi" w:cstheme="minorHAnsi"/>
        </w:rPr>
      </w:pPr>
      <w:r w:rsidRPr="00C922F2">
        <w:rPr>
          <w:rFonts w:asciiTheme="minorHAnsi" w:hAnsiTheme="minorHAnsi" w:cstheme="minorHAnsi"/>
        </w:rPr>
        <w:t>Forma convencional de dividir la hoja</w:t>
      </w:r>
    </w:p>
    <w:p w:rsidR="00C922F2" w:rsidRPr="00C922F2" w:rsidRDefault="00C922F2" w:rsidP="00C922F2">
      <w:pPr>
        <w:spacing w:line="360" w:lineRule="auto"/>
        <w:contextualSpacing/>
        <w:rPr>
          <w:rFonts w:asciiTheme="minorHAnsi" w:hAnsiTheme="minorHAnsi" w:cstheme="minorHAnsi"/>
        </w:rPr>
      </w:pPr>
    </w:p>
    <w:p w:rsidR="00C922F2" w:rsidRPr="00C922F2" w:rsidRDefault="00B2509B" w:rsidP="00C922F2">
      <w:pPr>
        <w:spacing w:line="360" w:lineRule="auto"/>
        <w:contextualSpacing/>
        <w:rPr>
          <w:rFonts w:asciiTheme="minorHAnsi" w:hAnsiTheme="minorHAnsi" w:cstheme="minorHAnsi"/>
        </w:rPr>
      </w:pPr>
      <w:r>
        <w:rPr>
          <w:rFonts w:asciiTheme="minorHAnsi" w:hAnsiTheme="minorHAnsi" w:cstheme="minorHAnsi"/>
          <w:noProof/>
          <w:lang w:val="es-MX" w:eastAsia="es-MX"/>
        </w:rPr>
        <w:pict>
          <v:line id="13 Conector recto" o:spid="_x0000_s1038" style="position:absolute;left:0;text-align:left;z-index:251663360;visibility:visible" from="185.2pt,12.45pt" to="329.2pt,6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is02QEAAJkDAAAOAAAAZHJzL2Uyb0RvYy54bWysU8uO2zAMvBfoPwi6N7azm9ZrxFmgCdJL&#10;HwHa/QBGlm0BekFU4+TvS8nZdNveFr3IIikOOUN6/Xg2mp1kQOVsy6tFyZm0wnXKDi1/+rF/V3OG&#10;EWwH2lnZ8otE/rh5+2Y9+UYu3eh0JwMjEIvN5Fs+xuibokAxSgO4cF5aCvYuGIhkhqHoAkyEbnSx&#10;LMv3xeRC54MTEpG8uznINxm/76WI3/oeZWS65dRbzGfI5zGdxWYNzRDAj0pc24BXdGFAWSp6g9pB&#10;BPYzqH+gjBLBoevjQjhTuL5XQmYOxKYq/2LzfQQvMxcSB/1NJvx/sOLr6RCY6mh2d5xZMDSj6o5t&#10;aVgiusBC+iSVJo8NPd7aQ7ha6A8hUT73waQvkWHnrOzlpqw8RybIWdXLui5pAIJiH8r7epWlL35n&#10;+4Dxk3SGpUvLtbKJOTRw+oyRKtLT5yfJbd1eaZ2npy2bWv6wWq4IHmiHeg2RrsYTK7QDZ6AHWk4R&#10;Q0ZEp1WXshMOhuG41YGdgBbkfl9XH3fzoxE6OXsfViV1nkshxC+um91V+eyn1q4wuc0/8FPPO8Bx&#10;zsmhBEUp2qb6Mu/olWLSeFY13Y6uu2Sxi2TR/HPadVfTgr206f7yj9r8AgAA//8DAFBLAwQUAAYA&#10;CAAAACEACEyrVOEAAAAKAQAADwAAAGRycy9kb3ducmV2LnhtbEyPwU7CQBCG7yS+w2ZMvMFWoFBq&#10;t0RJIF5MFAznpTu21e5s012g9ukdT3qcmS//fH+27m0jLtj52pGC+0kEAqlwpqZSwfthO05A+KDJ&#10;6MYRKvhGD+v8ZpTp1LgrveFlH0rBIeRTraAKoU2l9EWFVvuJa5H49uE6qwOPXSlNp68cbhs5jaKF&#10;tLom/lDpFjcVFl/7s1UwmGTz+lzthpen43KIS3/Y7o6fSt3d9o8PIAL24Q+GX31Wh5ydTu5MxotG&#10;wWwZzRlVMJ2vQDCwiBNenJicxSuQeSb/V8h/AAAA//8DAFBLAQItABQABgAIAAAAIQC2gziS/gAA&#10;AOEBAAATAAAAAAAAAAAAAAAAAAAAAABbQ29udGVudF9UeXBlc10ueG1sUEsBAi0AFAAGAAgAAAAh&#10;ADj9If/WAAAAlAEAAAsAAAAAAAAAAAAAAAAALwEAAF9yZWxzLy5yZWxzUEsBAi0AFAAGAAgAAAAh&#10;ALdCKzTZAQAAmQMAAA4AAAAAAAAAAAAAAAAALgIAAGRycy9lMm9Eb2MueG1sUEsBAi0AFAAGAAgA&#10;AAAhAAhMq1ThAAAACgEAAA8AAAAAAAAAAAAAAAAAMwQAAGRycy9kb3ducmV2LnhtbFBLBQYAAAAA&#10;BAAEAPMAAABBBQAAAAA=&#10;" strokecolor="#4a7ebb"/>
        </w:pict>
      </w:r>
      <w:r>
        <w:rPr>
          <w:rFonts w:asciiTheme="minorHAnsi" w:hAnsiTheme="minorHAnsi" w:cstheme="minorHAnsi"/>
          <w:noProof/>
          <w:lang w:val="es-MX" w:eastAsia="es-MX"/>
        </w:rPr>
        <w:pict>
          <v:line id="12 Conector recto" o:spid="_x0000_s1037" style="position:absolute;left:0;text-align:left;z-index:251662336;visibility:visible" from="264.6pt,12.05pt" to="329.35pt,6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yIn1AEAAJgDAAAOAAAAZHJzL2Uyb0RvYy54bWysU9uO0zAQfUfiHyy/06RhC92o6Uq0Ki9c&#10;KsF+wNRxEku+aWya9u8ZO9nuAm9oXxzP7XjOmcnm4WI0O0sMytmGLxclZ9IK1yrbN/zx5+HdmrMQ&#10;wbagnZUNv8rAH7Zv32xGX8vKDU63EhmB2FCPvuFDjL4uiiAGaSAsnJeWgp1DA5FM7IsWYSR0o4uq&#10;LD8Uo8PWoxMyBPLupyDfZvyukyJ+77ogI9MNp95iPjGfp3QW2w3UPYIflJjbgP/owoCy9OgNag8R&#10;2C9U/0AZJdAF18WFcKZwXaeEzByIzbL8i82PAbzMXEic4G8yhdeDFd/OR2SqpdlVnFkwNKNlxXY0&#10;LBEdMkyfpNLoQ03JO3vE2Qr+iInypUOTvkSGXbKy15uy8hKZIOe6qt5XK84EhT6W5V25SpjFc7HH&#10;ED9LZ1i6NFwrm4hDDecvIU6pTynJbd1BaU1+qLVlY8PvVxkeaIU6DZFeMp5IBdtzBrqn3RQRM2Jw&#10;WrWpOhUH7E87jewMtB93h/Xy035KGqCVk/d+VZbzngSIX107uZflk59YzDCZ0R/4qec9hGGqyaGZ&#10;uLbpfZlXdKaYJJ5ETbeTa69Z6yJZNP6MPq9q2q+XNt1f/lDb3wAAAP//AwBQSwMEFAAGAAgAAAAh&#10;APOxJgriAAAACgEAAA8AAABkcnMvZG93bnJldi54bWxMj8FOwzAQRO9I/IO1SNyo05C0aYhTQaVW&#10;XCpBW/XsxiYOxOsodtuQr2c5wXE1TzNvi+VgW3bRvW8cCphOImAaK6carAUc9uuHDJgPEpVsHWoB&#10;39rDsry9KWSu3BXf9WUXakYl6HMpwITQ5Zz7ymgr/cR1Gin7cL2Vgc6+5qqXVyq3LY+jaMatbJAW&#10;jOz0yujqa3e2AkaVrd5ezWbcvhznY1r7/Xpz/BTi/m54fgIW9BD+YPjVJ3Uoyenkzqg8awWk8SIm&#10;VECcTIERMEuzObATkY9JArws+P8Xyh8AAAD//wMAUEsBAi0AFAAGAAgAAAAhALaDOJL+AAAA4QEA&#10;ABMAAAAAAAAAAAAAAAAAAAAAAFtDb250ZW50X1R5cGVzXS54bWxQSwECLQAUAAYACAAAACEAOP0h&#10;/9YAAACUAQAACwAAAAAAAAAAAAAAAAAvAQAAX3JlbHMvLnJlbHNQSwECLQAUAAYACAAAACEA3eci&#10;J9QBAACYAwAADgAAAAAAAAAAAAAAAAAuAgAAZHJzL2Uyb0RvYy54bWxQSwECLQAUAAYACAAAACEA&#10;87EmCuIAAAAKAQAADwAAAAAAAAAAAAAAAAAuBAAAZHJzL2Rvd25yZXYueG1sUEsFBgAAAAAEAAQA&#10;8wAAAD0FAAAAAA==&#10;" strokecolor="#4a7ebb"/>
        </w:pict>
      </w:r>
      <w:r>
        <w:rPr>
          <w:rFonts w:asciiTheme="minorHAnsi" w:hAnsiTheme="minorHAnsi" w:cstheme="minorHAnsi"/>
          <w:noProof/>
          <w:lang w:val="es-MX" w:eastAsia="es-MX"/>
        </w:rPr>
        <w:pict>
          <v:group id="7 Grupo" o:spid="_x0000_s1032" style="position:absolute;left:0;text-align:left;margin-left:135.65pt;margin-top:12.6pt;width:193.95pt;height:110.3pt;z-index:251658240;mso-width-relative:margin;mso-height-relative:margin" coordsize="28079,17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kJ6qQMAAI0MAAAOAAAAZHJzL2Uyb0RvYy54bWzsV8tu3DYU3RfoPxDax5ImGusBjwN3XBsF&#10;nMSoU2RNU9QDoEiW5Fjj/E2+pT/We0lpPB4XTuEgySZeaPgm77nnHNInb7aDIHfc2F7JVZQeJRHh&#10;kqm6l+0q+uvDxasiItZRWVOhJF9F99xGb05//eVk1BVfqE6JmhsCi0hbjXoVdc7pKo4t6/hA7ZHS&#10;XEJno8xAHVRNG9eGjrD6IOJFkhzHozK1Nopxa6H1PHRGp379puHMvW8ayx0RqwjO5vzX+O8tfuPT&#10;E1q1huquZ9Mx6AtOMdBewqa7pc6po2Rj+idLDT0zyqrGHTE1xKppesZ9DBBNmhxEc2nURvtY2mps&#10;9Q4mgPYApxcvy97dXRvS16soj4ikA6QoJ5dmoxVCM+q2ghGXRt/oazM1tKGG0W4bM+AvxEG2HtT7&#10;Hah86wiDxkV2/Do9XkaEQV+aJUmRTrCzDnLzZB7rfp9nFkle5pA1PzMv0jRf4qnieeMYz7c7zqiB&#10;QvYBJft1KN10VHMPvkUMJpSAzgGlgvwJ5Prns2w3YsLKj9sBZSsLmP1vlL4UK620se6Sq4FgYRUZ&#10;2N5Tjt5dWRdgmYfgrlJd9EJAO62EJCNgv8gTBJOCzBpBHRQHDYm3so0IFS3olznjl7RK9DVOx9nW&#10;tLdrYcgdBQ1lF0X623kY1NGah9ZlAn9TaqbhPk2P1sHDnVPbhSm+a5oiJO7DvVynWDCZAT8s3ar6&#10;HhJgVNCv1eyih9WuqHXX1IBgIS4wIfcePo1QEKyaShHplPn0X+04HhgCvREZwQAAiL831PCIiD8k&#10;cKdMswwdw1eyZb6Aitnvud3vkZthrQCfFOxOM1/E8U7Mxcao4SN41RnuCl1UMtg7QD5V1i4YE7gd&#10;42dnfhi4hKbuSt5ohosjTojjh+1HavTEBAdSe6dmvtLqgBBhLM6U6mzjVNN7tjzgCqmatIOK/w4i&#10;KmcRlWQNtwJzCnKLP8gHPAHobS0nw5l5MIv+wG2KIsvTBU4EBs3GkRRZkWTBOIryGBxoYtpsWLNQ&#10;JgRFL1HqT6BDuQXgDrRULhfoaN9ASiVqKYRjqXur6iCXNJnbwf2+ncTQRr4vF+AymBw1TZ5nAybC&#10;uvVW+usKjLiv4XpJfWb3SBMY9Kz3FmWyLPLHnClfF+kS1It3je8vflLGa+pLrvwDKANpCpdwmr6Y&#10;MuAWsj4kU7CJryfTYv82ny/Gn94DFv/M9f6ISP5pB29e/4yY3uf4qN6ve696+C/i9F8AAAD//wMA&#10;UEsDBBQABgAIAAAAIQAlbTc24QAAAAoBAAAPAAAAZHJzL2Rvd25yZXYueG1sTI9BT8MwDIXvSPyH&#10;yEjcWNqOjlGaTtMEnKZJbEiIm9d4bbUmqZqs7f495gS3Z7+n58/5ajKtGKj3jbMK4lkEgmzpdGMr&#10;BZ+Ht4clCB/QamydJQVX8rAqbm9yzLQb7QcN+1AJLrE+QwV1CF0mpS9rMuhnriPL3sn1BgOPfSV1&#10;jyOXm1YmUbSQBhvLF2rsaFNTed5fjIL3Ecf1PH4dtufT5vp9SHdf25iUur+b1i8gAk3hLwy/+IwO&#10;BTMd3cVqL1oFyVM85yiLNAHBgUX6zOLIi8d0CbLI5f8Xih8AAAD//wMAUEsBAi0AFAAGAAgAAAAh&#10;ALaDOJL+AAAA4QEAABMAAAAAAAAAAAAAAAAAAAAAAFtDb250ZW50X1R5cGVzXS54bWxQSwECLQAU&#10;AAYACAAAACEAOP0h/9YAAACUAQAACwAAAAAAAAAAAAAAAAAvAQAAX3JlbHMvLnJlbHNQSwECLQAU&#10;AAYACAAAACEABopCeqkDAACNDAAADgAAAAAAAAAAAAAAAAAuAgAAZHJzL2Uyb0RvYy54bWxQSwEC&#10;LQAUAAYACAAAACEAJW03NuEAAAAKAQAADwAAAAAAAAAAAAAAAAADBgAAZHJzL2Rvd25yZXYueG1s&#10;UEsFBgAAAAAEAAQA8wAAABEHAAAAAA==&#10;">
            <v:rect id="8 Rectángulo" o:spid="_x0000_s1033" style="position:absolute;width:28079;height:1781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jU4bMIA&#10;AADaAAAADwAAAGRycy9kb3ducmV2LnhtbERPu2rDMBTdA/0HcQvdYjkZ2tiJbErzoNAsjUPJeLFu&#10;LLfWlbGUxP37aihkPJz3qhxtJ640+NaxglmSgiCunW65UXCsttMFCB+QNXaOScEveSiLh8kKc+1u&#10;/EnXQ2hEDGGfowITQp9L6WtDFn3ieuLInd1gMUQ4NFIPeIvhtpPzNH2WFluODQZ7ejNU/xwuVkF9&#10;GrP90Wcf1WkzMxlX65ev3bdST4/j6xJEoDHcxf/ud60gbo1X4g2Qx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NThswgAAANoAAAAPAAAAAAAAAAAAAAAAAJgCAABkcnMvZG93&#10;bnJldi54bWxQSwUGAAAAAAQABAD1AAAAhwMAAAAA&#10;" filled="f" strokecolor="#385d8a" strokeweight="1pt"/>
            <v:line id="9 Conector recto" o:spid="_x0000_s1034" style="position:absolute;visibility:visible" from="0,8847" to="20848,178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dniHsIAAADaAAAADwAAAGRycy9kb3ducmV2LnhtbESPQWvCQBSE7wX/w/IEb3VTC1Kjq4gg&#10;9NBDTAvt8XX3mQ3Nvo3ZbRL/vSsUehxm5htmsxtdI3rqQu1ZwdM8A0Gsvam5UvDxfnx8AREissHG&#10;Mym4UoDddvKwwdz4gU/Ul7ESCcIhRwU2xjaXMmhLDsPct8TJO/vOYUyyq6TpcEhw18hFli2lw5rT&#10;gsWWDpb0T/nrFHxafCsK/R3JP3/ttamM8ZeVUrPpuF+DiDTG//Bf+9UoWMH9SroBcns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dniHsIAAADaAAAADwAAAAAAAAAAAAAA&#10;AAChAgAAZHJzL2Rvd25yZXYueG1sUEsFBgAAAAAEAAQA+QAAAJADAAAAAA==&#10;" strokecolor="#4a7ebb"/>
            <v:line id="10 Conector recto" o:spid="_x0000_s1035" style="position:absolute;visibility:visible" from="0,8905" to="9381,178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blPlMMAAADbAAAADwAAAGRycy9kb3ducmV2LnhtbESPQWsCMRCF70L/Q5hCb262LUi7NYoU&#10;hB48qBXscZpMN0s3k3UTdf33zkHwNsN789430/kQWnWiPjWRDTwXJShiG13DtYHd93L8BiplZIdt&#10;ZDJwoQTz2cNoipWLZ97QaZtrJSGcKjTgc+4qrZP1FDAVsSMW7S/2AbOsfa1dj2cJD61+KcuJDtiw&#10;NHjs6NOT/d8eg4G9x9V6bX8zxdefhXW1c/HwbszT47D4AJVpyHfz7frLCb7Qyy8ygJ5d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m5T5TDAAAA2wAAAA8AAAAAAAAAAAAA&#10;AAAAoQIAAGRycy9kb3ducmV2LnhtbFBLBQYAAAAABAAEAPkAAACRAwAAAAA=&#10;" strokecolor="#4a7ebb"/>
            <v:line id="11 Conector recto" o:spid="_x0000_s1036" style="position:absolute;visibility:visible" from="0,8905" to="28079,89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vXqD78AAADbAAAADwAAAGRycy9kb3ducmV2LnhtbERPTYvCMBC9C/6HMMLeNHWFRatRRFjw&#10;4MFVQY9jMjbFZlKbqN1/v1kQvM3jfc5s0bpKPKgJpWcFw0EGglh7U3Kh4LD/7o9BhIhssPJMCn4p&#10;wGLe7cwwN/7JP/TYxUKkEA45KrAx1rmUQVtyGAa+Jk7cxTcOY4JNIU2DzxTuKvmZZV/SYcmpwWJN&#10;K0v6urs7BUeLm+1WnyP50WmpTWGMv02U+ui1yymISG18i1/utUnzh/D/SzpAzv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NvXqD78AAADbAAAADwAAAAAAAAAAAAAAAACh&#10;AgAAZHJzL2Rvd25yZXYueG1sUEsFBgAAAAAEAAQA+QAAAI0DAAAAAA==&#10;" strokecolor="#4a7ebb"/>
          </v:group>
        </w:pict>
      </w:r>
    </w:p>
    <w:p w:rsidR="00C922F2" w:rsidRPr="00C922F2" w:rsidRDefault="00C922F2" w:rsidP="00C922F2">
      <w:pPr>
        <w:spacing w:line="360" w:lineRule="auto"/>
        <w:contextualSpacing/>
        <w:rPr>
          <w:rFonts w:asciiTheme="minorHAnsi" w:hAnsiTheme="minorHAnsi" w:cstheme="minorHAnsi"/>
        </w:rPr>
      </w:pPr>
    </w:p>
    <w:p w:rsidR="00C922F2" w:rsidRPr="00C922F2" w:rsidRDefault="00C922F2" w:rsidP="00C922F2">
      <w:pPr>
        <w:spacing w:line="360" w:lineRule="auto"/>
        <w:contextualSpacing/>
        <w:rPr>
          <w:rFonts w:asciiTheme="minorHAnsi" w:hAnsiTheme="minorHAnsi" w:cstheme="minorHAnsi"/>
        </w:rPr>
      </w:pPr>
    </w:p>
    <w:p w:rsidR="00C922F2" w:rsidRPr="00C922F2" w:rsidRDefault="00C922F2" w:rsidP="00C922F2">
      <w:pPr>
        <w:spacing w:line="360" w:lineRule="auto"/>
        <w:contextualSpacing/>
        <w:rPr>
          <w:rFonts w:asciiTheme="minorHAnsi" w:hAnsiTheme="minorHAnsi" w:cstheme="minorHAnsi"/>
        </w:rPr>
      </w:pPr>
    </w:p>
    <w:p w:rsidR="00C922F2" w:rsidRPr="00C922F2" w:rsidRDefault="00C922F2" w:rsidP="00C922F2">
      <w:pPr>
        <w:spacing w:line="360" w:lineRule="auto"/>
        <w:contextualSpacing/>
        <w:rPr>
          <w:rFonts w:asciiTheme="minorHAnsi" w:hAnsiTheme="minorHAnsi" w:cstheme="minorHAnsi"/>
        </w:rPr>
      </w:pPr>
    </w:p>
    <w:p w:rsidR="00C922F2" w:rsidRPr="00C922F2" w:rsidRDefault="00C922F2" w:rsidP="00C922F2">
      <w:pPr>
        <w:spacing w:line="360" w:lineRule="auto"/>
        <w:contextualSpacing/>
        <w:rPr>
          <w:rFonts w:asciiTheme="minorHAnsi" w:hAnsiTheme="minorHAnsi" w:cstheme="minorHAnsi"/>
        </w:rPr>
      </w:pPr>
    </w:p>
    <w:p w:rsidR="00C922F2" w:rsidRPr="00C922F2" w:rsidRDefault="00C922F2" w:rsidP="00C922F2">
      <w:pPr>
        <w:spacing w:line="360" w:lineRule="auto"/>
        <w:contextualSpacing/>
        <w:rPr>
          <w:rFonts w:asciiTheme="minorHAnsi" w:hAnsiTheme="minorHAnsi" w:cstheme="minorHAnsi"/>
        </w:rPr>
      </w:pPr>
    </w:p>
    <w:p w:rsidR="00C922F2" w:rsidRPr="00C922F2" w:rsidRDefault="00C922F2" w:rsidP="00C922F2">
      <w:pPr>
        <w:spacing w:line="360" w:lineRule="auto"/>
        <w:contextualSpacing/>
        <w:rPr>
          <w:rFonts w:asciiTheme="minorHAnsi" w:hAnsiTheme="minorHAnsi" w:cstheme="minorHAnsi"/>
        </w:rPr>
      </w:pPr>
      <w:r w:rsidRPr="00C922F2">
        <w:rPr>
          <w:rFonts w:asciiTheme="minorHAnsi" w:hAnsiTheme="minorHAnsi" w:cstheme="minorHAnsi"/>
        </w:rPr>
        <w:t>Forma no convencional de dividir la hoja</w:t>
      </w:r>
    </w:p>
    <w:p w:rsidR="00C922F2" w:rsidRDefault="00C922F2" w:rsidP="00C922F2">
      <w:pPr>
        <w:spacing w:line="360" w:lineRule="auto"/>
        <w:rPr>
          <w:rFonts w:asciiTheme="minorHAnsi" w:hAnsiTheme="minorHAnsi" w:cstheme="minorHAnsi"/>
          <w:lang w:val="es-MX"/>
        </w:rPr>
      </w:pPr>
    </w:p>
    <w:p w:rsidR="000F10A1" w:rsidRPr="000F10A1" w:rsidRDefault="000F10A1" w:rsidP="00C922F2">
      <w:pPr>
        <w:spacing w:line="360" w:lineRule="auto"/>
        <w:rPr>
          <w:rFonts w:asciiTheme="minorHAnsi" w:hAnsiTheme="minorHAnsi" w:cstheme="minorHAnsi"/>
          <w:lang w:val="es-MX"/>
        </w:rPr>
      </w:pPr>
    </w:p>
    <w:p w:rsidR="00C922F2" w:rsidRPr="001F3072" w:rsidRDefault="00C922F2" w:rsidP="00C922F2">
      <w:pPr>
        <w:spacing w:line="360" w:lineRule="auto"/>
        <w:rPr>
          <w:b/>
        </w:rPr>
      </w:pPr>
      <w:r w:rsidRPr="001F3072">
        <w:rPr>
          <w:b/>
        </w:rPr>
        <w:lastRenderedPageBreak/>
        <w:t>3.2 Segunda parte del ejercicio</w:t>
      </w:r>
    </w:p>
    <w:p w:rsidR="00C922F2" w:rsidRPr="001F3072" w:rsidRDefault="00C922F2" w:rsidP="00C922F2">
      <w:pPr>
        <w:spacing w:line="360" w:lineRule="auto"/>
      </w:pPr>
      <w:r w:rsidRPr="001F3072">
        <w:t xml:space="preserve">En esta segunda etapa, se les pide a los alumnos que, teniendo en cuenta los conceptos de </w:t>
      </w:r>
      <w:r w:rsidRPr="001F3072">
        <w:rPr>
          <w:i/>
        </w:rPr>
        <w:t xml:space="preserve">originalidad, fluidez </w:t>
      </w:r>
      <w:r w:rsidRPr="001F3072">
        <w:t>y</w:t>
      </w:r>
      <w:r w:rsidRPr="001F3072">
        <w:rPr>
          <w:i/>
        </w:rPr>
        <w:t xml:space="preserve"> flexibilidad</w:t>
      </w:r>
      <w:r w:rsidRPr="001F3072">
        <w:t xml:space="preserve"> generen tantas ideas como sea posible de diseños diferentes de sillas para una sala de espera en un consultorio de geriatría. </w:t>
      </w:r>
    </w:p>
    <w:p w:rsidR="00C922F2" w:rsidRPr="001F3072" w:rsidRDefault="00C922F2" w:rsidP="00C922F2">
      <w:pPr>
        <w:spacing w:line="360" w:lineRule="auto"/>
      </w:pPr>
      <w:r w:rsidRPr="001F3072">
        <w:t xml:space="preserve">Posteriormente se les pide que procuren que vayan desechando las ideas convencionales y busquen de manera deliberada, ideas no convencionales. </w:t>
      </w:r>
    </w:p>
    <w:p w:rsidR="00C922F2" w:rsidRPr="001F3072" w:rsidRDefault="00C922F2" w:rsidP="00C922F2">
      <w:pPr>
        <w:spacing w:line="360" w:lineRule="auto"/>
      </w:pPr>
      <w:r w:rsidRPr="001F3072">
        <w:t>Resulta interesante cómo, aunque las primeras ideas son muy parecidas a lo convencional, al final logran ideas poco convencionales.</w:t>
      </w:r>
    </w:p>
    <w:p w:rsidR="00C922F2" w:rsidRPr="001F3072" w:rsidRDefault="00C922F2" w:rsidP="00C922F2">
      <w:pPr>
        <w:spacing w:line="360" w:lineRule="auto"/>
      </w:pPr>
      <w:r w:rsidRPr="001F3072">
        <w:t>Dentro de las variantes que han presentado los alumnos podemos destacar las siguientes:</w:t>
      </w:r>
    </w:p>
    <w:p w:rsidR="00C922F2" w:rsidRPr="001F3072" w:rsidRDefault="00C922F2" w:rsidP="00C922F2">
      <w:pPr>
        <w:pStyle w:val="Prrafodelista"/>
        <w:numPr>
          <w:ilvl w:val="0"/>
          <w:numId w:val="14"/>
        </w:numPr>
        <w:spacing w:line="360" w:lineRule="auto"/>
        <w:jc w:val="both"/>
        <w:rPr>
          <w:rFonts w:ascii="Times New Roman" w:hAnsi="Times New Roman"/>
          <w:sz w:val="24"/>
          <w:szCs w:val="24"/>
        </w:rPr>
      </w:pPr>
      <w:r w:rsidRPr="001F3072">
        <w:rPr>
          <w:rFonts w:ascii="Times New Roman" w:hAnsi="Times New Roman"/>
          <w:sz w:val="24"/>
          <w:szCs w:val="24"/>
        </w:rPr>
        <w:t>Una silla que, en lugar de patas tiene un perno adosado al muro y permite giros de 180°</w:t>
      </w:r>
    </w:p>
    <w:p w:rsidR="00C922F2" w:rsidRPr="001F3072" w:rsidRDefault="00C922F2" w:rsidP="00C922F2">
      <w:pPr>
        <w:pStyle w:val="Prrafodelista"/>
        <w:numPr>
          <w:ilvl w:val="0"/>
          <w:numId w:val="14"/>
        </w:numPr>
        <w:spacing w:line="360" w:lineRule="auto"/>
        <w:jc w:val="both"/>
        <w:rPr>
          <w:rFonts w:ascii="Times New Roman" w:hAnsi="Times New Roman"/>
          <w:sz w:val="24"/>
          <w:szCs w:val="24"/>
        </w:rPr>
      </w:pPr>
      <w:r w:rsidRPr="001F3072">
        <w:rPr>
          <w:rFonts w:ascii="Times New Roman" w:hAnsi="Times New Roman"/>
          <w:sz w:val="24"/>
          <w:szCs w:val="24"/>
        </w:rPr>
        <w:t>Una silla que está colgada del techo como un columpio.</w:t>
      </w:r>
    </w:p>
    <w:p w:rsidR="00C922F2" w:rsidRPr="001F3072" w:rsidRDefault="00C922F2" w:rsidP="00C922F2">
      <w:pPr>
        <w:pStyle w:val="Prrafodelista"/>
        <w:numPr>
          <w:ilvl w:val="0"/>
          <w:numId w:val="14"/>
        </w:numPr>
        <w:spacing w:line="360" w:lineRule="auto"/>
        <w:jc w:val="both"/>
        <w:rPr>
          <w:rFonts w:ascii="Times New Roman" w:hAnsi="Times New Roman"/>
          <w:sz w:val="24"/>
          <w:szCs w:val="24"/>
        </w:rPr>
      </w:pPr>
      <w:r w:rsidRPr="001F3072">
        <w:rPr>
          <w:rFonts w:ascii="Times New Roman" w:hAnsi="Times New Roman"/>
          <w:sz w:val="24"/>
          <w:szCs w:val="24"/>
        </w:rPr>
        <w:t>Una silla que es mecedora sobre un campo magnético.</w:t>
      </w:r>
    </w:p>
    <w:p w:rsidR="00C922F2" w:rsidRPr="001F3072" w:rsidRDefault="00C922F2" w:rsidP="00C922F2">
      <w:pPr>
        <w:pStyle w:val="Prrafodelista"/>
        <w:numPr>
          <w:ilvl w:val="0"/>
          <w:numId w:val="14"/>
        </w:numPr>
        <w:spacing w:line="360" w:lineRule="auto"/>
        <w:jc w:val="both"/>
        <w:rPr>
          <w:rFonts w:ascii="Times New Roman" w:hAnsi="Times New Roman"/>
          <w:sz w:val="24"/>
          <w:szCs w:val="24"/>
        </w:rPr>
      </w:pPr>
      <w:r w:rsidRPr="001F3072">
        <w:rPr>
          <w:rFonts w:ascii="Times New Roman" w:hAnsi="Times New Roman"/>
          <w:sz w:val="24"/>
          <w:szCs w:val="24"/>
        </w:rPr>
        <w:t>Una silla que, en lugar de silla, es un campo magnético o neumático que permite al usuario estar “suspendido en el aire”.</w:t>
      </w:r>
    </w:p>
    <w:p w:rsidR="00C922F2" w:rsidRPr="001F3072" w:rsidRDefault="00C922F2" w:rsidP="00C922F2">
      <w:pPr>
        <w:pStyle w:val="Prrafodelista"/>
        <w:numPr>
          <w:ilvl w:val="0"/>
          <w:numId w:val="14"/>
        </w:numPr>
        <w:spacing w:line="360" w:lineRule="auto"/>
        <w:jc w:val="both"/>
        <w:rPr>
          <w:rFonts w:ascii="Times New Roman" w:hAnsi="Times New Roman"/>
          <w:sz w:val="24"/>
          <w:szCs w:val="24"/>
        </w:rPr>
      </w:pPr>
      <w:r w:rsidRPr="001F3072">
        <w:rPr>
          <w:rFonts w:ascii="Times New Roman" w:hAnsi="Times New Roman"/>
          <w:sz w:val="24"/>
          <w:szCs w:val="24"/>
        </w:rPr>
        <w:t>Una silla que, en lugar de silla es una especie de alberca de gel o similar que permite al usuario descansar o esperar.</w:t>
      </w:r>
    </w:p>
    <w:p w:rsidR="00C922F2" w:rsidRPr="001F3072" w:rsidRDefault="00C922F2" w:rsidP="00C922F2">
      <w:pPr>
        <w:pStyle w:val="Prrafodelista"/>
        <w:numPr>
          <w:ilvl w:val="0"/>
          <w:numId w:val="14"/>
        </w:numPr>
        <w:spacing w:line="360" w:lineRule="auto"/>
        <w:jc w:val="both"/>
        <w:rPr>
          <w:rFonts w:ascii="Times New Roman" w:hAnsi="Times New Roman"/>
          <w:sz w:val="24"/>
          <w:szCs w:val="24"/>
        </w:rPr>
      </w:pPr>
      <w:r w:rsidRPr="001F3072">
        <w:rPr>
          <w:rFonts w:ascii="Times New Roman" w:hAnsi="Times New Roman"/>
          <w:sz w:val="24"/>
          <w:szCs w:val="24"/>
        </w:rPr>
        <w:t>Una silla que en lugar de silla es una especie de traje espacial sostenido por resortes para brindar confort al usuario.</w:t>
      </w:r>
    </w:p>
    <w:p w:rsidR="00C922F2" w:rsidRPr="001F3072" w:rsidRDefault="00C922F2" w:rsidP="00C922F2">
      <w:pPr>
        <w:pStyle w:val="Prrafodelista"/>
        <w:numPr>
          <w:ilvl w:val="0"/>
          <w:numId w:val="14"/>
        </w:numPr>
        <w:spacing w:line="360" w:lineRule="auto"/>
        <w:jc w:val="both"/>
        <w:rPr>
          <w:rFonts w:ascii="Times New Roman" w:hAnsi="Times New Roman"/>
          <w:sz w:val="24"/>
          <w:szCs w:val="24"/>
        </w:rPr>
      </w:pPr>
      <w:r w:rsidRPr="001F3072">
        <w:rPr>
          <w:rFonts w:ascii="Times New Roman" w:hAnsi="Times New Roman"/>
          <w:sz w:val="24"/>
          <w:szCs w:val="24"/>
        </w:rPr>
        <w:t xml:space="preserve">Una silla que “escucha al anciano”. De acuerdo con el alumno que la propuso, muchas veces lo que desea el anciano es que alguien lo escuche. </w:t>
      </w:r>
    </w:p>
    <w:p w:rsidR="00C922F2" w:rsidRPr="00C922F2" w:rsidRDefault="00C922F2" w:rsidP="00C922F2">
      <w:pPr>
        <w:spacing w:line="360" w:lineRule="auto"/>
        <w:rPr>
          <w:rFonts w:asciiTheme="minorHAnsi" w:hAnsiTheme="minorHAnsi" w:cstheme="minorHAnsi"/>
        </w:rPr>
      </w:pPr>
      <w:r w:rsidRPr="001F3072">
        <w:t>Los dibujos se muestran a continuación.</w:t>
      </w:r>
    </w:p>
    <w:p w:rsidR="00C922F2" w:rsidRPr="00C922F2" w:rsidRDefault="00B2509B" w:rsidP="00C922F2">
      <w:pPr>
        <w:spacing w:line="360" w:lineRule="auto"/>
        <w:ind w:left="360"/>
        <w:rPr>
          <w:rFonts w:asciiTheme="minorHAnsi" w:hAnsiTheme="minorHAnsi" w:cstheme="minorHAnsi"/>
        </w:rPr>
      </w:pPr>
      <w:r>
        <w:rPr>
          <w:rFonts w:asciiTheme="minorHAnsi" w:hAnsiTheme="minorHAnsi" w:cstheme="minorHAnsi"/>
          <w:noProof/>
          <w:lang w:val="es-MX" w:eastAsia="es-MX"/>
        </w:rPr>
        <w:lastRenderedPageBreak/>
        <w:pict>
          <v:shape id="24 Cuadro de texto" o:spid="_x0000_s1076" type="#_x0000_t202" style="position:absolute;left:0;text-align:left;margin-left:255.05pt;margin-top:473.4pt;width:141.3pt;height:65.5pt;z-index:251702272;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LHGqAIAAL8FAAAOAAAAZHJzL2Uyb0RvYy54bWysVFtP2zAUfp+0/2D5faQpLbQVKeqKmCYx&#10;QIOJZ9ex22i2j2e7Tcqv37GTlI7xwrSXxPb5zu07l4vLRiuyE85XYAqanwwoEYZDWZl1QX88Xn+a&#10;UOIDMyVTYERB98LTy/nHDxe1nYkhbECVwhE0YvystgXdhGBnWeb5RmjmT8AKg0IJTrOAV7fOSsdq&#10;tK5VNhwMzrIaXGkdcOE9vl61QjpP9qUUPNxJ6UUgqqAYW0hfl76r+M3mF2y2dsxuKt6Fwf4hCs0q&#10;g04Ppq5YYGTrqr9M6Yo78CDDCQedgZQVFykHzCYfvMrmYcOsSLkgOd4eaPL/zyy/3d07UpUFHY4o&#10;MUxjjYYjstyy0gEpBQmiCRBpqq2fIfrBIj40n6HBcvfvHh9j9o10Ov4xL4JyJHx/IBntEB6Vzqej&#10;cY4ijrLJaT4ZpypkL9rW+fBFgCbxUFCHRUzcst2NDxgJQntIdOZBVeV1pVS6xMYRS+XIjmHJV+s8&#10;qaqt/gZl+zYdDwa9y9RnEZ6s/mFJGVIX9OwUw4uGDUQXrXdl4otI7dWFFNlpWUinsFciYpT5LiTS&#10;m8h4Iz7GuTAh8YhZJXRESXT1HsUO/xLVe5TbPFAjeQYTDsq6MuBS9geeWgrLn33IssUjfUd5x2No&#10;Vk3qq3zSd8kKyj02j4N2Cr3l1xVW+Ib5cM8cjh02Ba6ScIcfqQDZh+5EyQbc81vvEY/TgFJKahzj&#10;gvpfW+YEJeqrwTmZ5qNRnPt0GY3Ph3hxx5LVscRs9RKwbXJcWpanY8QH1R+lA/2EG2cRvaKIGY6+&#10;Cxr64zK0ywU3FheLRQLhpFsWbsyD5dF0pDn272PzxJztmjyO2S30A89mr3q9xUZNA4ttAFmlQYhE&#10;t6x2BcAtkTq522hxDR3fE+pl785/AwAA//8DAFBLAwQUAAYACAAAACEA48IVquEAAAAMAQAADwAA&#10;AGRycy9kb3ducmV2LnhtbEyPUUvDMBSF3wX/Q7iCby5p0bXrmo4xmOCbVhH2ljZ3TVmTlCbbqr/e&#10;65M+Xu7HOd8pN7Md2AWn0HsnIVkIYOhar3vXSfh43z/kwEJUTqvBO5TwhQE21e1NqQrtr+4NL3Xs&#10;GIW4UCgJJsax4Dy0Bq0KCz+io9/RT1ZFOqeO60ldKdwOPBViya3qHTUYNeLOYHuqz1bC+CpMjs+n&#10;OHz677Ruti+H/e4g5f3dvF0DizjHPxh+9UkdKnJq/NnpwAYJT4lICJWwelzSBiKyVZoBawgVWZYD&#10;r0r+f0T1AwAA//8DAFBLAQItABQABgAIAAAAIQC2gziS/gAAAOEBAAATAAAAAAAAAAAAAAAAAAAA&#10;AABbQ29udGVudF9UeXBlc10ueG1sUEsBAi0AFAAGAAgAAAAhADj9If/WAAAAlAEAAAsAAAAAAAAA&#10;AAAAAAAALwEAAF9yZWxzLy5yZWxzUEsBAi0AFAAGAAgAAAAhAKLAscaoAgAAvwUAAA4AAAAAAAAA&#10;AAAAAAAALgIAAGRycy9lMm9Eb2MueG1sUEsBAi0AFAAGAAgAAAAhAOPCFarhAAAADAEAAA8AAAAA&#10;AAAAAAAAAAAAAgUAAGRycy9kb3ducmV2LnhtbFBLBQYAAAAABAAEAPMAAAAQBgAAAAA=&#10;" fillcolor="#f2f2f2 [3052]" stroked="f" strokeweight=".5pt">
            <v:textbox>
              <w:txbxContent>
                <w:p w:rsidR="00C922F2" w:rsidRDefault="00C922F2" w:rsidP="00C922F2">
                  <w:r>
                    <w:t xml:space="preserve">Sillón </w:t>
                  </w:r>
                  <w:r>
                    <w:t>dotado de bocinas y micrófono para “conversar y escuchar”</w:t>
                  </w:r>
                </w:p>
              </w:txbxContent>
            </v:textbox>
          </v:shape>
        </w:pict>
      </w:r>
      <w:r>
        <w:rPr>
          <w:rFonts w:asciiTheme="minorHAnsi" w:hAnsiTheme="minorHAnsi" w:cstheme="minorHAnsi"/>
          <w:noProof/>
          <w:lang w:val="es-MX" w:eastAsia="es-MX"/>
        </w:rPr>
        <w:pict>
          <v:shape id="23 Cuadro de texto" o:spid="_x0000_s1075" type="#_x0000_t202" style="position:absolute;left:0;text-align:left;margin-left:66.15pt;margin-top:502pt;width:141.3pt;height:36pt;z-index:251701248;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AavpQIAAL8FAAAOAAAAZHJzL2Uyb0RvYy54bWysVFtv2yAUfp+0/4B4Xx3n0i5RnCpL1WlS&#10;11Zrpz4TDIk14DAgsbNfvwO206zrS6e92MD5zu07l/lloxXZC+crMAXNzwaUCMOhrMymoN8frz98&#10;pMQHZkqmwIiCHoSnl4v37+a1nYkhbEGVwhE0YvystgXdhmBnWeb5Vmjmz8AKg0IJTrOAV7fJSsdq&#10;tK5VNhwMzrMaXGkdcOE9vl61QrpI9qUUPNxJ6UUgqqAYW0hfl77r+M0WczbbOGa3Fe/CYP8QhWaV&#10;QadHU1csMLJz1V+mdMUdeJDhjIPOQMqKi5QDZpMPXmTzsGVWpFyQHG+PNPn/Z5bf7u8dqcqCDkeU&#10;GKaxRsMRWe1Y6YCUggTRBIg01dbPEP1gER+aT9Bguft3j48x+0Y6Hf+YF0E5En44kox2CI9KF9Px&#10;JEcRR9l4coFVjGayZ23rfPgsQJN4KKjDIiZu2f7GhxbaQ6IzD6oqryul0iU2jlgpR/YMS77e5ElV&#10;7fRXKNu36WRwdJn6LMJTAH9YUobUBT0fTQbJgoHoovWuTHQlUnt1IUV2WhbSKRyUiBhlvgmJ9CYy&#10;XomPcS5MSDwiAQkdURJdvUWxwz9H9RblNg/USJ7BhKOyrgy4lP2Rp5bC8kcfsmzxSN9J3vEYmnWT&#10;+iqf9l2yhvKAzeOgnUJv+XWFFb5hPtwzh2OHTYGrJNzhRypA9qE7UbIF9+u194jHaUApJTWOcUH9&#10;zx1zghL1xeCcTPPxOM59uqRuo8SdStanErPTK8C2yXFpWZ6OqOyC6o/SgX7CjbOMXlHEDEffBQ39&#10;cRXa5YIbi4vlMoFw0i0LN+bB8mg60hz797F5Ys52TR7H7Bb6gWezF73eYqOmgeUugKzSIESiW1a7&#10;AuCWSJ3cbbS4hk7vCfW8dxe/AQAA//8DAFBLAwQUAAYACAAAACEArBrOjOEAAAANAQAADwAAAGRy&#10;cy9kb3ducmV2LnhtbEyPzU7DMBCE70i8g7VI3KjdNColxKmqSkXiBgEh9ebESxzVP1HstoGnZ3ui&#10;t53d0ew35Xpylp1wjH3wEuYzAQx9G3TvOwmfH7uHFbCYlNfKBo8SfjDCurq9KVWhw9m/46lOHaMQ&#10;HwslwaQ0FJzH1qBTcRYG9HT7DqNTieTYcT2qM4U7yzMhltyp3tMHowbcGmwP9dFJGN6EWeHLIdmv&#10;8JvVzeZ1v9vupby/mzbPwBJO6d8MF3xCh4qYmnD0OjJLepEtyEqDEDm1Iks+z5+ANZfV41IAr0p+&#10;3aL6AwAA//8DAFBLAQItABQABgAIAAAAIQC2gziS/gAAAOEBAAATAAAAAAAAAAAAAAAAAAAAAABb&#10;Q29udGVudF9UeXBlc10ueG1sUEsBAi0AFAAGAAgAAAAhADj9If/WAAAAlAEAAAsAAAAAAAAAAAAA&#10;AAAALwEAAF9yZWxzLy5yZWxzUEsBAi0AFAAGAAgAAAAhAAMoBq+lAgAAvwUAAA4AAAAAAAAAAAAA&#10;AAAALgIAAGRycy9lMm9Eb2MueG1sUEsBAi0AFAAGAAgAAAAhAKwazozhAAAADQEAAA8AAAAAAAAA&#10;AAAAAAAA/wQAAGRycy9kb3ducmV2LnhtbFBLBQYAAAAABAAEAPMAAAANBgAAAAA=&#10;" fillcolor="#f2f2f2 [3052]" stroked="f" strokeweight=".5pt">
            <v:textbox>
              <w:txbxContent>
                <w:p w:rsidR="00C922F2" w:rsidRDefault="00C922F2" w:rsidP="00C922F2">
                  <w:r>
                    <w:t xml:space="preserve">Traje </w:t>
                  </w:r>
                  <w:r>
                    <w:t>suspendido de resortes</w:t>
                  </w:r>
                </w:p>
              </w:txbxContent>
            </v:textbox>
          </v:shape>
        </w:pict>
      </w:r>
      <w:r>
        <w:rPr>
          <w:rFonts w:asciiTheme="minorHAnsi" w:hAnsiTheme="minorHAnsi" w:cstheme="minorHAnsi"/>
          <w:noProof/>
          <w:lang w:val="es-MX" w:eastAsia="es-MX"/>
        </w:rPr>
        <w:pict>
          <v:shape id="20 Cuadro de texto" o:spid="_x0000_s1072" type="#_x0000_t202" style="position:absolute;left:0;text-align:left;margin-left:254.45pt;margin-top:270.5pt;width:141.3pt;height:26.3pt;z-index:251698176;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VMppAIAAL8FAAAOAAAAZHJzL2Uyb0RvYy54bWysVEtv2zAMvg/YfxB0X+282iWIU2QpOgzo&#10;2mLt0LMiS4kxSdQkJXb260fJdpp1vXTYxabEj69PJOeXjVZkL5yvwBR0cJZTIgyHsjKbgn5/vP7w&#10;kRIfmCmZAiMKehCeXi7ev5vXdiaGsAVVCkfQifGz2hZ0G4KdZZnnW6GZPwMrDColOM0CHt0mKx2r&#10;0btW2TDPz7MaXGkdcOE93l61SrpI/qUUPNxJ6UUgqqCYW0hfl77r+M0WczbbOGa3Fe/SYP+QhWaV&#10;waBHV1csMLJz1V+udMUdeJDhjIPOQMqKi1QDVjPIX1TzsGVWpFqQHG+PNPn/55bf7u8dqcqCDpEe&#10;wzS+0TAnqx0rHZBSkCCaAJGm2voZoh8s4kPzCRp87v7e42WsvpFOxz/WRVCPHg9HktEP4dHoYjqe&#10;DFDFUTcajbHs6CZ7trbOh88CNIlCQR0+YuKW7W98aKE9JAbzoKryulIqHWLjiJVyZM/wydebQTJV&#10;O/0VyvZuOsnzPmTqswhPCfzhSRlSF/R8NMmTBwMxRBtdmRhKpPbqUorstCwkKRyUiBhlvgmJ9CYy&#10;XsmPcS5MSDwiAQkdURJDvcWwwz9n9Rbjtg60SJHBhKOxrgy4VP2Rp5bC8kefsmzxSN9J3VEMzbrp&#10;+6rrnjWUB2weB+0UesuvK3zhG+bDPXM4dtgUuErCHX6kAmQfOomSLbhfr91HPE4DaimpcYwL6n/u&#10;mBOUqC8G52Q6GI/RbUiH8eQidrk71axPNWanV4BtM8ClZXkSIz6oXpQO9BNunGWMiipmOMYuaOjF&#10;VWiXC24sLpbLBMJJtyzcmAfLo+tIc+zfx+aJOds1eRyzW+gHns1e9HqLjZYGlrsAskqDEIluWe0e&#10;ALdE6uRuo8U1dHpOqOe9u/gNAAD//wMAUEsDBBQABgAIAAAAIQAU/bbR4gAAAAsBAAAPAAAAZHJz&#10;L2Rvd25yZXYueG1sTI/BTsMwEETvSPyDtUjcqJ1CSxLiVFWlInGjAVXqzYm3cdTYjmK3DXw9ywlu&#10;uzuj2TfFarI9u+AYOu8kJDMBDF3jdedaCZ8f24cUWIjKadV7hxK+MMCqvL0pVK791e3wUsWWUYgL&#10;uZJgYhxyzkNj0Kow8wM60o5+tCrSOrZcj+pK4bbncyGW3KrO0QejBtwYbE7V2UoY3oVJ8fUU+73/&#10;nlf1+u2w3RykvL+b1i/AIk7xzwy/+IQOJTHV/ux0YL2EhUgzstLwlFApcjxnyQJYTZfscQm8LPj/&#10;DuUPAAAA//8DAFBLAQItABQABgAIAAAAIQC2gziS/gAAAOEBAAATAAAAAAAAAAAAAAAAAAAAAABb&#10;Q29udGVudF9UeXBlc10ueG1sUEsBAi0AFAAGAAgAAAAhADj9If/WAAAAlAEAAAsAAAAAAAAAAAAA&#10;AAAALwEAAF9yZWxzLy5yZWxzUEsBAi0AFAAGAAgAAAAhAPmVUymkAgAAvwUAAA4AAAAAAAAAAAAA&#10;AAAALgIAAGRycy9lMm9Eb2MueG1sUEsBAi0AFAAGAAgAAAAhABT9ttHiAAAACwEAAA8AAAAAAAAA&#10;AAAAAAAA/gQAAGRycy9kb3ducmV2LnhtbFBLBQYAAAAABAAEAPMAAAANBgAAAAA=&#10;" fillcolor="#f2f2f2 [3052]" stroked="f" strokeweight=".5pt">
            <v:textbox>
              <w:txbxContent>
                <w:p w:rsidR="00C922F2" w:rsidRDefault="00C922F2" w:rsidP="00C922F2">
                  <w:r>
                    <w:t xml:space="preserve">          </w:t>
                  </w:r>
                  <w:r>
                    <w:t xml:space="preserve">Alberca </w:t>
                  </w:r>
                  <w:r>
                    <w:t>de gel</w:t>
                  </w:r>
                </w:p>
              </w:txbxContent>
            </v:textbox>
          </v:shape>
        </w:pict>
      </w:r>
      <w:r>
        <w:rPr>
          <w:rFonts w:asciiTheme="minorHAnsi" w:hAnsiTheme="minorHAnsi" w:cstheme="minorHAnsi"/>
          <w:noProof/>
          <w:lang w:val="es-MX" w:eastAsia="es-MX"/>
        </w:rPr>
        <w:pict>
          <v:shape id="19 Cuadro de texto" o:spid="_x0000_s1071" type="#_x0000_t202" style="position:absolute;left:0;text-align:left;margin-left:63.9pt;margin-top:282.15pt;width:141.3pt;height:26.3pt;z-index:251697152;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GKqpQIAAL8FAAAOAAAAZHJzL2Uyb0RvYy54bWysVN9P2zAQfp+0/8Hy+0hSWlgrUtQVMU1i&#10;gAYTz65jt9Fsn2e7Tbq/fmcnKR3jhWkvydn33a/Pd3dx2WpFdsL5GkxJi5OcEmE4VLVZl/T74/WH&#10;j5T4wEzFFBhR0r3w9HL+/t1FY2diBBtQlXAEnRg/a2xJNyHYWZZ5vhGa+ROwwqBSgtMs4NGts8qx&#10;Br1rlY3y/CxrwFXWARfe4+1Vp6Tz5F9KwcOdlF4EokqKuYX0dem7it9sfsFma8fspuZ9GuwfstCs&#10;Nhj04OqKBUa2rv7Lla65Aw8ynHDQGUhZc5FqwGqK/EU1DxtmRaoFyfH2QJP/f2757e7ekbrCt5tS&#10;YpjGNyqmZLlllQNSCRJEGyDS1Fg/Q/SDRXxoP0GLwOHe42WsvpVOxz/WRVCPhO8PJKMfwqPR+XQ8&#10;KVDFUXd6Osayo5vs2do6Hz4L0CQKJXX4iIlbtrvxoYMOkBjMg6qr61qpdIiNI5bKkR3DJ1+ti2Sq&#10;tvorVN3ddJLnQ8jUZxGeEvjDkzKkKenZ6SRPHgzEEF10ZWIokdqrTymy07GQpLBXImKU+SYk0pvI&#10;eCU/xrkwIfGIBCR0REkM9RbDHv+c1VuMuzrQIkUGEw7GujbgUvUHnjoKqx9DyrLDI31HdUcxtKs2&#10;9dXo0CUrqPbYPA66KfSWX9f4wjfMh3vmcOywKXCVhDv8SAXIPvQSJRtwv167j3icBtRS0uAYl9T/&#10;3DInKFFfDM7JtBiP49ynw3hyPsKDO9asjjVmq5eAbVPg0rI8iREf1CBKB/oJN84iRkUVMxxjlzQM&#10;4jJ0ywU3FheLRQLhpFsWbsyD5dF1pDn272P7xJztmzyO2S0MA89mL3q9w0ZLA4ttAFmnQYhEd6z2&#10;D4BbInVyv9HiGjo+J9Tz3p3/BgAA//8DAFBLAwQUAAYACAAAACEAV6HjkeEAAAALAQAADwAAAGRy&#10;cy9kb3ducmV2LnhtbEyPwU7DMBBE70j8g7VI3KidENIS4lRVpSJxg4Aq9ebESxw1Xkex2wa+HnOC&#10;42hGM2/K9WwHdsbJ944kJAsBDKl1uqdOwsf77m4FzAdFWg2OUMIXelhX11elKrS70Bue69CxWEK+&#10;UBJMCGPBuW8NWuUXbkSK3qebrApRTh3Xk7rEcjvwVIicW9VTXDBqxK3B9lifrITxVZgVPh/DsHff&#10;ad1sXg677UHK25t58wQs4Bz+wvCLH9GhikyNO5H2bIg6XUb0IOEhz+6BxUSWiAxYIyFP8kfgVcn/&#10;f6h+AAAA//8DAFBLAQItABQABgAIAAAAIQC2gziS/gAAAOEBAAATAAAAAAAAAAAAAAAAAAAAAABb&#10;Q29udGVudF9UeXBlc10ueG1sUEsBAi0AFAAGAAgAAAAhADj9If/WAAAAlAEAAAsAAAAAAAAAAAAA&#10;AAAALwEAAF9yZWxzLy5yZWxzUEsBAi0AFAAGAAgAAAAhAPKkYqqlAgAAvwUAAA4AAAAAAAAAAAAA&#10;AAAALgIAAGRycy9lMm9Eb2MueG1sUEsBAi0AFAAGAAgAAAAhAFeh45HhAAAACwEAAA8AAAAAAAAA&#10;AAAAAAAA/wQAAGRycy9kb3ducmV2LnhtbFBLBQYAAAAABAAEAPMAAAANBgAAAAA=&#10;" fillcolor="#f2f2f2 [3052]" stroked="f" strokeweight=".5pt">
            <v:textbox>
              <w:txbxContent>
                <w:p w:rsidR="00C922F2" w:rsidRDefault="00C922F2" w:rsidP="00C922F2">
                  <w:r>
                    <w:t xml:space="preserve">Sillón </w:t>
                  </w:r>
                  <w:r>
                    <w:t>que flota</w:t>
                  </w:r>
                </w:p>
              </w:txbxContent>
            </v:textbox>
          </v:shape>
        </w:pict>
      </w:r>
      <w:r>
        <w:rPr>
          <w:rFonts w:asciiTheme="minorHAnsi" w:hAnsiTheme="minorHAnsi" w:cstheme="minorHAnsi"/>
          <w:noProof/>
          <w:lang w:val="es-MX" w:eastAsia="es-MX"/>
        </w:rPr>
        <w:pict>
          <v:shape id="22 Cuadro de texto" o:spid="_x0000_s1074" type="#_x0000_t202" style="position:absolute;left:0;text-align:left;margin-left:221.95pt;margin-top:103.4pt;width:141.3pt;height:26.3pt;z-index:251700224;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5D/pQIAAL8FAAAOAAAAZHJzL2Uyb0RvYy54bWysVN9P2zAQfp+0/8Hy+0gaWlgrUtQVMU1i&#10;gAYTz65jt9Fsn2e7Tbq/fmcnKR3jhWkvydn33a/Pd3dx2WpFdsL5GkxJRyc5JcJwqGqzLun3x+sP&#10;HynxgZmKKTCipHvh6eX8/buLxs5EARtQlXAEnRg/a2xJNyHYWZZ5vhGa+ROwwqBSgtMs4NGts8qx&#10;Br1rlRV5fpY14CrrgAvv8faqU9J58i+l4OFOSi8CUSXF3EL6uvRdxW82v2CztWN2U/M+DfYPWWhW&#10;Gwx6cHXFAiNbV//lStfcgQcZTjjoDKSsuUg1YDWj/EU1DxtmRaoFyfH2QJP/f2757e7ekboqaVFQ&#10;YpjGNyoKstyyygGpBAmiDRBpaqyfIfrBIj60n6DF5x7uPV7G6lvpdPxjXQT1SPj+QDL6ITwanU/H&#10;kxGqOOpOT8dYdnSTPVtb58NnAZpEoaQOHzFxy3Y3PnTQARKDeVB1dV0rlQ6xccRSObJj+OSr9SiZ&#10;qq3+ClV3N53k+RAy9VmEpwT+8KQMaUp6djrJkwcDMUQXXZkYSqT26lOK7HQsJCnslYgYZb4JifQm&#10;Ml7Jj3EuTEg8IgEJHVESQ73FsMc/Z/UW464OtEiRwYSDsa4NuFT9gaeOwurHkLLs8EjfUd1RDO2q&#10;Hfqq754VVHtsHgfdFHrLr2t84Rvmwz1zOHbYFLhKwh1+pAJkH3qJkg24X6/dRzxOA2opaXCMS+p/&#10;bpkTlKgvBudkOhqP49ynw3hyXuDBHWtWxxqz1UvAthnh0rI8iREf1CBKB/oJN84iRkUVMxxjlzQM&#10;4jJ0ywU3FheLRQLhpFsWbsyD5dF1pDn272P7xJztmzyO2S0MA89mL3q9w0ZLA4ttAFmnQYhEd6z2&#10;D4BbInVyv9HiGjo+J9Tz3p3/BgAA//8DAFBLAwQUAAYACAAAACEAdAfcwOEAAAALAQAADwAAAGRy&#10;cy9kb3ducmV2LnhtbEyPTUvDQBCG74L/YRnBm90Y09jGbEopVPBmoxR622Sn2dD9CNltG/31jic9&#10;zszDO89briZr2AXH0Hsn4HGWAEPXetW7TsDnx/ZhASxE6ZQ03qGALwywqm5vSlkof3U7vNSxYxTi&#10;QiEF6BiHgvPQarQyzPyAjm5HP1oZaRw7rkZ5pXBreJokObeyd/RBywE3GttTfbYChvdEL/D1FM3e&#10;f6d1s347bDcHIe7vpvULsIhT/IPhV5/UoSKnxp+dCswIyLKnJaEC0iSnDkQ8p/kcWEOb+TIDXpX8&#10;f4fqBwAA//8DAFBLAQItABQABgAIAAAAIQC2gziS/gAAAOEBAAATAAAAAAAAAAAAAAAAAAAAAABb&#10;Q29udGVudF9UeXBlc10ueG1sUEsBAi0AFAAGAAgAAAAhADj9If/WAAAAlAEAAAsAAAAAAAAAAAAA&#10;AAAALwEAAF9yZWxzLy5yZWxzUEsBAi0AFAAGAAgAAAAhAJ1PkP+lAgAAvwUAAA4AAAAAAAAAAAAA&#10;AAAALgIAAGRycy9lMm9Eb2MueG1sUEsBAi0AFAAGAAgAAAAhAHQH3MDhAAAACwEAAA8AAAAAAAAA&#10;AAAAAAAA/wQAAGRycy9kb3ducmV2LnhtbFBLBQYAAAAABAAEAPMAAAANBgAAAAA=&#10;" fillcolor="#f2f2f2 [3052]" stroked="f" strokeweight=".5pt">
            <v:textbox>
              <w:txbxContent>
                <w:p w:rsidR="00C922F2" w:rsidRDefault="00C922F2" w:rsidP="00C922F2">
                  <w:r>
                    <w:t>Silla-columpio</w:t>
                  </w:r>
                </w:p>
              </w:txbxContent>
            </v:textbox>
          </v:shape>
        </w:pict>
      </w:r>
      <w:r>
        <w:rPr>
          <w:rFonts w:asciiTheme="minorHAnsi" w:hAnsiTheme="minorHAnsi" w:cstheme="minorHAnsi"/>
          <w:noProof/>
          <w:lang w:val="es-MX" w:eastAsia="es-MX"/>
        </w:rPr>
        <w:pict>
          <v:shape id="21 Cuadro de texto" o:spid="_x0000_s1073" type="#_x0000_t202" style="position:absolute;left:0;text-align:left;margin-left:64.05pt;margin-top:102.25pt;width:141.3pt;height:26.3pt;z-index:251699200;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twzpgIAAL8FAAAOAAAAZHJzL2Uyb0RvYy54bWysVEtv2zAMvg/YfxB0X23n0a5BnSJL0WFA&#10;1xZrh54VWUqMSaImKbGzXz9KttOs66XDLjYlfnx9Inlx2WpFdsL5GkxJi5OcEmE4VLVZl/T74/WH&#10;j5T4wEzFFBhR0r3w9HL+/t1FY2diBBtQlXAEnRg/a2xJNyHYWZZ5vhGa+ROwwqBSgtMs4NGts8qx&#10;Br1rlY3y/DRrwFXWARfe4+1Vp6Tz5F9KwcOdlF4EokqKuYX0dem7it9sfsFma8fspuZ9GuwfstCs&#10;Nhj04OqKBUa2rv7Lla65Aw8ynHDQGUhZc5FqwGqK/EU1DxtmRaoFyfH2QJP/f2757e7ekboq6aig&#10;xDCNbzQqyHLLKgekEiSINkCkqbF+hugHi/jQfoIWn3u493gZq2+l0/GPdRHUI+H7A8noh/BodHY+&#10;mRao4qgbjydYdnSTPVtb58NnAZpEoaQOHzFxy3Y3PnTQARKDeVB1dV0rlQ6xccRSObJj+OSrdZFM&#10;1VZ/haq7O5/m+RAy9VmEpwT+8KQMaUp6Op7myYOBGKKLrkwMJVJ79SlFdjoWkhT2SkSMMt+ERHoT&#10;Ga/kxzgXJiQekYCEjiiJod5i2OOfs3qLcVcHWqTIYMLBWNcGXKr+wFNHYfVjSFl2eKTvqO4ohnbV&#10;dn01HrpkBdUem8dBN4Xe8usaX/iG+XDPHI4dNgWuknCHH6kA2YdeomQD7tdr9xGP04BaShoc45L6&#10;n1vmBCXqi8E5OS8mkzj36TCZno3w4I41q2ON2eolYNvgKGB2SYz4oAZROtBPuHEWMSqqmOEYu6Rh&#10;EJehWy64sbhYLBIIJ92ycGMeLI+uI82xfx/bJ+Zs3+RxzG5hGHg2e9HrHTZaGlhsA8g6DUIkumO1&#10;fwDcEqmT+40W19DxOaGe9+78NwAAAP//AwBQSwMEFAAGAAgAAAAhAHGPSIzgAAAACwEAAA8AAABk&#10;cnMvZG93bnJldi54bWxMj01Lw0AQhu+C/2EZwZvdTWhtiNmUUqjgTVMRettkx2zofoTsto3+eseT&#10;Ht+Zh3eeqTazs+yCUxyCl5AtBDD0XdCD7yW8H/YPBbCYlNfKBo8SvjDCpr69qVSpw9W/4aVJPaMS&#10;H0slwaQ0lpzHzqBTcRFG9LT7DJNTieLUcz2pK5U7y3MhHrlTg6cLRo24M9idmrOTML4KU+DzKdmP&#10;8J037fbluN8dpby/m7dPwBLO6Q+GX31Sh5qc2nD2OjJLOS8yQiXkYrkCRsQyE2tgLU1W6wx4XfH/&#10;P9Q/AAAA//8DAFBLAQItABQABgAIAAAAIQC2gziS/gAAAOEBAAATAAAAAAAAAAAAAAAAAAAAAABb&#10;Q29udGVudF9UeXBlc10ueG1sUEsBAi0AFAAGAAgAAAAhADj9If/WAAAAlAEAAAsAAAAAAAAAAAAA&#10;AAAALwEAAF9yZWxzLy5yZWxzUEsBAi0AFAAGAAgAAAAhAHQa3DOmAgAAvwUAAA4AAAAAAAAAAAAA&#10;AAAALgIAAGRycy9lMm9Eb2MueG1sUEsBAi0AFAAGAAgAAAAhAHGPSIzgAAAACwEAAA8AAAAAAAAA&#10;AAAAAAAAAAUAAGRycy9kb3ducmV2LnhtbFBLBQYAAAAABAAEAPMAAAANBgAAAAA=&#10;" fillcolor="#f2f2f2 [3052]" stroked="f" strokeweight=".5pt">
            <v:textbox>
              <w:txbxContent>
                <w:p w:rsidR="00C922F2" w:rsidRDefault="00C922F2" w:rsidP="00C922F2">
                  <w:r>
                    <w:t>Silla que gira casi 180°</w:t>
                  </w:r>
                </w:p>
              </w:txbxContent>
            </v:textbox>
          </v:shape>
        </w:pict>
      </w:r>
      <w:r w:rsidR="00C922F2" w:rsidRPr="00C922F2">
        <w:rPr>
          <w:rFonts w:asciiTheme="minorHAnsi" w:hAnsiTheme="minorHAnsi" w:cstheme="minorHAnsi"/>
          <w:noProof/>
          <w:lang w:val="es-MX" w:eastAsia="es-MX"/>
        </w:rPr>
        <w:drawing>
          <wp:inline distT="0" distB="0" distL="0" distR="0">
            <wp:extent cx="4245978" cy="6831106"/>
            <wp:effectExtent l="0" t="0" r="2540" b="8255"/>
            <wp:docPr id="18" name="Imagen 18" descr="C:\Users\ZASONY\AppData\Local\Microsoft\Windows\Temporary Internet Files\Content.Word\dibujos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ZASONY\AppData\Local\Microsoft\Windows\Temporary Internet Files\Content.Word\dibujos 00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250587" cy="6838521"/>
                    </a:xfrm>
                    <a:prstGeom prst="rect">
                      <a:avLst/>
                    </a:prstGeom>
                    <a:noFill/>
                    <a:ln>
                      <a:noFill/>
                    </a:ln>
                  </pic:spPr>
                </pic:pic>
              </a:graphicData>
            </a:graphic>
          </wp:inline>
        </w:drawing>
      </w:r>
    </w:p>
    <w:p w:rsidR="00C922F2" w:rsidRPr="001F3072" w:rsidRDefault="00C922F2" w:rsidP="001F3072">
      <w:pPr>
        <w:spacing w:line="360" w:lineRule="auto"/>
        <w:ind w:left="360"/>
      </w:pPr>
      <w:r w:rsidRPr="001F3072">
        <w:t>Algunas ideas no convencionales desarrolladas por los alumnos</w:t>
      </w:r>
    </w:p>
    <w:p w:rsidR="00C922F2" w:rsidRPr="001F3072" w:rsidRDefault="00C922F2" w:rsidP="001F3072">
      <w:pPr>
        <w:spacing w:line="360" w:lineRule="auto"/>
      </w:pPr>
      <w:r w:rsidRPr="001F3072">
        <w:t>Los resultados hasta ahora de esta estrategia muestran un mayor control consciente de los procesos creativos de pensamiento y con ello la generación de ideas innovadoras para la práctica del diseño.</w:t>
      </w:r>
    </w:p>
    <w:p w:rsidR="00C922F2" w:rsidRPr="001F3072" w:rsidRDefault="00C922F2" w:rsidP="001F3072">
      <w:pPr>
        <w:spacing w:line="360" w:lineRule="auto"/>
      </w:pPr>
    </w:p>
    <w:p w:rsidR="00C922F2" w:rsidRPr="001F3072" w:rsidRDefault="00C922F2" w:rsidP="001F3072">
      <w:pPr>
        <w:pStyle w:val="Prrafodelista"/>
        <w:numPr>
          <w:ilvl w:val="0"/>
          <w:numId w:val="12"/>
        </w:numPr>
        <w:spacing w:line="360" w:lineRule="auto"/>
        <w:jc w:val="both"/>
        <w:rPr>
          <w:rFonts w:ascii="Times New Roman" w:hAnsi="Times New Roman"/>
          <w:b/>
          <w:sz w:val="24"/>
          <w:szCs w:val="24"/>
        </w:rPr>
      </w:pPr>
      <w:r w:rsidRPr="001F3072">
        <w:rPr>
          <w:rFonts w:ascii="Times New Roman" w:hAnsi="Times New Roman"/>
          <w:b/>
          <w:sz w:val="24"/>
          <w:szCs w:val="24"/>
        </w:rPr>
        <w:lastRenderedPageBreak/>
        <w:t>Segunda estrategia: El pensamiento metafórico para desarrollar la creatividad</w:t>
      </w:r>
    </w:p>
    <w:p w:rsidR="00C922F2" w:rsidRPr="001F3072" w:rsidRDefault="00C922F2" w:rsidP="001F3072">
      <w:pPr>
        <w:autoSpaceDE w:val="0"/>
        <w:autoSpaceDN w:val="0"/>
        <w:adjustRightInd w:val="0"/>
        <w:spacing w:line="360" w:lineRule="auto"/>
      </w:pPr>
      <w:r w:rsidRPr="001F3072">
        <w:t>Como lo hemos señalado, uno de los principales retos para los docentes del diseño consiste en encontrar estrategias para desarrollar estructuras de pensamiento complejo que les permita resolver problemas de diseño, arribando a productos que sean originales pero que también sean útiles y pertinentes.</w:t>
      </w:r>
    </w:p>
    <w:p w:rsidR="00C922F2" w:rsidRPr="001F3072" w:rsidRDefault="00C922F2" w:rsidP="001F3072">
      <w:pPr>
        <w:autoSpaceDE w:val="0"/>
        <w:autoSpaceDN w:val="0"/>
        <w:adjustRightInd w:val="0"/>
        <w:spacing w:line="360" w:lineRule="auto"/>
      </w:pPr>
    </w:p>
    <w:p w:rsidR="00C922F2" w:rsidRPr="001F3072" w:rsidRDefault="00C922F2" w:rsidP="001F3072">
      <w:pPr>
        <w:autoSpaceDE w:val="0"/>
        <w:autoSpaceDN w:val="0"/>
        <w:adjustRightInd w:val="0"/>
        <w:spacing w:line="360" w:lineRule="auto"/>
      </w:pPr>
      <w:r w:rsidRPr="001F3072">
        <w:t xml:space="preserve">El curso de Diseño de productos I, que se imparte en el tercer trimestre de la licenciatura en Diseño Industrial en la Universidad Autónoma Metropolitana, está dirigido a introducir a los alumnos al diseño industrial. Sus objetivos se orientan al desarrollo de habilidades creativas para plantear problemas de diseño y resolverlos a través de objetos sencillos. </w:t>
      </w:r>
    </w:p>
    <w:p w:rsidR="00C922F2" w:rsidRPr="001F3072" w:rsidRDefault="00C922F2" w:rsidP="001F3072">
      <w:pPr>
        <w:autoSpaceDE w:val="0"/>
        <w:autoSpaceDN w:val="0"/>
        <w:adjustRightInd w:val="0"/>
        <w:spacing w:line="360" w:lineRule="auto"/>
      </w:pPr>
    </w:p>
    <w:p w:rsidR="00C922F2" w:rsidRPr="001F3072" w:rsidRDefault="00C922F2" w:rsidP="001F3072">
      <w:pPr>
        <w:autoSpaceDE w:val="0"/>
        <w:autoSpaceDN w:val="0"/>
        <w:adjustRightInd w:val="0"/>
        <w:spacing w:line="360" w:lineRule="auto"/>
        <w:rPr>
          <w:lang w:val="es-ES_tradnl"/>
        </w:rPr>
      </w:pPr>
      <w:r w:rsidRPr="001F3072">
        <w:t>Con la intención de alcanzar plenamente los objetivos del curso, se fomenta la generación de un ambiente de colaboración y se desarrollan actividades colectivas que ayudan a la comprensión de otras formas de pensamiento, que motivan el proceso creativo y que ayudan a la formación integral del alumno al desarrollar sus habilidades personales e interpersonales.</w:t>
      </w:r>
    </w:p>
    <w:p w:rsidR="00C922F2" w:rsidRPr="001F3072" w:rsidRDefault="00C922F2" w:rsidP="001F3072">
      <w:pPr>
        <w:autoSpaceDE w:val="0"/>
        <w:autoSpaceDN w:val="0"/>
        <w:adjustRightInd w:val="0"/>
        <w:spacing w:line="360" w:lineRule="auto"/>
      </w:pPr>
    </w:p>
    <w:p w:rsidR="00C922F2" w:rsidRPr="001F3072" w:rsidRDefault="00C922F2" w:rsidP="001F3072">
      <w:pPr>
        <w:autoSpaceDE w:val="0"/>
        <w:autoSpaceDN w:val="0"/>
        <w:adjustRightInd w:val="0"/>
        <w:spacing w:line="360" w:lineRule="auto"/>
      </w:pPr>
      <w:r w:rsidRPr="001F3072">
        <w:rPr>
          <w:b/>
        </w:rPr>
        <w:t>4.1. Planteamiento de la actividad</w:t>
      </w:r>
    </w:p>
    <w:p w:rsidR="00C922F2" w:rsidRPr="001F3072" w:rsidRDefault="00C922F2" w:rsidP="001F3072">
      <w:pPr>
        <w:spacing w:line="360" w:lineRule="auto"/>
        <w:contextualSpacing/>
      </w:pPr>
    </w:p>
    <w:p w:rsidR="00C922F2" w:rsidRPr="001F3072" w:rsidRDefault="00C922F2" w:rsidP="001F3072">
      <w:pPr>
        <w:autoSpaceDE w:val="0"/>
        <w:autoSpaceDN w:val="0"/>
        <w:adjustRightInd w:val="0"/>
        <w:spacing w:line="360" w:lineRule="auto"/>
      </w:pPr>
      <w:r w:rsidRPr="001F3072">
        <w:t>Con el fin de resolver la situación anteriormente planteada, en nuestra práctica docente decidimos seguir un proceso de diseño que se basa en el modelo desarrollado por Aguirre (2004), el cual, considerando que el exceso de restricciones</w:t>
      </w:r>
      <w:r w:rsidRPr="001F3072">
        <w:rPr>
          <w:rStyle w:val="Refdenotaalpie"/>
        </w:rPr>
        <w:footnoteReference w:id="4"/>
      </w:r>
      <w:r w:rsidRPr="001F3072">
        <w:t xml:space="preserve"> en el planteamiento de los problemas de diseño inhibe la creatividad, propone un modelo evolutivo en el que las limitaciones aumentan conforme se avanza en la solución. A través de la estrategia planteada se pretende que los alumnos logren “apartarse de los esquemas convencionales provenientes del uso del pensamiento lineal. Se trata de que las personas liberen sus mentes y se aparten de estas formas de ver los hechos para ir más allá de los límites establecidos por la lógica del pensamiento convergente.” (Sánchez, 1998)</w:t>
      </w:r>
    </w:p>
    <w:p w:rsidR="00C922F2" w:rsidRPr="001F3072" w:rsidRDefault="00C922F2" w:rsidP="001F3072">
      <w:pPr>
        <w:autoSpaceDE w:val="0"/>
        <w:autoSpaceDN w:val="0"/>
        <w:adjustRightInd w:val="0"/>
        <w:spacing w:line="360" w:lineRule="auto"/>
      </w:pPr>
    </w:p>
    <w:p w:rsidR="00C922F2" w:rsidRPr="001F3072" w:rsidRDefault="00C922F2" w:rsidP="001F3072">
      <w:pPr>
        <w:autoSpaceDE w:val="0"/>
        <w:autoSpaceDN w:val="0"/>
        <w:adjustRightInd w:val="0"/>
        <w:spacing w:line="360" w:lineRule="auto"/>
      </w:pPr>
      <w:r w:rsidRPr="001F3072">
        <w:t>De este modo, siguiendo el principio de “restricción progresiva”, la formulación del problema se limita, en primera instancia, a lo que es fundamental para el género de productos, para que, en subsecuentes ciclos se vaya definiendo su fin específico. El proceso alterna con fases creativas que permiten la evolución en forma gradual de la solución, que se inicia determinando las características esenciales del producto, para progresivamente ir resolviendo las cualidades que lo harán adecuado a las circunstancias propias de cada caso. Cada ciclo va seguido de una fase de evaluación que se ciñe a los criterios que se determinan por su congruencia con los objetivos de cada fase y en la que simultáneamente se considera de manera prospectiva el potencial de las alternativas generadas para ir seleccionando la mejor.</w:t>
      </w:r>
    </w:p>
    <w:p w:rsidR="00C922F2" w:rsidRPr="001F3072" w:rsidRDefault="00C922F2" w:rsidP="001F3072">
      <w:pPr>
        <w:autoSpaceDE w:val="0"/>
        <w:autoSpaceDN w:val="0"/>
        <w:adjustRightInd w:val="0"/>
        <w:spacing w:line="360" w:lineRule="auto"/>
      </w:pPr>
    </w:p>
    <w:p w:rsidR="00C922F2" w:rsidRPr="001F3072" w:rsidRDefault="00C922F2" w:rsidP="001F3072">
      <w:pPr>
        <w:autoSpaceDE w:val="0"/>
        <w:autoSpaceDN w:val="0"/>
        <w:adjustRightInd w:val="0"/>
        <w:spacing w:line="360" w:lineRule="auto"/>
      </w:pPr>
      <w:r w:rsidRPr="001F3072">
        <w:t>En este marco de ideas, tenemos que la primera etapa del proceso se orienta a determinar las características esenciales del objeto a diseñar y es aquí donde el pensamiento metafórico basado en un análisis semántico de los términos que se utilizan tiene una invaluable aportación, ya que no sólo permite un mejor entendimiento de las funciones del objeto, sino que también abre la posibilidad a un sinnúmero de soluciones.</w:t>
      </w:r>
    </w:p>
    <w:p w:rsidR="00C922F2" w:rsidRPr="001F3072" w:rsidRDefault="00C922F2" w:rsidP="001F3072">
      <w:pPr>
        <w:autoSpaceDE w:val="0"/>
        <w:autoSpaceDN w:val="0"/>
        <w:adjustRightInd w:val="0"/>
        <w:spacing w:line="360" w:lineRule="auto"/>
      </w:pPr>
    </w:p>
    <w:p w:rsidR="00C922F2" w:rsidRPr="001F3072" w:rsidRDefault="00C922F2" w:rsidP="001F3072">
      <w:pPr>
        <w:autoSpaceDE w:val="0"/>
        <w:autoSpaceDN w:val="0"/>
        <w:adjustRightInd w:val="0"/>
        <w:spacing w:line="360" w:lineRule="auto"/>
      </w:pPr>
      <w:r w:rsidRPr="001F3072">
        <w:t>La metáfora, definida ya desde Aristóteles</w:t>
      </w:r>
      <w:r w:rsidRPr="001F3072">
        <w:rPr>
          <w:rStyle w:val="Refdenotaalpie"/>
        </w:rPr>
        <w:footnoteReference w:id="5"/>
      </w:r>
      <w:r w:rsidRPr="001F3072">
        <w:t xml:space="preserve">, “consiste en dar a una cosa un nombre que pertenece a otra: transferencia que puede efectuarse del género a la especie, de la especie al género, de especie a especie o sobre la base de una analogía”, sin embargom para James Geary (2011), la metáfora, más que una elocuente forma de expresión, es una forma de pensamiento, mientras que Abbagnano (1996), la describe como la “extensión probable del conocimiento mediante el uso de semejanzas genéricas que se pueden aducir entre diferentes situaciones.” </w:t>
      </w:r>
    </w:p>
    <w:p w:rsidR="00C922F2" w:rsidRPr="001F3072" w:rsidRDefault="00C922F2" w:rsidP="001F3072">
      <w:pPr>
        <w:autoSpaceDE w:val="0"/>
        <w:autoSpaceDN w:val="0"/>
        <w:adjustRightInd w:val="0"/>
        <w:spacing w:line="360" w:lineRule="auto"/>
      </w:pPr>
    </w:p>
    <w:p w:rsidR="00C922F2" w:rsidRPr="001F3072" w:rsidRDefault="00C922F2" w:rsidP="001F3072">
      <w:pPr>
        <w:autoSpaceDE w:val="0"/>
        <w:autoSpaceDN w:val="0"/>
        <w:adjustRightInd w:val="0"/>
        <w:spacing w:line="360" w:lineRule="auto"/>
      </w:pPr>
      <w:r w:rsidRPr="001F3072">
        <w:t xml:space="preserve">Por otro lado, Sánchez (1998) señala que, “El razonamiento analógico, es un proceso que permite establecer o analizar relaciones de orden superior entre diferentes elementos, conceptos, hechos o situaciones pertenecientes a uno o más conjuntos. Mediante el razonamiento analógico se conectan cuatro ámbitos diferentes. Primero se conectan dos de </w:t>
      </w:r>
      <w:r w:rsidRPr="001F3072">
        <w:lastRenderedPageBreak/>
        <w:t xml:space="preserve">los pares de elementos de los cuatro ámbitos mediante relaciones de primer orden y a continuación se establecen relaciones de segundo orden entre las dos relaciones previamente establecidas”. </w:t>
      </w:r>
    </w:p>
    <w:p w:rsidR="00C922F2" w:rsidRPr="001F3072" w:rsidRDefault="00C922F2" w:rsidP="001F3072">
      <w:pPr>
        <w:autoSpaceDE w:val="0"/>
        <w:autoSpaceDN w:val="0"/>
        <w:adjustRightInd w:val="0"/>
        <w:spacing w:line="360" w:lineRule="auto"/>
      </w:pPr>
      <w:r w:rsidRPr="001F3072">
        <w:t>En el ámbito del diseño, el pensamiento analógico es un intento consciente de mirar de una nueva manera el mundo que nos rodea para comprender mejor los problemas y encontrar soluciones diferentes.</w:t>
      </w:r>
    </w:p>
    <w:p w:rsidR="00C922F2" w:rsidRPr="001F3072" w:rsidRDefault="00C922F2" w:rsidP="001F3072">
      <w:pPr>
        <w:autoSpaceDE w:val="0"/>
        <w:autoSpaceDN w:val="0"/>
        <w:adjustRightInd w:val="0"/>
        <w:spacing w:line="360" w:lineRule="auto"/>
      </w:pPr>
    </w:p>
    <w:p w:rsidR="00C922F2" w:rsidRPr="001F3072" w:rsidRDefault="00C922F2" w:rsidP="001F3072">
      <w:pPr>
        <w:autoSpaceDE w:val="0"/>
        <w:autoSpaceDN w:val="0"/>
        <w:adjustRightInd w:val="0"/>
        <w:spacing w:line="360" w:lineRule="auto"/>
      </w:pPr>
      <w:r w:rsidRPr="001F3072">
        <w:t>Las metáforas son, en principio, similares a las analogías, variando especialmente en la forma en que se construyen, lo cual no representa una diferencia importante para su uso como auxiliares de la creatividad. Lo valioso para el diseño de esta forma de pensamiento es que tiene el potencial de inspirar una gran diversidad de soluciones para un mismo problema, al develar y permitir analizar la multiplicidad de maneras en que los seres de la naturaleza responden a sus necesidades estructurales, funcionales y a las condiciones de su medio.</w:t>
      </w:r>
    </w:p>
    <w:p w:rsidR="00C922F2" w:rsidRPr="001F3072" w:rsidRDefault="00C922F2" w:rsidP="001F3072">
      <w:pPr>
        <w:autoSpaceDE w:val="0"/>
        <w:autoSpaceDN w:val="0"/>
        <w:adjustRightInd w:val="0"/>
        <w:spacing w:line="360" w:lineRule="auto"/>
      </w:pPr>
    </w:p>
    <w:p w:rsidR="00C922F2" w:rsidRPr="001F3072" w:rsidRDefault="00C922F2" w:rsidP="001F3072">
      <w:pPr>
        <w:autoSpaceDE w:val="0"/>
        <w:autoSpaceDN w:val="0"/>
        <w:adjustRightInd w:val="0"/>
        <w:spacing w:line="360" w:lineRule="auto"/>
      </w:pPr>
      <w:r w:rsidRPr="001F3072">
        <w:t>A pesar de que la forma y la función guardan estrechas relaciones, un aspecto relevante para la aplicación de las metáforas o de las analogías en el diseño consiste en tener clara cuál es la semejanza que se alude, pues la similitud puede darse en cuanto a la forma (apariencia) de los seres y las cosas, o en cuanto a su principio de operación, que es el objetivo cuando se trata de descubrir soluciones a problemas relativos al modo en que pudieran funcionar los objetos, de lo cual después se pueden derivar variantes formales. Para ilustrar la manera de llevar el pensamiento metafórico al diseño de productos, describiremos a continuación sus fundamentos y el procedimiento seguido.</w:t>
      </w:r>
    </w:p>
    <w:p w:rsidR="00C922F2" w:rsidRPr="001F3072" w:rsidRDefault="00C922F2" w:rsidP="001F3072">
      <w:pPr>
        <w:autoSpaceDE w:val="0"/>
        <w:autoSpaceDN w:val="0"/>
        <w:adjustRightInd w:val="0"/>
        <w:spacing w:line="360" w:lineRule="auto"/>
      </w:pPr>
    </w:p>
    <w:p w:rsidR="00C922F2" w:rsidRPr="001F3072" w:rsidRDefault="00C922F2" w:rsidP="001F3072">
      <w:pPr>
        <w:autoSpaceDE w:val="0"/>
        <w:autoSpaceDN w:val="0"/>
        <w:adjustRightInd w:val="0"/>
        <w:spacing w:line="360" w:lineRule="auto"/>
      </w:pPr>
      <w:r w:rsidRPr="001F3072">
        <w:t>Los objetos se diseñan con el fin de que sirvan para algo; este algo puede definirse como una acción eficiente o tarea que el objeto ha de realizar, sin lo cual deja de ser lo que se supone que es</w:t>
      </w:r>
      <w:r w:rsidRPr="001F3072">
        <w:rPr>
          <w:rStyle w:val="Refdenotaalpie"/>
        </w:rPr>
        <w:footnoteReference w:id="6"/>
      </w:r>
      <w:r w:rsidRPr="001F3072">
        <w:t xml:space="preserve">. </w:t>
      </w:r>
    </w:p>
    <w:p w:rsidR="00C922F2" w:rsidRPr="001F3072" w:rsidRDefault="00C922F2" w:rsidP="001F3072">
      <w:pPr>
        <w:autoSpaceDE w:val="0"/>
        <w:autoSpaceDN w:val="0"/>
        <w:adjustRightInd w:val="0"/>
        <w:spacing w:line="360" w:lineRule="auto"/>
      </w:pPr>
    </w:p>
    <w:p w:rsidR="00C922F2" w:rsidRPr="001F3072" w:rsidRDefault="00C922F2" w:rsidP="001F3072">
      <w:pPr>
        <w:autoSpaceDE w:val="0"/>
        <w:autoSpaceDN w:val="0"/>
        <w:adjustRightInd w:val="0"/>
        <w:spacing w:line="360" w:lineRule="auto"/>
      </w:pPr>
      <w:r w:rsidRPr="001F3072">
        <w:t>Siguiendo esta premisa, en vez de referirnos al objeto por su nombre, el problema de diseño se enuncia describiendo la acción eficiente que el objeto ha de desempeñar.</w:t>
      </w:r>
    </w:p>
    <w:p w:rsidR="00C922F2" w:rsidRPr="001F3072" w:rsidRDefault="00C922F2" w:rsidP="001F3072">
      <w:pPr>
        <w:autoSpaceDE w:val="0"/>
        <w:autoSpaceDN w:val="0"/>
        <w:adjustRightInd w:val="0"/>
        <w:spacing w:line="360" w:lineRule="auto"/>
      </w:pPr>
    </w:p>
    <w:p w:rsidR="00C922F2" w:rsidRPr="001F3072" w:rsidRDefault="00C922F2" w:rsidP="001F3072">
      <w:pPr>
        <w:autoSpaceDE w:val="0"/>
        <w:autoSpaceDN w:val="0"/>
        <w:adjustRightInd w:val="0"/>
        <w:spacing w:line="360" w:lineRule="auto"/>
        <w:rPr>
          <w:lang w:val="es-ES_tradnl"/>
        </w:rPr>
      </w:pPr>
      <w:r w:rsidRPr="001F3072">
        <w:t>Por ejemplo, cuando mencionamos la palabra “lámpara” es muy probable que venga a nuestra mente la imagen de una lamparita tradicional. Tratando de romper este concepto establecido, el problema se puede enunciar de diversas formas:</w:t>
      </w:r>
    </w:p>
    <w:p w:rsidR="00C922F2" w:rsidRPr="001F3072" w:rsidRDefault="00C922F2" w:rsidP="001F3072">
      <w:pPr>
        <w:autoSpaceDE w:val="0"/>
        <w:autoSpaceDN w:val="0"/>
        <w:adjustRightInd w:val="0"/>
        <w:spacing w:line="360" w:lineRule="auto"/>
        <w:rPr>
          <w:lang w:val="es-ES_tradnl"/>
        </w:rPr>
      </w:pPr>
    </w:p>
    <w:p w:rsidR="00C922F2" w:rsidRPr="001F3072" w:rsidRDefault="00C922F2" w:rsidP="001F3072">
      <w:pPr>
        <w:autoSpaceDE w:val="0"/>
        <w:autoSpaceDN w:val="0"/>
        <w:adjustRightInd w:val="0"/>
        <w:spacing w:line="360" w:lineRule="auto"/>
      </w:pPr>
      <w:r w:rsidRPr="001F3072">
        <w:t>Diseño de un conjunto de elementos que interactúan para:</w:t>
      </w:r>
    </w:p>
    <w:p w:rsidR="00C922F2" w:rsidRPr="001F3072" w:rsidRDefault="00C922F2" w:rsidP="001F3072">
      <w:pPr>
        <w:autoSpaceDE w:val="0"/>
        <w:autoSpaceDN w:val="0"/>
        <w:adjustRightInd w:val="0"/>
        <w:spacing w:line="360" w:lineRule="auto"/>
        <w:ind w:left="708"/>
      </w:pPr>
      <w:r w:rsidRPr="001F3072">
        <w:t xml:space="preserve">a) </w:t>
      </w:r>
      <w:r w:rsidRPr="001F3072">
        <w:rPr>
          <w:b/>
          <w:bCs/>
        </w:rPr>
        <w:t xml:space="preserve">Moderar </w:t>
      </w:r>
      <w:r w:rsidRPr="001F3072">
        <w:t>la luz emitida por una lámpara.</w:t>
      </w:r>
    </w:p>
    <w:p w:rsidR="00C922F2" w:rsidRPr="001F3072" w:rsidRDefault="00C922F2" w:rsidP="001F3072">
      <w:pPr>
        <w:autoSpaceDE w:val="0"/>
        <w:autoSpaceDN w:val="0"/>
        <w:adjustRightInd w:val="0"/>
        <w:spacing w:line="360" w:lineRule="auto"/>
        <w:ind w:left="708"/>
      </w:pPr>
      <w:r w:rsidRPr="001F3072">
        <w:t xml:space="preserve">b) Proveer </w:t>
      </w:r>
      <w:r w:rsidRPr="001F3072">
        <w:rPr>
          <w:b/>
          <w:bCs/>
        </w:rPr>
        <w:t>protección</w:t>
      </w:r>
      <w:r w:rsidRPr="001F3072">
        <w:t xml:space="preserve">, </w:t>
      </w:r>
      <w:r w:rsidRPr="001F3072">
        <w:rPr>
          <w:b/>
          <w:bCs/>
        </w:rPr>
        <w:t xml:space="preserve">soporte </w:t>
      </w:r>
      <w:r w:rsidRPr="001F3072">
        <w:t xml:space="preserve">y </w:t>
      </w:r>
      <w:r w:rsidRPr="001F3072">
        <w:rPr>
          <w:b/>
          <w:bCs/>
        </w:rPr>
        <w:t xml:space="preserve">alimentaciones eléctricas </w:t>
      </w:r>
      <w:r w:rsidRPr="001F3072">
        <w:t>a una o varias lámparas.</w:t>
      </w:r>
    </w:p>
    <w:p w:rsidR="00C922F2" w:rsidRPr="001F3072" w:rsidRDefault="00C922F2" w:rsidP="001F3072">
      <w:pPr>
        <w:autoSpaceDE w:val="0"/>
        <w:autoSpaceDN w:val="0"/>
        <w:adjustRightInd w:val="0"/>
        <w:spacing w:line="360" w:lineRule="auto"/>
        <w:ind w:left="708"/>
      </w:pPr>
      <w:r w:rsidRPr="001F3072">
        <w:t xml:space="preserve">c) </w:t>
      </w:r>
      <w:r w:rsidRPr="001F3072">
        <w:rPr>
          <w:b/>
          <w:bCs/>
        </w:rPr>
        <w:t xml:space="preserve">Adornar </w:t>
      </w:r>
      <w:r w:rsidRPr="001F3072">
        <w:t>una lámpara eléctrica.</w:t>
      </w:r>
    </w:p>
    <w:p w:rsidR="00C922F2" w:rsidRPr="001F3072" w:rsidRDefault="00C922F2" w:rsidP="001F3072">
      <w:pPr>
        <w:autoSpaceDE w:val="0"/>
        <w:autoSpaceDN w:val="0"/>
        <w:adjustRightInd w:val="0"/>
        <w:spacing w:line="360" w:lineRule="auto"/>
      </w:pPr>
    </w:p>
    <w:p w:rsidR="00C922F2" w:rsidRPr="001F3072" w:rsidRDefault="00C922F2" w:rsidP="001F3072">
      <w:pPr>
        <w:autoSpaceDE w:val="0"/>
        <w:autoSpaceDN w:val="0"/>
        <w:adjustRightInd w:val="0"/>
        <w:spacing w:line="360" w:lineRule="auto"/>
      </w:pPr>
      <w:r w:rsidRPr="001F3072">
        <w:t xml:space="preserve">Lo mismo ocurre con un “perchero” cuando se expresa como un “sistema para </w:t>
      </w:r>
      <w:r w:rsidRPr="001F3072">
        <w:rPr>
          <w:b/>
          <w:bCs/>
        </w:rPr>
        <w:t xml:space="preserve">proveer soporte </w:t>
      </w:r>
      <w:r w:rsidRPr="001F3072">
        <w:t xml:space="preserve">provisional a prendas de vestir”, o con un “florero” que se entiende como un “objeto que sirva para </w:t>
      </w:r>
      <w:r w:rsidRPr="001F3072">
        <w:rPr>
          <w:b/>
          <w:bCs/>
        </w:rPr>
        <w:t xml:space="preserve">proveer </w:t>
      </w:r>
      <w:r w:rsidRPr="001F3072">
        <w:t xml:space="preserve">agua y </w:t>
      </w:r>
      <w:r w:rsidRPr="001F3072">
        <w:rPr>
          <w:b/>
          <w:bCs/>
        </w:rPr>
        <w:t xml:space="preserve">arreglar </w:t>
      </w:r>
      <w:r w:rsidRPr="001F3072">
        <w:t>flores con fines de ornato”.</w:t>
      </w:r>
    </w:p>
    <w:p w:rsidR="00C922F2" w:rsidRPr="001F3072" w:rsidRDefault="00C922F2" w:rsidP="001F3072">
      <w:pPr>
        <w:autoSpaceDE w:val="0"/>
        <w:autoSpaceDN w:val="0"/>
        <w:adjustRightInd w:val="0"/>
        <w:spacing w:line="360" w:lineRule="auto"/>
      </w:pPr>
    </w:p>
    <w:p w:rsidR="00C922F2" w:rsidRPr="001F3072" w:rsidRDefault="00C922F2" w:rsidP="001F3072">
      <w:pPr>
        <w:autoSpaceDE w:val="0"/>
        <w:autoSpaceDN w:val="0"/>
        <w:adjustRightInd w:val="0"/>
        <w:spacing w:line="360" w:lineRule="auto"/>
      </w:pPr>
      <w:r w:rsidRPr="001F3072">
        <w:t>Cabe mencionar que no existe una sola manera o una manera correcta de concebir y formular el problema de diseño. Las diferencias en la concepción del problema son una fuente importante de diversidad y originalidad en los productos de diseño, además de que permiten distintas aproximaciones didácticas.</w:t>
      </w:r>
    </w:p>
    <w:p w:rsidR="00C922F2" w:rsidRPr="001F3072" w:rsidRDefault="00C922F2" w:rsidP="001F3072">
      <w:pPr>
        <w:autoSpaceDE w:val="0"/>
        <w:autoSpaceDN w:val="0"/>
        <w:adjustRightInd w:val="0"/>
        <w:spacing w:line="360" w:lineRule="auto"/>
      </w:pPr>
    </w:p>
    <w:p w:rsidR="00C922F2" w:rsidRPr="00C922F2" w:rsidRDefault="00C922F2" w:rsidP="001F3072">
      <w:pPr>
        <w:autoSpaceDE w:val="0"/>
        <w:autoSpaceDN w:val="0"/>
        <w:adjustRightInd w:val="0"/>
        <w:spacing w:line="360" w:lineRule="auto"/>
        <w:rPr>
          <w:rFonts w:asciiTheme="minorHAnsi" w:hAnsiTheme="minorHAnsi" w:cstheme="minorHAnsi"/>
        </w:rPr>
      </w:pPr>
      <w:r w:rsidRPr="001F3072">
        <w:t>Siguiendo con el procedimiento, a partir de la definición elegida, que en este caso se tomó la señalada en el inciso “b”, se efectúa un análisis funcional-estructural, en el que se determinan los subsistemas que componen el sistema lámpara (luminario), como se ilustra a continuación:</w:t>
      </w:r>
    </w:p>
    <w:p w:rsidR="00C922F2" w:rsidRPr="00C922F2" w:rsidRDefault="00C922F2" w:rsidP="00C922F2">
      <w:pPr>
        <w:autoSpaceDE w:val="0"/>
        <w:autoSpaceDN w:val="0"/>
        <w:adjustRightInd w:val="0"/>
        <w:spacing w:line="360" w:lineRule="auto"/>
        <w:rPr>
          <w:rFonts w:asciiTheme="minorHAnsi" w:hAnsiTheme="minorHAnsi" w:cstheme="minorHAnsi"/>
        </w:rPr>
      </w:pPr>
    </w:p>
    <w:p w:rsidR="00C922F2" w:rsidRPr="00C922F2" w:rsidRDefault="00C922F2" w:rsidP="00C922F2">
      <w:pPr>
        <w:autoSpaceDE w:val="0"/>
        <w:autoSpaceDN w:val="0"/>
        <w:adjustRightInd w:val="0"/>
        <w:spacing w:line="360" w:lineRule="auto"/>
        <w:rPr>
          <w:rFonts w:asciiTheme="minorHAnsi" w:hAnsiTheme="minorHAnsi" w:cstheme="minorHAnsi"/>
        </w:rPr>
      </w:pPr>
      <w:r w:rsidRPr="00C922F2">
        <w:rPr>
          <w:rFonts w:asciiTheme="minorHAnsi" w:hAnsiTheme="minorHAnsi" w:cstheme="minorHAnsi"/>
          <w:noProof/>
          <w:lang w:val="es-MX" w:eastAsia="es-MX"/>
        </w:rPr>
        <w:lastRenderedPageBreak/>
        <w:drawing>
          <wp:inline distT="0" distB="0" distL="0" distR="0">
            <wp:extent cx="5613400" cy="4076700"/>
            <wp:effectExtent l="19050" t="0" r="6350" b="0"/>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612130" cy="4075778"/>
                    </a:xfrm>
                    <a:prstGeom prst="rect">
                      <a:avLst/>
                    </a:prstGeom>
                    <a:noFill/>
                    <a:ln>
                      <a:noFill/>
                    </a:ln>
                  </pic:spPr>
                </pic:pic>
              </a:graphicData>
            </a:graphic>
          </wp:inline>
        </w:drawing>
      </w:r>
    </w:p>
    <w:p w:rsidR="00C922F2" w:rsidRPr="00C922F2" w:rsidRDefault="00C922F2" w:rsidP="00C922F2">
      <w:pPr>
        <w:autoSpaceDE w:val="0"/>
        <w:autoSpaceDN w:val="0"/>
        <w:adjustRightInd w:val="0"/>
        <w:spacing w:line="360" w:lineRule="auto"/>
        <w:rPr>
          <w:rFonts w:asciiTheme="minorHAnsi" w:hAnsiTheme="minorHAnsi" w:cstheme="minorHAnsi"/>
        </w:rPr>
      </w:pPr>
      <w:r w:rsidRPr="00C922F2">
        <w:rPr>
          <w:rFonts w:asciiTheme="minorHAnsi" w:hAnsiTheme="minorHAnsi" w:cstheme="minorHAnsi"/>
        </w:rPr>
        <w:t>Análisis funcional-estructural del sistema luminario, tomado de Aguirre (2004).</w:t>
      </w:r>
    </w:p>
    <w:p w:rsidR="00C922F2" w:rsidRPr="00C922F2" w:rsidRDefault="00C922F2" w:rsidP="00C922F2">
      <w:pPr>
        <w:spacing w:line="360" w:lineRule="auto"/>
        <w:contextualSpacing/>
        <w:rPr>
          <w:rFonts w:asciiTheme="minorHAnsi" w:hAnsiTheme="minorHAnsi" w:cstheme="minorHAnsi"/>
        </w:rPr>
      </w:pPr>
    </w:p>
    <w:p w:rsidR="00C922F2" w:rsidRPr="001F3072" w:rsidRDefault="00C922F2" w:rsidP="00C922F2">
      <w:pPr>
        <w:autoSpaceDE w:val="0"/>
        <w:autoSpaceDN w:val="0"/>
        <w:adjustRightInd w:val="0"/>
        <w:spacing w:line="360" w:lineRule="auto"/>
      </w:pPr>
      <w:r w:rsidRPr="001F3072">
        <w:t>Como se verá enseguida, y con el fin de entender mejor el problema, una vez definidas las funciones que permitirán al objeto lograr su acción eficiente, se procede al análisis semántico de sus sinónimos, lo que amplía el espectro de acepciones y conduce a afinar lo que en realidad se pretende.</w:t>
      </w:r>
    </w:p>
    <w:p w:rsidR="00C922F2" w:rsidRPr="001F3072" w:rsidRDefault="00C922F2" w:rsidP="00C922F2">
      <w:pPr>
        <w:autoSpaceDE w:val="0"/>
        <w:autoSpaceDN w:val="0"/>
        <w:adjustRightInd w:val="0"/>
        <w:spacing w:line="360" w:lineRule="auto"/>
      </w:pPr>
    </w:p>
    <w:p w:rsidR="00C922F2" w:rsidRDefault="00C922F2" w:rsidP="00C922F2">
      <w:pPr>
        <w:autoSpaceDE w:val="0"/>
        <w:autoSpaceDN w:val="0"/>
        <w:adjustRightInd w:val="0"/>
        <w:spacing w:line="360" w:lineRule="auto"/>
        <w:rPr>
          <w:lang w:val="es-MX"/>
        </w:rPr>
      </w:pPr>
      <w:r w:rsidRPr="001F3072">
        <w:t>De dicho análisis funcional y semántico se derivan diversos verbos o acciones que sirven de base para encontrar formas análogas de lograr el efecto esperado. Las soluciones se inspiran pensando metafóricamente al considerar cómo funcionan los seres de la naturaleza, así como otros objetos, para realizar las funciones enunciadas. Luego se procede a clasificar las propuestas, así como a abstraer su principio de operación, como se muestra en la siguiente Tabla.</w:t>
      </w:r>
    </w:p>
    <w:p w:rsidR="000F10A1" w:rsidRPr="000F10A1" w:rsidRDefault="000F10A1" w:rsidP="00C922F2">
      <w:pPr>
        <w:autoSpaceDE w:val="0"/>
        <w:autoSpaceDN w:val="0"/>
        <w:adjustRightInd w:val="0"/>
        <w:spacing w:line="360" w:lineRule="auto"/>
        <w:rPr>
          <w:rFonts w:asciiTheme="minorHAnsi" w:hAnsiTheme="minorHAnsi" w:cstheme="minorHAnsi"/>
          <w:lang w:val="es-MX"/>
        </w:rPr>
      </w:pPr>
    </w:p>
    <w:p w:rsidR="00C922F2" w:rsidRPr="00C922F2" w:rsidRDefault="00C922F2" w:rsidP="00C922F2">
      <w:pPr>
        <w:autoSpaceDE w:val="0"/>
        <w:autoSpaceDN w:val="0"/>
        <w:adjustRightInd w:val="0"/>
        <w:spacing w:line="360" w:lineRule="auto"/>
        <w:rPr>
          <w:rFonts w:asciiTheme="minorHAnsi" w:hAnsiTheme="minorHAnsi" w:cstheme="minorHAnsi"/>
        </w:rPr>
      </w:pPr>
    </w:p>
    <w:tbl>
      <w:tblPr>
        <w:tblStyle w:val="Tablaconcuadrcula"/>
        <w:tblW w:w="0" w:type="auto"/>
        <w:tblLook w:val="04A0" w:firstRow="1" w:lastRow="0" w:firstColumn="1" w:lastColumn="0" w:noHBand="0" w:noVBand="1"/>
      </w:tblPr>
      <w:tblGrid>
        <w:gridCol w:w="2660"/>
        <w:gridCol w:w="2693"/>
        <w:gridCol w:w="3625"/>
      </w:tblGrid>
      <w:tr w:rsidR="00C922F2" w:rsidRPr="00C922F2" w:rsidTr="00583AE5">
        <w:tc>
          <w:tcPr>
            <w:tcW w:w="8978" w:type="dxa"/>
            <w:gridSpan w:val="3"/>
          </w:tcPr>
          <w:p w:rsidR="00C922F2" w:rsidRPr="00C922F2" w:rsidRDefault="00C922F2" w:rsidP="00C922F2">
            <w:pPr>
              <w:autoSpaceDE w:val="0"/>
              <w:autoSpaceDN w:val="0"/>
              <w:adjustRightInd w:val="0"/>
              <w:spacing w:line="360" w:lineRule="auto"/>
              <w:rPr>
                <w:rFonts w:asciiTheme="minorHAnsi" w:hAnsiTheme="minorHAnsi" w:cstheme="minorHAnsi"/>
                <w:b/>
                <w:bCs/>
                <w:sz w:val="24"/>
                <w:szCs w:val="24"/>
              </w:rPr>
            </w:pPr>
            <w:r w:rsidRPr="00C922F2">
              <w:rPr>
                <w:rFonts w:asciiTheme="minorHAnsi" w:hAnsiTheme="minorHAnsi" w:cstheme="minorHAnsi"/>
                <w:sz w:val="24"/>
                <w:szCs w:val="24"/>
              </w:rPr>
              <w:lastRenderedPageBreak/>
              <w:t xml:space="preserve">Subsistema: </w:t>
            </w:r>
            <w:r w:rsidRPr="00C922F2">
              <w:rPr>
                <w:rFonts w:asciiTheme="minorHAnsi" w:hAnsiTheme="minorHAnsi" w:cstheme="minorHAnsi"/>
                <w:b/>
                <w:bCs/>
                <w:sz w:val="24"/>
                <w:szCs w:val="24"/>
              </w:rPr>
              <w:t>Controlar Calidad de la Luz</w:t>
            </w:r>
          </w:p>
        </w:tc>
      </w:tr>
      <w:tr w:rsidR="00C922F2" w:rsidRPr="00C922F2" w:rsidTr="00583AE5">
        <w:tc>
          <w:tcPr>
            <w:tcW w:w="2660" w:type="dxa"/>
          </w:tcPr>
          <w:p w:rsidR="00C922F2" w:rsidRPr="00C922F2" w:rsidRDefault="00C922F2" w:rsidP="00C922F2">
            <w:pPr>
              <w:autoSpaceDE w:val="0"/>
              <w:autoSpaceDN w:val="0"/>
              <w:adjustRightInd w:val="0"/>
              <w:spacing w:line="360" w:lineRule="auto"/>
              <w:rPr>
                <w:rFonts w:asciiTheme="minorHAnsi" w:hAnsiTheme="minorHAnsi" w:cstheme="minorHAnsi"/>
                <w:b/>
                <w:bCs/>
                <w:sz w:val="24"/>
                <w:szCs w:val="24"/>
              </w:rPr>
            </w:pPr>
            <w:r w:rsidRPr="00C922F2">
              <w:rPr>
                <w:rFonts w:asciiTheme="minorHAnsi" w:hAnsiTheme="minorHAnsi" w:cstheme="minorHAnsi"/>
                <w:b/>
                <w:bCs/>
                <w:sz w:val="24"/>
                <w:szCs w:val="24"/>
              </w:rPr>
              <w:t>SINÓNIMOS de la Función CUBRIR</w:t>
            </w:r>
          </w:p>
        </w:tc>
        <w:tc>
          <w:tcPr>
            <w:tcW w:w="2693" w:type="dxa"/>
          </w:tcPr>
          <w:p w:rsidR="00C922F2" w:rsidRPr="00C922F2" w:rsidRDefault="00C922F2" w:rsidP="00C922F2">
            <w:pPr>
              <w:spacing w:line="360" w:lineRule="auto"/>
              <w:contextualSpacing/>
              <w:rPr>
                <w:rFonts w:asciiTheme="minorHAnsi" w:hAnsiTheme="minorHAnsi" w:cstheme="minorHAnsi"/>
                <w:sz w:val="24"/>
                <w:szCs w:val="24"/>
              </w:rPr>
            </w:pPr>
            <w:r w:rsidRPr="00C922F2">
              <w:rPr>
                <w:rFonts w:asciiTheme="minorHAnsi" w:hAnsiTheme="minorHAnsi" w:cstheme="minorHAnsi"/>
                <w:b/>
                <w:bCs/>
                <w:sz w:val="24"/>
                <w:szCs w:val="24"/>
              </w:rPr>
              <w:t>Analogías</w:t>
            </w:r>
          </w:p>
        </w:tc>
        <w:tc>
          <w:tcPr>
            <w:tcW w:w="3625" w:type="dxa"/>
          </w:tcPr>
          <w:p w:rsidR="00C922F2" w:rsidRPr="00C922F2" w:rsidRDefault="00C922F2" w:rsidP="00C922F2">
            <w:pPr>
              <w:spacing w:line="360" w:lineRule="auto"/>
              <w:contextualSpacing/>
              <w:rPr>
                <w:rFonts w:asciiTheme="minorHAnsi" w:hAnsiTheme="minorHAnsi" w:cstheme="minorHAnsi"/>
                <w:sz w:val="24"/>
                <w:szCs w:val="24"/>
              </w:rPr>
            </w:pPr>
            <w:r w:rsidRPr="00C922F2">
              <w:rPr>
                <w:rFonts w:asciiTheme="minorHAnsi" w:hAnsiTheme="minorHAnsi" w:cstheme="minorHAnsi"/>
                <w:b/>
                <w:bCs/>
                <w:sz w:val="24"/>
                <w:szCs w:val="24"/>
              </w:rPr>
              <w:t>Principios de Operación</w:t>
            </w:r>
          </w:p>
        </w:tc>
      </w:tr>
      <w:tr w:rsidR="00C922F2" w:rsidRPr="00C922F2" w:rsidTr="00583AE5">
        <w:tc>
          <w:tcPr>
            <w:tcW w:w="2660" w:type="dxa"/>
          </w:tcPr>
          <w:p w:rsidR="00C922F2" w:rsidRPr="00C922F2" w:rsidRDefault="00C922F2" w:rsidP="00C922F2">
            <w:pPr>
              <w:spacing w:line="360" w:lineRule="auto"/>
              <w:contextualSpacing/>
              <w:rPr>
                <w:rFonts w:asciiTheme="minorHAnsi" w:hAnsiTheme="minorHAnsi" w:cstheme="minorHAnsi"/>
                <w:sz w:val="24"/>
                <w:szCs w:val="24"/>
              </w:rPr>
            </w:pPr>
            <w:r w:rsidRPr="00C922F2">
              <w:rPr>
                <w:rFonts w:asciiTheme="minorHAnsi" w:hAnsiTheme="minorHAnsi" w:cstheme="minorHAnsi"/>
                <w:sz w:val="24"/>
                <w:szCs w:val="24"/>
              </w:rPr>
              <w:t>Proteger</w:t>
            </w:r>
          </w:p>
        </w:tc>
        <w:tc>
          <w:tcPr>
            <w:tcW w:w="2693" w:type="dxa"/>
          </w:tcPr>
          <w:p w:rsidR="00C922F2" w:rsidRPr="00C922F2" w:rsidRDefault="00C922F2" w:rsidP="00C922F2">
            <w:pPr>
              <w:spacing w:line="360" w:lineRule="auto"/>
              <w:contextualSpacing/>
              <w:rPr>
                <w:rFonts w:asciiTheme="minorHAnsi" w:hAnsiTheme="minorHAnsi" w:cstheme="minorHAnsi"/>
                <w:sz w:val="24"/>
                <w:szCs w:val="24"/>
              </w:rPr>
            </w:pPr>
            <w:r w:rsidRPr="00C922F2">
              <w:rPr>
                <w:rFonts w:asciiTheme="minorHAnsi" w:hAnsiTheme="minorHAnsi" w:cstheme="minorHAnsi"/>
                <w:sz w:val="24"/>
                <w:szCs w:val="24"/>
              </w:rPr>
              <w:t>Cochinilla</w:t>
            </w:r>
          </w:p>
        </w:tc>
        <w:tc>
          <w:tcPr>
            <w:tcW w:w="3625" w:type="dxa"/>
          </w:tcPr>
          <w:p w:rsidR="00C922F2" w:rsidRPr="00C922F2" w:rsidRDefault="00C922F2" w:rsidP="00C922F2">
            <w:pPr>
              <w:autoSpaceDE w:val="0"/>
              <w:autoSpaceDN w:val="0"/>
              <w:adjustRightInd w:val="0"/>
              <w:spacing w:line="360" w:lineRule="auto"/>
              <w:rPr>
                <w:rFonts w:asciiTheme="minorHAnsi" w:hAnsiTheme="minorHAnsi" w:cstheme="minorHAnsi"/>
                <w:sz w:val="24"/>
                <w:szCs w:val="24"/>
              </w:rPr>
            </w:pPr>
            <w:r w:rsidRPr="00C922F2">
              <w:rPr>
                <w:rFonts w:asciiTheme="minorHAnsi" w:hAnsiTheme="minorHAnsi" w:cstheme="minorHAnsi"/>
                <w:sz w:val="24"/>
                <w:szCs w:val="24"/>
              </w:rPr>
              <w:t>Caparazón articulado</w:t>
            </w:r>
          </w:p>
        </w:tc>
      </w:tr>
      <w:tr w:rsidR="00C922F2" w:rsidRPr="00C922F2" w:rsidTr="00583AE5">
        <w:tc>
          <w:tcPr>
            <w:tcW w:w="2660" w:type="dxa"/>
          </w:tcPr>
          <w:p w:rsidR="00C922F2" w:rsidRPr="00C922F2" w:rsidRDefault="00C922F2" w:rsidP="00C922F2">
            <w:pPr>
              <w:spacing w:line="360" w:lineRule="auto"/>
              <w:contextualSpacing/>
              <w:rPr>
                <w:rFonts w:asciiTheme="minorHAnsi" w:hAnsiTheme="minorHAnsi" w:cstheme="minorHAnsi"/>
                <w:sz w:val="24"/>
                <w:szCs w:val="24"/>
              </w:rPr>
            </w:pPr>
          </w:p>
        </w:tc>
        <w:tc>
          <w:tcPr>
            <w:tcW w:w="2693" w:type="dxa"/>
          </w:tcPr>
          <w:p w:rsidR="00C922F2" w:rsidRPr="00C922F2" w:rsidRDefault="00C922F2" w:rsidP="00C922F2">
            <w:pPr>
              <w:autoSpaceDE w:val="0"/>
              <w:autoSpaceDN w:val="0"/>
              <w:adjustRightInd w:val="0"/>
              <w:spacing w:line="360" w:lineRule="auto"/>
              <w:rPr>
                <w:rFonts w:asciiTheme="minorHAnsi" w:hAnsiTheme="minorHAnsi" w:cstheme="minorHAnsi"/>
                <w:sz w:val="24"/>
                <w:szCs w:val="24"/>
              </w:rPr>
            </w:pPr>
            <w:r w:rsidRPr="00C922F2">
              <w:rPr>
                <w:rFonts w:asciiTheme="minorHAnsi" w:hAnsiTheme="minorHAnsi" w:cstheme="minorHAnsi"/>
                <w:sz w:val="24"/>
                <w:szCs w:val="24"/>
              </w:rPr>
              <w:t>Armadillo</w:t>
            </w:r>
          </w:p>
        </w:tc>
        <w:tc>
          <w:tcPr>
            <w:tcW w:w="3625" w:type="dxa"/>
          </w:tcPr>
          <w:p w:rsidR="00C922F2" w:rsidRPr="00C922F2" w:rsidRDefault="00C922F2" w:rsidP="00C922F2">
            <w:pPr>
              <w:spacing w:line="360" w:lineRule="auto"/>
              <w:contextualSpacing/>
              <w:rPr>
                <w:rFonts w:asciiTheme="minorHAnsi" w:hAnsiTheme="minorHAnsi" w:cstheme="minorHAnsi"/>
                <w:sz w:val="24"/>
                <w:szCs w:val="24"/>
              </w:rPr>
            </w:pPr>
            <w:r w:rsidRPr="00C922F2">
              <w:rPr>
                <w:rFonts w:asciiTheme="minorHAnsi" w:hAnsiTheme="minorHAnsi" w:cstheme="minorHAnsi"/>
                <w:sz w:val="24"/>
                <w:szCs w:val="24"/>
              </w:rPr>
              <w:t>Cubiertas rígidas articuladas</w:t>
            </w:r>
          </w:p>
        </w:tc>
      </w:tr>
      <w:tr w:rsidR="00C922F2" w:rsidRPr="00C922F2" w:rsidTr="00583AE5">
        <w:tc>
          <w:tcPr>
            <w:tcW w:w="2660" w:type="dxa"/>
          </w:tcPr>
          <w:p w:rsidR="00C922F2" w:rsidRPr="00C922F2" w:rsidRDefault="00C922F2" w:rsidP="00C922F2">
            <w:pPr>
              <w:spacing w:line="360" w:lineRule="auto"/>
              <w:contextualSpacing/>
              <w:rPr>
                <w:rFonts w:asciiTheme="minorHAnsi" w:hAnsiTheme="minorHAnsi" w:cstheme="minorHAnsi"/>
                <w:sz w:val="24"/>
                <w:szCs w:val="24"/>
              </w:rPr>
            </w:pPr>
          </w:p>
        </w:tc>
        <w:tc>
          <w:tcPr>
            <w:tcW w:w="2693" w:type="dxa"/>
          </w:tcPr>
          <w:p w:rsidR="00C922F2" w:rsidRPr="00C922F2" w:rsidRDefault="00C922F2" w:rsidP="00C922F2">
            <w:pPr>
              <w:spacing w:line="360" w:lineRule="auto"/>
              <w:contextualSpacing/>
              <w:rPr>
                <w:rFonts w:asciiTheme="minorHAnsi" w:hAnsiTheme="minorHAnsi" w:cstheme="minorHAnsi"/>
                <w:sz w:val="24"/>
                <w:szCs w:val="24"/>
              </w:rPr>
            </w:pPr>
            <w:r w:rsidRPr="00C922F2">
              <w:rPr>
                <w:rFonts w:asciiTheme="minorHAnsi" w:hAnsiTheme="minorHAnsi" w:cstheme="minorHAnsi"/>
                <w:sz w:val="24"/>
                <w:szCs w:val="24"/>
              </w:rPr>
              <w:t>Concha marina</w:t>
            </w:r>
          </w:p>
        </w:tc>
        <w:tc>
          <w:tcPr>
            <w:tcW w:w="3625" w:type="dxa"/>
          </w:tcPr>
          <w:p w:rsidR="00C922F2" w:rsidRPr="00C922F2" w:rsidRDefault="00C922F2" w:rsidP="00C922F2">
            <w:pPr>
              <w:spacing w:line="360" w:lineRule="auto"/>
              <w:contextualSpacing/>
              <w:rPr>
                <w:rFonts w:asciiTheme="minorHAnsi" w:hAnsiTheme="minorHAnsi" w:cstheme="minorHAnsi"/>
                <w:sz w:val="24"/>
                <w:szCs w:val="24"/>
              </w:rPr>
            </w:pPr>
          </w:p>
        </w:tc>
      </w:tr>
      <w:tr w:rsidR="00C922F2" w:rsidRPr="00C922F2" w:rsidTr="00583AE5">
        <w:tc>
          <w:tcPr>
            <w:tcW w:w="2660" w:type="dxa"/>
          </w:tcPr>
          <w:p w:rsidR="00C922F2" w:rsidRPr="00C922F2" w:rsidRDefault="00C922F2" w:rsidP="00C922F2">
            <w:pPr>
              <w:spacing w:line="360" w:lineRule="auto"/>
              <w:contextualSpacing/>
              <w:rPr>
                <w:rFonts w:asciiTheme="minorHAnsi" w:hAnsiTheme="minorHAnsi" w:cstheme="minorHAnsi"/>
                <w:sz w:val="24"/>
                <w:szCs w:val="24"/>
              </w:rPr>
            </w:pPr>
          </w:p>
        </w:tc>
        <w:tc>
          <w:tcPr>
            <w:tcW w:w="2693" w:type="dxa"/>
          </w:tcPr>
          <w:p w:rsidR="00C922F2" w:rsidRPr="00C922F2" w:rsidRDefault="00C922F2" w:rsidP="00C922F2">
            <w:pPr>
              <w:autoSpaceDE w:val="0"/>
              <w:autoSpaceDN w:val="0"/>
              <w:adjustRightInd w:val="0"/>
              <w:spacing w:line="360" w:lineRule="auto"/>
              <w:rPr>
                <w:rFonts w:asciiTheme="minorHAnsi" w:hAnsiTheme="minorHAnsi" w:cstheme="minorHAnsi"/>
                <w:sz w:val="24"/>
                <w:szCs w:val="24"/>
              </w:rPr>
            </w:pPr>
            <w:r w:rsidRPr="00C922F2">
              <w:rPr>
                <w:rFonts w:asciiTheme="minorHAnsi" w:hAnsiTheme="minorHAnsi" w:cstheme="minorHAnsi"/>
                <w:sz w:val="24"/>
                <w:szCs w:val="24"/>
              </w:rPr>
              <w:t>Caracol</w:t>
            </w:r>
          </w:p>
        </w:tc>
        <w:tc>
          <w:tcPr>
            <w:tcW w:w="3625" w:type="dxa"/>
          </w:tcPr>
          <w:p w:rsidR="00C922F2" w:rsidRPr="00C922F2" w:rsidRDefault="00C922F2" w:rsidP="00C922F2">
            <w:pPr>
              <w:spacing w:line="360" w:lineRule="auto"/>
              <w:contextualSpacing/>
              <w:rPr>
                <w:rFonts w:asciiTheme="minorHAnsi" w:hAnsiTheme="minorHAnsi" w:cstheme="minorHAnsi"/>
                <w:sz w:val="24"/>
                <w:szCs w:val="24"/>
              </w:rPr>
            </w:pPr>
          </w:p>
        </w:tc>
      </w:tr>
      <w:tr w:rsidR="00C922F2" w:rsidRPr="00C922F2" w:rsidTr="00583AE5">
        <w:tc>
          <w:tcPr>
            <w:tcW w:w="2660" w:type="dxa"/>
          </w:tcPr>
          <w:p w:rsidR="00C922F2" w:rsidRPr="00C922F2" w:rsidRDefault="00C922F2" w:rsidP="00C922F2">
            <w:pPr>
              <w:spacing w:line="360" w:lineRule="auto"/>
              <w:contextualSpacing/>
              <w:rPr>
                <w:rFonts w:asciiTheme="minorHAnsi" w:hAnsiTheme="minorHAnsi" w:cstheme="minorHAnsi"/>
                <w:sz w:val="24"/>
                <w:szCs w:val="24"/>
              </w:rPr>
            </w:pPr>
          </w:p>
        </w:tc>
        <w:tc>
          <w:tcPr>
            <w:tcW w:w="2693" w:type="dxa"/>
          </w:tcPr>
          <w:p w:rsidR="00C922F2" w:rsidRPr="00C922F2" w:rsidRDefault="00C922F2" w:rsidP="00C922F2">
            <w:pPr>
              <w:autoSpaceDE w:val="0"/>
              <w:autoSpaceDN w:val="0"/>
              <w:adjustRightInd w:val="0"/>
              <w:spacing w:line="360" w:lineRule="auto"/>
              <w:rPr>
                <w:rFonts w:asciiTheme="minorHAnsi" w:hAnsiTheme="minorHAnsi" w:cstheme="minorHAnsi"/>
                <w:sz w:val="24"/>
                <w:szCs w:val="24"/>
              </w:rPr>
            </w:pPr>
            <w:r w:rsidRPr="00C922F2">
              <w:rPr>
                <w:rFonts w:asciiTheme="minorHAnsi" w:hAnsiTheme="minorHAnsi" w:cstheme="minorHAnsi"/>
                <w:sz w:val="24"/>
                <w:szCs w:val="24"/>
              </w:rPr>
              <w:t>Alcatraz</w:t>
            </w:r>
          </w:p>
        </w:tc>
        <w:tc>
          <w:tcPr>
            <w:tcW w:w="3625" w:type="dxa"/>
          </w:tcPr>
          <w:p w:rsidR="00C922F2" w:rsidRPr="00C922F2" w:rsidRDefault="00C922F2" w:rsidP="00C922F2">
            <w:pPr>
              <w:spacing w:line="360" w:lineRule="auto"/>
              <w:contextualSpacing/>
              <w:rPr>
                <w:rFonts w:asciiTheme="minorHAnsi" w:hAnsiTheme="minorHAnsi" w:cstheme="minorHAnsi"/>
                <w:sz w:val="24"/>
                <w:szCs w:val="24"/>
              </w:rPr>
            </w:pPr>
          </w:p>
        </w:tc>
      </w:tr>
      <w:tr w:rsidR="00C922F2" w:rsidRPr="00C922F2" w:rsidTr="00583AE5">
        <w:tc>
          <w:tcPr>
            <w:tcW w:w="2660" w:type="dxa"/>
          </w:tcPr>
          <w:p w:rsidR="00C922F2" w:rsidRPr="00C922F2" w:rsidRDefault="00C922F2" w:rsidP="00C922F2">
            <w:pPr>
              <w:spacing w:line="360" w:lineRule="auto"/>
              <w:contextualSpacing/>
              <w:rPr>
                <w:rFonts w:asciiTheme="minorHAnsi" w:hAnsiTheme="minorHAnsi" w:cstheme="minorHAnsi"/>
                <w:sz w:val="24"/>
                <w:szCs w:val="24"/>
              </w:rPr>
            </w:pPr>
          </w:p>
        </w:tc>
        <w:tc>
          <w:tcPr>
            <w:tcW w:w="2693" w:type="dxa"/>
          </w:tcPr>
          <w:p w:rsidR="00C922F2" w:rsidRPr="00C922F2" w:rsidRDefault="00C922F2" w:rsidP="00C922F2">
            <w:pPr>
              <w:autoSpaceDE w:val="0"/>
              <w:autoSpaceDN w:val="0"/>
              <w:adjustRightInd w:val="0"/>
              <w:spacing w:line="360" w:lineRule="auto"/>
              <w:rPr>
                <w:rFonts w:asciiTheme="minorHAnsi" w:hAnsiTheme="minorHAnsi" w:cstheme="minorHAnsi"/>
                <w:sz w:val="24"/>
                <w:szCs w:val="24"/>
              </w:rPr>
            </w:pPr>
            <w:r w:rsidRPr="00C922F2">
              <w:rPr>
                <w:rFonts w:asciiTheme="minorHAnsi" w:hAnsiTheme="minorHAnsi" w:cstheme="minorHAnsi"/>
                <w:sz w:val="24"/>
                <w:szCs w:val="24"/>
              </w:rPr>
              <w:t>Envolver enrollando</w:t>
            </w:r>
          </w:p>
        </w:tc>
        <w:tc>
          <w:tcPr>
            <w:tcW w:w="3625" w:type="dxa"/>
          </w:tcPr>
          <w:p w:rsidR="00C922F2" w:rsidRPr="00C922F2" w:rsidRDefault="00C922F2" w:rsidP="00C922F2">
            <w:pPr>
              <w:spacing w:line="360" w:lineRule="auto"/>
              <w:contextualSpacing/>
              <w:rPr>
                <w:rFonts w:asciiTheme="minorHAnsi" w:hAnsiTheme="minorHAnsi" w:cstheme="minorHAnsi"/>
                <w:sz w:val="24"/>
                <w:szCs w:val="24"/>
              </w:rPr>
            </w:pPr>
          </w:p>
        </w:tc>
      </w:tr>
      <w:tr w:rsidR="00C922F2" w:rsidRPr="00C922F2" w:rsidTr="00583AE5">
        <w:tc>
          <w:tcPr>
            <w:tcW w:w="2660" w:type="dxa"/>
          </w:tcPr>
          <w:p w:rsidR="00C922F2" w:rsidRPr="00C922F2" w:rsidRDefault="00C922F2" w:rsidP="00C922F2">
            <w:pPr>
              <w:spacing w:line="360" w:lineRule="auto"/>
              <w:contextualSpacing/>
              <w:rPr>
                <w:rFonts w:asciiTheme="minorHAnsi" w:hAnsiTheme="minorHAnsi" w:cstheme="minorHAnsi"/>
                <w:sz w:val="24"/>
                <w:szCs w:val="24"/>
              </w:rPr>
            </w:pPr>
          </w:p>
        </w:tc>
        <w:tc>
          <w:tcPr>
            <w:tcW w:w="2693" w:type="dxa"/>
          </w:tcPr>
          <w:p w:rsidR="00C922F2" w:rsidRPr="00C922F2" w:rsidRDefault="00C922F2" w:rsidP="00C922F2">
            <w:pPr>
              <w:autoSpaceDE w:val="0"/>
              <w:autoSpaceDN w:val="0"/>
              <w:adjustRightInd w:val="0"/>
              <w:spacing w:line="360" w:lineRule="auto"/>
              <w:rPr>
                <w:rFonts w:asciiTheme="minorHAnsi" w:hAnsiTheme="minorHAnsi" w:cstheme="minorHAnsi"/>
                <w:sz w:val="24"/>
                <w:szCs w:val="24"/>
              </w:rPr>
            </w:pPr>
            <w:r w:rsidRPr="00C922F2">
              <w:rPr>
                <w:rFonts w:asciiTheme="minorHAnsi" w:hAnsiTheme="minorHAnsi" w:cstheme="minorHAnsi"/>
                <w:sz w:val="24"/>
                <w:szCs w:val="24"/>
              </w:rPr>
              <w:t>Pétalos</w:t>
            </w:r>
          </w:p>
        </w:tc>
        <w:tc>
          <w:tcPr>
            <w:tcW w:w="3625" w:type="dxa"/>
          </w:tcPr>
          <w:p w:rsidR="00C922F2" w:rsidRPr="00C922F2" w:rsidRDefault="00C922F2" w:rsidP="00C922F2">
            <w:pPr>
              <w:spacing w:line="360" w:lineRule="auto"/>
              <w:contextualSpacing/>
              <w:rPr>
                <w:rFonts w:asciiTheme="minorHAnsi" w:hAnsiTheme="minorHAnsi" w:cstheme="minorHAnsi"/>
                <w:sz w:val="24"/>
                <w:szCs w:val="24"/>
              </w:rPr>
            </w:pPr>
          </w:p>
        </w:tc>
      </w:tr>
      <w:tr w:rsidR="00C922F2" w:rsidRPr="00C922F2" w:rsidTr="00583AE5">
        <w:tc>
          <w:tcPr>
            <w:tcW w:w="2660" w:type="dxa"/>
          </w:tcPr>
          <w:p w:rsidR="00C922F2" w:rsidRPr="00C922F2" w:rsidRDefault="00C922F2" w:rsidP="00C922F2">
            <w:pPr>
              <w:spacing w:line="360" w:lineRule="auto"/>
              <w:contextualSpacing/>
              <w:rPr>
                <w:rFonts w:asciiTheme="minorHAnsi" w:hAnsiTheme="minorHAnsi" w:cstheme="minorHAnsi"/>
                <w:sz w:val="24"/>
                <w:szCs w:val="24"/>
              </w:rPr>
            </w:pPr>
          </w:p>
        </w:tc>
        <w:tc>
          <w:tcPr>
            <w:tcW w:w="2693" w:type="dxa"/>
          </w:tcPr>
          <w:p w:rsidR="00C922F2" w:rsidRPr="00C922F2" w:rsidRDefault="00C922F2" w:rsidP="00C922F2">
            <w:pPr>
              <w:autoSpaceDE w:val="0"/>
              <w:autoSpaceDN w:val="0"/>
              <w:adjustRightInd w:val="0"/>
              <w:spacing w:line="360" w:lineRule="auto"/>
              <w:rPr>
                <w:rFonts w:asciiTheme="minorHAnsi" w:hAnsiTheme="minorHAnsi" w:cstheme="minorHAnsi"/>
                <w:sz w:val="24"/>
                <w:szCs w:val="24"/>
              </w:rPr>
            </w:pPr>
            <w:r w:rsidRPr="00C922F2">
              <w:rPr>
                <w:rFonts w:asciiTheme="minorHAnsi" w:hAnsiTheme="minorHAnsi" w:cstheme="minorHAnsi"/>
                <w:sz w:val="24"/>
                <w:szCs w:val="24"/>
              </w:rPr>
              <w:t>Plumas</w:t>
            </w:r>
          </w:p>
        </w:tc>
        <w:tc>
          <w:tcPr>
            <w:tcW w:w="3625" w:type="dxa"/>
          </w:tcPr>
          <w:p w:rsidR="00C922F2" w:rsidRPr="00C922F2" w:rsidRDefault="00C922F2" w:rsidP="00C922F2">
            <w:pPr>
              <w:spacing w:line="360" w:lineRule="auto"/>
              <w:contextualSpacing/>
              <w:rPr>
                <w:rFonts w:asciiTheme="minorHAnsi" w:hAnsiTheme="minorHAnsi" w:cstheme="minorHAnsi"/>
                <w:sz w:val="24"/>
                <w:szCs w:val="24"/>
              </w:rPr>
            </w:pPr>
          </w:p>
        </w:tc>
      </w:tr>
      <w:tr w:rsidR="00C922F2" w:rsidRPr="00C922F2" w:rsidTr="00583AE5">
        <w:tc>
          <w:tcPr>
            <w:tcW w:w="2660" w:type="dxa"/>
          </w:tcPr>
          <w:p w:rsidR="00C922F2" w:rsidRPr="00C922F2" w:rsidRDefault="00C922F2" w:rsidP="00C922F2">
            <w:pPr>
              <w:spacing w:line="360" w:lineRule="auto"/>
              <w:contextualSpacing/>
              <w:rPr>
                <w:rFonts w:asciiTheme="minorHAnsi" w:hAnsiTheme="minorHAnsi" w:cstheme="minorHAnsi"/>
                <w:sz w:val="24"/>
                <w:szCs w:val="24"/>
              </w:rPr>
            </w:pPr>
          </w:p>
        </w:tc>
        <w:tc>
          <w:tcPr>
            <w:tcW w:w="2693" w:type="dxa"/>
          </w:tcPr>
          <w:p w:rsidR="00C922F2" w:rsidRPr="00C922F2" w:rsidRDefault="00C922F2" w:rsidP="00C922F2">
            <w:pPr>
              <w:autoSpaceDE w:val="0"/>
              <w:autoSpaceDN w:val="0"/>
              <w:adjustRightInd w:val="0"/>
              <w:spacing w:line="360" w:lineRule="auto"/>
              <w:rPr>
                <w:rFonts w:asciiTheme="minorHAnsi" w:hAnsiTheme="minorHAnsi" w:cstheme="minorHAnsi"/>
                <w:sz w:val="24"/>
                <w:szCs w:val="24"/>
              </w:rPr>
            </w:pPr>
            <w:r w:rsidRPr="00C922F2">
              <w:rPr>
                <w:rFonts w:asciiTheme="minorHAnsi" w:hAnsiTheme="minorHAnsi" w:cstheme="minorHAnsi"/>
                <w:sz w:val="24"/>
                <w:szCs w:val="24"/>
              </w:rPr>
              <w:t>Escamas</w:t>
            </w:r>
          </w:p>
        </w:tc>
        <w:tc>
          <w:tcPr>
            <w:tcW w:w="3625" w:type="dxa"/>
          </w:tcPr>
          <w:p w:rsidR="00C922F2" w:rsidRPr="00C922F2" w:rsidRDefault="00C922F2" w:rsidP="00C922F2">
            <w:pPr>
              <w:spacing w:line="360" w:lineRule="auto"/>
              <w:contextualSpacing/>
              <w:rPr>
                <w:rFonts w:asciiTheme="minorHAnsi" w:hAnsiTheme="minorHAnsi" w:cstheme="minorHAnsi"/>
                <w:sz w:val="24"/>
                <w:szCs w:val="24"/>
              </w:rPr>
            </w:pPr>
          </w:p>
        </w:tc>
      </w:tr>
      <w:tr w:rsidR="00C922F2" w:rsidRPr="00C922F2" w:rsidTr="00583AE5">
        <w:tc>
          <w:tcPr>
            <w:tcW w:w="2660" w:type="dxa"/>
          </w:tcPr>
          <w:p w:rsidR="00C922F2" w:rsidRPr="00C922F2" w:rsidRDefault="00C922F2" w:rsidP="00C922F2">
            <w:pPr>
              <w:spacing w:line="360" w:lineRule="auto"/>
              <w:contextualSpacing/>
              <w:rPr>
                <w:rFonts w:asciiTheme="minorHAnsi" w:hAnsiTheme="minorHAnsi" w:cstheme="minorHAnsi"/>
                <w:sz w:val="24"/>
                <w:szCs w:val="24"/>
              </w:rPr>
            </w:pPr>
          </w:p>
        </w:tc>
        <w:tc>
          <w:tcPr>
            <w:tcW w:w="2693" w:type="dxa"/>
          </w:tcPr>
          <w:p w:rsidR="00C922F2" w:rsidRPr="00C922F2" w:rsidRDefault="00C922F2" w:rsidP="00C922F2">
            <w:pPr>
              <w:spacing w:line="360" w:lineRule="auto"/>
              <w:contextualSpacing/>
              <w:rPr>
                <w:rFonts w:asciiTheme="minorHAnsi" w:hAnsiTheme="minorHAnsi" w:cstheme="minorHAnsi"/>
                <w:sz w:val="24"/>
                <w:szCs w:val="24"/>
              </w:rPr>
            </w:pPr>
            <w:r w:rsidRPr="00C922F2">
              <w:rPr>
                <w:rFonts w:asciiTheme="minorHAnsi" w:hAnsiTheme="minorHAnsi" w:cstheme="minorHAnsi"/>
                <w:sz w:val="24"/>
                <w:szCs w:val="24"/>
              </w:rPr>
              <w:t>Piña de pino</w:t>
            </w:r>
          </w:p>
        </w:tc>
        <w:tc>
          <w:tcPr>
            <w:tcW w:w="3625" w:type="dxa"/>
          </w:tcPr>
          <w:p w:rsidR="00C922F2" w:rsidRPr="00C922F2" w:rsidRDefault="00C922F2" w:rsidP="00C922F2">
            <w:pPr>
              <w:spacing w:line="360" w:lineRule="auto"/>
              <w:contextualSpacing/>
              <w:rPr>
                <w:rFonts w:asciiTheme="minorHAnsi" w:hAnsiTheme="minorHAnsi" w:cstheme="minorHAnsi"/>
                <w:sz w:val="24"/>
                <w:szCs w:val="24"/>
              </w:rPr>
            </w:pPr>
          </w:p>
        </w:tc>
      </w:tr>
      <w:tr w:rsidR="00C922F2" w:rsidRPr="00C922F2" w:rsidTr="00583AE5">
        <w:tc>
          <w:tcPr>
            <w:tcW w:w="2660" w:type="dxa"/>
          </w:tcPr>
          <w:p w:rsidR="00C922F2" w:rsidRPr="00C922F2" w:rsidRDefault="00C922F2" w:rsidP="00C922F2">
            <w:pPr>
              <w:spacing w:line="360" w:lineRule="auto"/>
              <w:contextualSpacing/>
              <w:rPr>
                <w:rFonts w:asciiTheme="minorHAnsi" w:hAnsiTheme="minorHAnsi" w:cstheme="minorHAnsi"/>
                <w:sz w:val="24"/>
                <w:szCs w:val="24"/>
              </w:rPr>
            </w:pPr>
          </w:p>
        </w:tc>
        <w:tc>
          <w:tcPr>
            <w:tcW w:w="2693" w:type="dxa"/>
          </w:tcPr>
          <w:p w:rsidR="00C922F2" w:rsidRPr="00C922F2" w:rsidRDefault="00C922F2" w:rsidP="00C922F2">
            <w:pPr>
              <w:autoSpaceDE w:val="0"/>
              <w:autoSpaceDN w:val="0"/>
              <w:adjustRightInd w:val="0"/>
              <w:spacing w:line="360" w:lineRule="auto"/>
              <w:rPr>
                <w:rFonts w:asciiTheme="minorHAnsi" w:hAnsiTheme="minorHAnsi" w:cstheme="minorHAnsi"/>
                <w:sz w:val="24"/>
                <w:szCs w:val="24"/>
              </w:rPr>
            </w:pPr>
            <w:r w:rsidRPr="00C922F2">
              <w:rPr>
                <w:rFonts w:asciiTheme="minorHAnsi" w:hAnsiTheme="minorHAnsi" w:cstheme="minorHAnsi"/>
                <w:sz w:val="24"/>
                <w:szCs w:val="24"/>
              </w:rPr>
              <w:t>Párpados</w:t>
            </w:r>
          </w:p>
        </w:tc>
        <w:tc>
          <w:tcPr>
            <w:tcW w:w="3625" w:type="dxa"/>
          </w:tcPr>
          <w:p w:rsidR="00C922F2" w:rsidRPr="00C922F2" w:rsidRDefault="00C922F2" w:rsidP="00C922F2">
            <w:pPr>
              <w:spacing w:line="360" w:lineRule="auto"/>
              <w:contextualSpacing/>
              <w:rPr>
                <w:rFonts w:asciiTheme="minorHAnsi" w:hAnsiTheme="minorHAnsi" w:cstheme="minorHAnsi"/>
                <w:sz w:val="24"/>
                <w:szCs w:val="24"/>
              </w:rPr>
            </w:pPr>
            <w:r w:rsidRPr="00C922F2">
              <w:rPr>
                <w:rFonts w:asciiTheme="minorHAnsi" w:hAnsiTheme="minorHAnsi" w:cstheme="minorHAnsi"/>
                <w:sz w:val="24"/>
                <w:szCs w:val="24"/>
              </w:rPr>
              <w:t>Superficie plegable</w:t>
            </w:r>
          </w:p>
        </w:tc>
      </w:tr>
      <w:tr w:rsidR="00C922F2" w:rsidRPr="00C922F2" w:rsidTr="00583AE5">
        <w:tc>
          <w:tcPr>
            <w:tcW w:w="2660" w:type="dxa"/>
          </w:tcPr>
          <w:p w:rsidR="00C922F2" w:rsidRPr="00C922F2" w:rsidRDefault="00C922F2" w:rsidP="00C922F2">
            <w:pPr>
              <w:spacing w:line="360" w:lineRule="auto"/>
              <w:contextualSpacing/>
              <w:rPr>
                <w:rFonts w:asciiTheme="minorHAnsi" w:hAnsiTheme="minorHAnsi" w:cstheme="minorHAnsi"/>
                <w:sz w:val="24"/>
                <w:szCs w:val="24"/>
              </w:rPr>
            </w:pPr>
          </w:p>
        </w:tc>
        <w:tc>
          <w:tcPr>
            <w:tcW w:w="2693" w:type="dxa"/>
          </w:tcPr>
          <w:p w:rsidR="00C922F2" w:rsidRPr="00C922F2" w:rsidRDefault="00C922F2" w:rsidP="00C922F2">
            <w:pPr>
              <w:autoSpaceDE w:val="0"/>
              <w:autoSpaceDN w:val="0"/>
              <w:adjustRightInd w:val="0"/>
              <w:spacing w:line="360" w:lineRule="auto"/>
              <w:rPr>
                <w:rFonts w:asciiTheme="minorHAnsi" w:hAnsiTheme="minorHAnsi" w:cstheme="minorHAnsi"/>
                <w:sz w:val="24"/>
                <w:szCs w:val="24"/>
              </w:rPr>
            </w:pPr>
            <w:r w:rsidRPr="00C922F2">
              <w:rPr>
                <w:rFonts w:asciiTheme="minorHAnsi" w:hAnsiTheme="minorHAnsi" w:cstheme="minorHAnsi"/>
                <w:sz w:val="24"/>
                <w:szCs w:val="24"/>
              </w:rPr>
              <w:t>Cortinas</w:t>
            </w:r>
          </w:p>
        </w:tc>
        <w:tc>
          <w:tcPr>
            <w:tcW w:w="3625" w:type="dxa"/>
          </w:tcPr>
          <w:p w:rsidR="00C922F2" w:rsidRPr="00C922F2" w:rsidRDefault="00C922F2" w:rsidP="00C922F2">
            <w:pPr>
              <w:spacing w:line="360" w:lineRule="auto"/>
              <w:contextualSpacing/>
              <w:rPr>
                <w:rFonts w:asciiTheme="minorHAnsi" w:hAnsiTheme="minorHAnsi" w:cstheme="minorHAnsi"/>
                <w:sz w:val="24"/>
                <w:szCs w:val="24"/>
              </w:rPr>
            </w:pPr>
          </w:p>
        </w:tc>
      </w:tr>
      <w:tr w:rsidR="00C922F2" w:rsidRPr="00C922F2" w:rsidTr="00583AE5">
        <w:tc>
          <w:tcPr>
            <w:tcW w:w="2660" w:type="dxa"/>
          </w:tcPr>
          <w:p w:rsidR="00C922F2" w:rsidRPr="00C922F2" w:rsidRDefault="00C922F2" w:rsidP="00C922F2">
            <w:pPr>
              <w:spacing w:line="360" w:lineRule="auto"/>
              <w:contextualSpacing/>
              <w:rPr>
                <w:rFonts w:asciiTheme="minorHAnsi" w:hAnsiTheme="minorHAnsi" w:cstheme="minorHAnsi"/>
                <w:sz w:val="24"/>
                <w:szCs w:val="24"/>
              </w:rPr>
            </w:pPr>
          </w:p>
        </w:tc>
        <w:tc>
          <w:tcPr>
            <w:tcW w:w="2693" w:type="dxa"/>
          </w:tcPr>
          <w:p w:rsidR="00C922F2" w:rsidRPr="00C922F2" w:rsidRDefault="00C922F2" w:rsidP="00C922F2">
            <w:pPr>
              <w:autoSpaceDE w:val="0"/>
              <w:autoSpaceDN w:val="0"/>
              <w:adjustRightInd w:val="0"/>
              <w:spacing w:line="360" w:lineRule="auto"/>
              <w:rPr>
                <w:rFonts w:asciiTheme="minorHAnsi" w:hAnsiTheme="minorHAnsi" w:cstheme="minorHAnsi"/>
                <w:sz w:val="24"/>
                <w:szCs w:val="24"/>
              </w:rPr>
            </w:pPr>
            <w:r w:rsidRPr="00C922F2">
              <w:rPr>
                <w:rFonts w:asciiTheme="minorHAnsi" w:hAnsiTheme="minorHAnsi" w:cstheme="minorHAnsi"/>
                <w:sz w:val="24"/>
                <w:szCs w:val="24"/>
              </w:rPr>
              <w:t>Tortuga</w:t>
            </w:r>
          </w:p>
        </w:tc>
        <w:tc>
          <w:tcPr>
            <w:tcW w:w="3625" w:type="dxa"/>
          </w:tcPr>
          <w:p w:rsidR="00C922F2" w:rsidRPr="00C922F2" w:rsidRDefault="00C922F2" w:rsidP="00C922F2">
            <w:pPr>
              <w:autoSpaceDE w:val="0"/>
              <w:autoSpaceDN w:val="0"/>
              <w:adjustRightInd w:val="0"/>
              <w:spacing w:line="360" w:lineRule="auto"/>
              <w:rPr>
                <w:rFonts w:asciiTheme="minorHAnsi" w:hAnsiTheme="minorHAnsi" w:cstheme="minorHAnsi"/>
                <w:sz w:val="24"/>
                <w:szCs w:val="24"/>
              </w:rPr>
            </w:pPr>
            <w:r w:rsidRPr="00C922F2">
              <w:rPr>
                <w:rFonts w:asciiTheme="minorHAnsi" w:hAnsiTheme="minorHAnsi" w:cstheme="minorHAnsi"/>
                <w:sz w:val="24"/>
                <w:szCs w:val="24"/>
              </w:rPr>
              <w:t>Caparazón que protege</w:t>
            </w:r>
          </w:p>
          <w:p w:rsidR="00C922F2" w:rsidRPr="00C922F2" w:rsidRDefault="00C922F2" w:rsidP="00C922F2">
            <w:pPr>
              <w:spacing w:line="360" w:lineRule="auto"/>
              <w:contextualSpacing/>
              <w:rPr>
                <w:rFonts w:asciiTheme="minorHAnsi" w:hAnsiTheme="minorHAnsi" w:cstheme="minorHAnsi"/>
                <w:sz w:val="24"/>
                <w:szCs w:val="24"/>
              </w:rPr>
            </w:pPr>
            <w:r w:rsidRPr="00C922F2">
              <w:rPr>
                <w:rFonts w:asciiTheme="minorHAnsi" w:hAnsiTheme="minorHAnsi" w:cstheme="minorHAnsi"/>
                <w:sz w:val="24"/>
                <w:szCs w:val="24"/>
              </w:rPr>
              <w:t>cabeza que entra y sale</w:t>
            </w:r>
          </w:p>
        </w:tc>
      </w:tr>
      <w:tr w:rsidR="00C922F2" w:rsidRPr="00C922F2" w:rsidTr="00583AE5">
        <w:tc>
          <w:tcPr>
            <w:tcW w:w="2660" w:type="dxa"/>
          </w:tcPr>
          <w:p w:rsidR="00C922F2" w:rsidRPr="00C922F2" w:rsidRDefault="00C922F2" w:rsidP="00C922F2">
            <w:pPr>
              <w:spacing w:line="360" w:lineRule="auto"/>
              <w:contextualSpacing/>
              <w:rPr>
                <w:rFonts w:asciiTheme="minorHAnsi" w:hAnsiTheme="minorHAnsi" w:cstheme="minorHAnsi"/>
                <w:sz w:val="24"/>
                <w:szCs w:val="24"/>
              </w:rPr>
            </w:pPr>
          </w:p>
        </w:tc>
        <w:tc>
          <w:tcPr>
            <w:tcW w:w="2693" w:type="dxa"/>
          </w:tcPr>
          <w:p w:rsidR="00C922F2" w:rsidRPr="00C922F2" w:rsidRDefault="00C922F2" w:rsidP="00C922F2">
            <w:pPr>
              <w:autoSpaceDE w:val="0"/>
              <w:autoSpaceDN w:val="0"/>
              <w:adjustRightInd w:val="0"/>
              <w:spacing w:line="360" w:lineRule="auto"/>
              <w:rPr>
                <w:rFonts w:asciiTheme="minorHAnsi" w:hAnsiTheme="minorHAnsi" w:cstheme="minorHAnsi"/>
                <w:sz w:val="24"/>
                <w:szCs w:val="24"/>
              </w:rPr>
            </w:pPr>
            <w:r w:rsidRPr="00C922F2">
              <w:rPr>
                <w:rFonts w:asciiTheme="minorHAnsi" w:hAnsiTheme="minorHAnsi" w:cstheme="minorHAnsi"/>
                <w:sz w:val="24"/>
                <w:szCs w:val="24"/>
              </w:rPr>
              <w:t>Vaina de chícharo</w:t>
            </w:r>
          </w:p>
        </w:tc>
        <w:tc>
          <w:tcPr>
            <w:tcW w:w="3625" w:type="dxa"/>
          </w:tcPr>
          <w:p w:rsidR="00C922F2" w:rsidRPr="00C922F2" w:rsidRDefault="00C922F2" w:rsidP="00C922F2">
            <w:pPr>
              <w:autoSpaceDE w:val="0"/>
              <w:autoSpaceDN w:val="0"/>
              <w:adjustRightInd w:val="0"/>
              <w:spacing w:line="360" w:lineRule="auto"/>
              <w:rPr>
                <w:rFonts w:asciiTheme="minorHAnsi" w:hAnsiTheme="minorHAnsi" w:cstheme="minorHAnsi"/>
                <w:sz w:val="24"/>
                <w:szCs w:val="24"/>
              </w:rPr>
            </w:pPr>
            <w:r w:rsidRPr="00C922F2">
              <w:rPr>
                <w:rFonts w:asciiTheme="minorHAnsi" w:hAnsiTheme="minorHAnsi" w:cstheme="minorHAnsi"/>
                <w:sz w:val="24"/>
                <w:szCs w:val="24"/>
              </w:rPr>
              <w:t>Varias unidades en una</w:t>
            </w:r>
          </w:p>
          <w:p w:rsidR="00C922F2" w:rsidRPr="00C922F2" w:rsidRDefault="00C922F2" w:rsidP="00C922F2">
            <w:pPr>
              <w:spacing w:line="360" w:lineRule="auto"/>
              <w:contextualSpacing/>
              <w:rPr>
                <w:rFonts w:asciiTheme="minorHAnsi" w:hAnsiTheme="minorHAnsi" w:cstheme="minorHAnsi"/>
                <w:sz w:val="24"/>
                <w:szCs w:val="24"/>
              </w:rPr>
            </w:pPr>
            <w:r w:rsidRPr="00C922F2">
              <w:rPr>
                <w:rFonts w:asciiTheme="minorHAnsi" w:hAnsiTheme="minorHAnsi" w:cstheme="minorHAnsi"/>
                <w:sz w:val="24"/>
                <w:szCs w:val="24"/>
              </w:rPr>
              <w:t>sola cubierta</w:t>
            </w:r>
          </w:p>
        </w:tc>
      </w:tr>
      <w:tr w:rsidR="00C922F2" w:rsidRPr="00C922F2" w:rsidTr="00583AE5">
        <w:tc>
          <w:tcPr>
            <w:tcW w:w="2660" w:type="dxa"/>
          </w:tcPr>
          <w:p w:rsidR="00C922F2" w:rsidRPr="00C922F2" w:rsidRDefault="00C922F2" w:rsidP="00C922F2">
            <w:pPr>
              <w:spacing w:line="360" w:lineRule="auto"/>
              <w:contextualSpacing/>
              <w:rPr>
                <w:rFonts w:asciiTheme="minorHAnsi" w:hAnsiTheme="minorHAnsi" w:cstheme="minorHAnsi"/>
                <w:sz w:val="24"/>
                <w:szCs w:val="24"/>
              </w:rPr>
            </w:pPr>
          </w:p>
        </w:tc>
        <w:tc>
          <w:tcPr>
            <w:tcW w:w="2693" w:type="dxa"/>
          </w:tcPr>
          <w:p w:rsidR="00C922F2" w:rsidRPr="00C922F2" w:rsidRDefault="00C922F2" w:rsidP="00C922F2">
            <w:pPr>
              <w:spacing w:line="360" w:lineRule="auto"/>
              <w:contextualSpacing/>
              <w:rPr>
                <w:rFonts w:asciiTheme="minorHAnsi" w:hAnsiTheme="minorHAnsi" w:cstheme="minorHAnsi"/>
                <w:sz w:val="24"/>
                <w:szCs w:val="24"/>
              </w:rPr>
            </w:pPr>
            <w:r w:rsidRPr="00C922F2">
              <w:rPr>
                <w:rFonts w:asciiTheme="minorHAnsi" w:hAnsiTheme="minorHAnsi" w:cstheme="minorHAnsi"/>
                <w:sz w:val="24"/>
                <w:szCs w:val="24"/>
              </w:rPr>
              <w:t>Hojas de maíz</w:t>
            </w:r>
          </w:p>
        </w:tc>
        <w:tc>
          <w:tcPr>
            <w:tcW w:w="3625" w:type="dxa"/>
          </w:tcPr>
          <w:p w:rsidR="00C922F2" w:rsidRPr="00C922F2" w:rsidRDefault="00C922F2" w:rsidP="00C922F2">
            <w:pPr>
              <w:spacing w:line="360" w:lineRule="auto"/>
              <w:contextualSpacing/>
              <w:rPr>
                <w:rFonts w:asciiTheme="minorHAnsi" w:hAnsiTheme="minorHAnsi" w:cstheme="minorHAnsi"/>
                <w:sz w:val="24"/>
                <w:szCs w:val="24"/>
              </w:rPr>
            </w:pPr>
            <w:r w:rsidRPr="00C922F2">
              <w:rPr>
                <w:rFonts w:asciiTheme="minorHAnsi" w:hAnsiTheme="minorHAnsi" w:cstheme="minorHAnsi"/>
                <w:sz w:val="24"/>
                <w:szCs w:val="24"/>
              </w:rPr>
              <w:t>Conjunto de filamentos</w:t>
            </w:r>
          </w:p>
        </w:tc>
      </w:tr>
      <w:tr w:rsidR="00C922F2" w:rsidRPr="00C922F2" w:rsidTr="00583AE5">
        <w:tc>
          <w:tcPr>
            <w:tcW w:w="2660" w:type="dxa"/>
          </w:tcPr>
          <w:p w:rsidR="00C922F2" w:rsidRPr="00C922F2" w:rsidRDefault="00C922F2" w:rsidP="00C922F2">
            <w:pPr>
              <w:spacing w:line="360" w:lineRule="auto"/>
              <w:contextualSpacing/>
              <w:rPr>
                <w:rFonts w:asciiTheme="minorHAnsi" w:hAnsiTheme="minorHAnsi" w:cstheme="minorHAnsi"/>
                <w:sz w:val="24"/>
                <w:szCs w:val="24"/>
              </w:rPr>
            </w:pPr>
            <w:r w:rsidRPr="00C922F2">
              <w:rPr>
                <w:rFonts w:asciiTheme="minorHAnsi" w:hAnsiTheme="minorHAnsi" w:cstheme="minorHAnsi"/>
                <w:sz w:val="24"/>
                <w:szCs w:val="24"/>
              </w:rPr>
              <w:t>Filtrar:</w:t>
            </w:r>
          </w:p>
        </w:tc>
        <w:tc>
          <w:tcPr>
            <w:tcW w:w="2693" w:type="dxa"/>
          </w:tcPr>
          <w:p w:rsidR="00C922F2" w:rsidRPr="00C922F2" w:rsidRDefault="00C922F2" w:rsidP="00C922F2">
            <w:pPr>
              <w:autoSpaceDE w:val="0"/>
              <w:autoSpaceDN w:val="0"/>
              <w:adjustRightInd w:val="0"/>
              <w:spacing w:line="360" w:lineRule="auto"/>
              <w:rPr>
                <w:rFonts w:asciiTheme="minorHAnsi" w:hAnsiTheme="minorHAnsi" w:cstheme="minorHAnsi"/>
                <w:sz w:val="24"/>
                <w:szCs w:val="24"/>
              </w:rPr>
            </w:pPr>
            <w:r w:rsidRPr="00C922F2">
              <w:rPr>
                <w:rFonts w:asciiTheme="minorHAnsi" w:hAnsiTheme="minorHAnsi" w:cstheme="minorHAnsi"/>
                <w:sz w:val="24"/>
                <w:szCs w:val="24"/>
              </w:rPr>
              <w:t>Pestañas</w:t>
            </w:r>
          </w:p>
        </w:tc>
        <w:tc>
          <w:tcPr>
            <w:tcW w:w="3625" w:type="dxa"/>
          </w:tcPr>
          <w:p w:rsidR="00C922F2" w:rsidRPr="00C922F2" w:rsidRDefault="00C922F2" w:rsidP="00C922F2">
            <w:pPr>
              <w:spacing w:line="360" w:lineRule="auto"/>
              <w:contextualSpacing/>
              <w:rPr>
                <w:rFonts w:asciiTheme="minorHAnsi" w:hAnsiTheme="minorHAnsi" w:cstheme="minorHAnsi"/>
                <w:sz w:val="24"/>
                <w:szCs w:val="24"/>
              </w:rPr>
            </w:pPr>
          </w:p>
        </w:tc>
      </w:tr>
      <w:tr w:rsidR="00C922F2" w:rsidRPr="00C922F2" w:rsidTr="00583AE5">
        <w:tc>
          <w:tcPr>
            <w:tcW w:w="2660" w:type="dxa"/>
          </w:tcPr>
          <w:p w:rsidR="00C922F2" w:rsidRPr="00C922F2" w:rsidRDefault="00C922F2" w:rsidP="00C922F2">
            <w:pPr>
              <w:spacing w:line="360" w:lineRule="auto"/>
              <w:contextualSpacing/>
              <w:rPr>
                <w:rFonts w:asciiTheme="minorHAnsi" w:hAnsiTheme="minorHAnsi" w:cstheme="minorHAnsi"/>
                <w:sz w:val="24"/>
                <w:szCs w:val="24"/>
              </w:rPr>
            </w:pPr>
          </w:p>
        </w:tc>
        <w:tc>
          <w:tcPr>
            <w:tcW w:w="2693" w:type="dxa"/>
          </w:tcPr>
          <w:p w:rsidR="00C922F2" w:rsidRPr="00C922F2" w:rsidRDefault="00C922F2" w:rsidP="00C922F2">
            <w:pPr>
              <w:autoSpaceDE w:val="0"/>
              <w:autoSpaceDN w:val="0"/>
              <w:adjustRightInd w:val="0"/>
              <w:spacing w:line="360" w:lineRule="auto"/>
              <w:rPr>
                <w:rFonts w:asciiTheme="minorHAnsi" w:hAnsiTheme="minorHAnsi" w:cstheme="minorHAnsi"/>
                <w:sz w:val="24"/>
                <w:szCs w:val="24"/>
              </w:rPr>
            </w:pPr>
            <w:r w:rsidRPr="00C922F2">
              <w:rPr>
                <w:rFonts w:asciiTheme="minorHAnsi" w:hAnsiTheme="minorHAnsi" w:cstheme="minorHAnsi"/>
                <w:sz w:val="24"/>
                <w:szCs w:val="24"/>
              </w:rPr>
              <w:t>Cejas</w:t>
            </w:r>
          </w:p>
        </w:tc>
        <w:tc>
          <w:tcPr>
            <w:tcW w:w="3625" w:type="dxa"/>
          </w:tcPr>
          <w:p w:rsidR="00C922F2" w:rsidRPr="00C922F2" w:rsidRDefault="00C922F2" w:rsidP="00C922F2">
            <w:pPr>
              <w:spacing w:line="360" w:lineRule="auto"/>
              <w:contextualSpacing/>
              <w:rPr>
                <w:rFonts w:asciiTheme="minorHAnsi" w:hAnsiTheme="minorHAnsi" w:cstheme="minorHAnsi"/>
                <w:sz w:val="24"/>
                <w:szCs w:val="24"/>
              </w:rPr>
            </w:pPr>
          </w:p>
        </w:tc>
      </w:tr>
      <w:tr w:rsidR="00C922F2" w:rsidRPr="00C922F2" w:rsidTr="00583AE5">
        <w:tc>
          <w:tcPr>
            <w:tcW w:w="2660" w:type="dxa"/>
          </w:tcPr>
          <w:p w:rsidR="00C922F2" w:rsidRPr="00C922F2" w:rsidRDefault="00C922F2" w:rsidP="00C922F2">
            <w:pPr>
              <w:spacing w:line="360" w:lineRule="auto"/>
              <w:contextualSpacing/>
              <w:rPr>
                <w:rFonts w:asciiTheme="minorHAnsi" w:hAnsiTheme="minorHAnsi" w:cstheme="minorHAnsi"/>
                <w:sz w:val="24"/>
                <w:szCs w:val="24"/>
              </w:rPr>
            </w:pPr>
          </w:p>
        </w:tc>
        <w:tc>
          <w:tcPr>
            <w:tcW w:w="2693" w:type="dxa"/>
          </w:tcPr>
          <w:p w:rsidR="00C922F2" w:rsidRPr="00C922F2" w:rsidRDefault="00C922F2" w:rsidP="00C922F2">
            <w:pPr>
              <w:spacing w:line="360" w:lineRule="auto"/>
              <w:contextualSpacing/>
              <w:rPr>
                <w:rFonts w:asciiTheme="minorHAnsi" w:hAnsiTheme="minorHAnsi" w:cstheme="minorHAnsi"/>
                <w:sz w:val="24"/>
                <w:szCs w:val="24"/>
              </w:rPr>
            </w:pPr>
            <w:r w:rsidRPr="00C922F2">
              <w:rPr>
                <w:rFonts w:asciiTheme="minorHAnsi" w:hAnsiTheme="minorHAnsi" w:cstheme="minorHAnsi"/>
                <w:sz w:val="24"/>
                <w:szCs w:val="24"/>
              </w:rPr>
              <w:t>Bosque</w:t>
            </w:r>
          </w:p>
        </w:tc>
        <w:tc>
          <w:tcPr>
            <w:tcW w:w="3625" w:type="dxa"/>
          </w:tcPr>
          <w:p w:rsidR="00C922F2" w:rsidRPr="00C922F2" w:rsidRDefault="00C922F2" w:rsidP="00C922F2">
            <w:pPr>
              <w:spacing w:line="360" w:lineRule="auto"/>
              <w:contextualSpacing/>
              <w:rPr>
                <w:rFonts w:asciiTheme="minorHAnsi" w:hAnsiTheme="minorHAnsi" w:cstheme="minorHAnsi"/>
                <w:sz w:val="24"/>
                <w:szCs w:val="24"/>
              </w:rPr>
            </w:pPr>
          </w:p>
        </w:tc>
      </w:tr>
      <w:tr w:rsidR="00C922F2" w:rsidRPr="00C922F2" w:rsidTr="00583AE5">
        <w:tc>
          <w:tcPr>
            <w:tcW w:w="2660" w:type="dxa"/>
          </w:tcPr>
          <w:p w:rsidR="00C922F2" w:rsidRPr="00C922F2" w:rsidRDefault="00C922F2" w:rsidP="00C922F2">
            <w:pPr>
              <w:spacing w:line="360" w:lineRule="auto"/>
              <w:contextualSpacing/>
              <w:rPr>
                <w:rFonts w:asciiTheme="minorHAnsi" w:hAnsiTheme="minorHAnsi" w:cstheme="minorHAnsi"/>
                <w:sz w:val="24"/>
                <w:szCs w:val="24"/>
              </w:rPr>
            </w:pPr>
            <w:r w:rsidRPr="00C922F2">
              <w:rPr>
                <w:rFonts w:asciiTheme="minorHAnsi" w:hAnsiTheme="minorHAnsi" w:cstheme="minorHAnsi"/>
                <w:sz w:val="24"/>
                <w:szCs w:val="24"/>
              </w:rPr>
              <w:t>Etcétera</w:t>
            </w:r>
          </w:p>
        </w:tc>
        <w:tc>
          <w:tcPr>
            <w:tcW w:w="2693" w:type="dxa"/>
          </w:tcPr>
          <w:p w:rsidR="00C922F2" w:rsidRPr="00C922F2" w:rsidRDefault="00C922F2" w:rsidP="00C922F2">
            <w:pPr>
              <w:spacing w:line="360" w:lineRule="auto"/>
              <w:contextualSpacing/>
              <w:rPr>
                <w:rFonts w:asciiTheme="minorHAnsi" w:hAnsiTheme="minorHAnsi" w:cstheme="minorHAnsi"/>
                <w:sz w:val="24"/>
                <w:szCs w:val="24"/>
              </w:rPr>
            </w:pPr>
          </w:p>
        </w:tc>
        <w:tc>
          <w:tcPr>
            <w:tcW w:w="3625" w:type="dxa"/>
          </w:tcPr>
          <w:p w:rsidR="00C922F2" w:rsidRPr="00C922F2" w:rsidRDefault="00C922F2" w:rsidP="00C922F2">
            <w:pPr>
              <w:spacing w:line="360" w:lineRule="auto"/>
              <w:contextualSpacing/>
              <w:rPr>
                <w:rFonts w:asciiTheme="minorHAnsi" w:hAnsiTheme="minorHAnsi" w:cstheme="minorHAnsi"/>
                <w:sz w:val="24"/>
                <w:szCs w:val="24"/>
              </w:rPr>
            </w:pPr>
          </w:p>
        </w:tc>
      </w:tr>
    </w:tbl>
    <w:p w:rsidR="00C922F2" w:rsidRPr="00C922F2" w:rsidRDefault="00C922F2" w:rsidP="00C922F2">
      <w:pPr>
        <w:spacing w:line="360" w:lineRule="auto"/>
        <w:contextualSpacing/>
        <w:rPr>
          <w:rFonts w:asciiTheme="minorHAnsi" w:hAnsiTheme="minorHAnsi" w:cstheme="minorHAnsi"/>
        </w:rPr>
      </w:pPr>
    </w:p>
    <w:p w:rsidR="00C922F2" w:rsidRPr="001F3072" w:rsidRDefault="00C922F2" w:rsidP="00C922F2">
      <w:pPr>
        <w:spacing w:line="360" w:lineRule="auto"/>
        <w:contextualSpacing/>
      </w:pPr>
      <w:r w:rsidRPr="001F3072">
        <w:t>Algunos ejemplos de principios de solución basados en analogías para la función de cubrir</w:t>
      </w:r>
    </w:p>
    <w:p w:rsidR="00C922F2" w:rsidRPr="00C922F2" w:rsidRDefault="00C922F2" w:rsidP="00C922F2">
      <w:pPr>
        <w:spacing w:line="360" w:lineRule="auto"/>
        <w:contextualSpacing/>
        <w:rPr>
          <w:rFonts w:asciiTheme="minorHAnsi" w:hAnsiTheme="minorHAnsi" w:cstheme="minorHAnsi"/>
        </w:rPr>
      </w:pPr>
      <w:r w:rsidRPr="001F3072">
        <w:t>A continuación, se eligen las más interesantes y se representan gráficamente, como se muestra en la siguiente tabla:</w:t>
      </w:r>
    </w:p>
    <w:p w:rsidR="00C922F2" w:rsidRPr="00C922F2" w:rsidRDefault="00C922F2" w:rsidP="00C922F2">
      <w:pPr>
        <w:spacing w:line="360" w:lineRule="auto"/>
        <w:contextualSpacing/>
        <w:rPr>
          <w:rFonts w:asciiTheme="minorHAnsi" w:hAnsiTheme="minorHAnsi" w:cstheme="minorHAnsi"/>
        </w:rPr>
      </w:pPr>
    </w:p>
    <w:p w:rsidR="00C922F2" w:rsidRPr="00C922F2" w:rsidRDefault="00C922F2" w:rsidP="00C922F2">
      <w:pPr>
        <w:spacing w:line="360" w:lineRule="auto"/>
        <w:contextualSpacing/>
        <w:rPr>
          <w:rFonts w:asciiTheme="minorHAnsi" w:hAnsiTheme="minorHAnsi" w:cstheme="minorHAnsi"/>
        </w:rPr>
      </w:pPr>
    </w:p>
    <w:p w:rsidR="00C922F2" w:rsidRPr="00C922F2" w:rsidRDefault="00C922F2" w:rsidP="00C922F2">
      <w:pPr>
        <w:spacing w:line="360" w:lineRule="auto"/>
        <w:contextualSpacing/>
        <w:rPr>
          <w:rFonts w:asciiTheme="minorHAnsi" w:hAnsiTheme="minorHAnsi" w:cstheme="minorHAnsi"/>
        </w:rPr>
      </w:pPr>
      <w:r w:rsidRPr="00C922F2">
        <w:rPr>
          <w:rFonts w:asciiTheme="minorHAnsi" w:hAnsiTheme="minorHAnsi" w:cstheme="minorHAnsi"/>
          <w:noProof/>
          <w:lang w:val="es-MX" w:eastAsia="es-MX"/>
        </w:rPr>
        <w:drawing>
          <wp:inline distT="0" distB="0" distL="0" distR="0">
            <wp:extent cx="4142105" cy="4497070"/>
            <wp:effectExtent l="0" t="0" r="0" b="0"/>
            <wp:docPr id="38" name="Imagen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142105" cy="4497070"/>
                    </a:xfrm>
                    <a:prstGeom prst="rect">
                      <a:avLst/>
                    </a:prstGeom>
                    <a:noFill/>
                    <a:ln>
                      <a:noFill/>
                    </a:ln>
                  </pic:spPr>
                </pic:pic>
              </a:graphicData>
            </a:graphic>
          </wp:inline>
        </w:drawing>
      </w:r>
    </w:p>
    <w:p w:rsidR="00C922F2" w:rsidRPr="00C922F2" w:rsidRDefault="00C922F2" w:rsidP="00C922F2">
      <w:pPr>
        <w:autoSpaceDE w:val="0"/>
        <w:autoSpaceDN w:val="0"/>
        <w:adjustRightInd w:val="0"/>
        <w:spacing w:line="360" w:lineRule="auto"/>
        <w:rPr>
          <w:rFonts w:asciiTheme="minorHAnsi" w:hAnsiTheme="minorHAnsi" w:cstheme="minorHAnsi"/>
        </w:rPr>
      </w:pPr>
      <w:r w:rsidRPr="00C922F2">
        <w:rPr>
          <w:rFonts w:asciiTheme="minorHAnsi" w:hAnsiTheme="minorHAnsi" w:cstheme="minorHAnsi"/>
        </w:rPr>
        <w:t>Ejemplos de abstracción del principio de operación e ilustración del mismo.</w:t>
      </w:r>
    </w:p>
    <w:p w:rsidR="00C922F2" w:rsidRPr="00C922F2" w:rsidRDefault="00C922F2" w:rsidP="00C922F2">
      <w:pPr>
        <w:autoSpaceDE w:val="0"/>
        <w:autoSpaceDN w:val="0"/>
        <w:adjustRightInd w:val="0"/>
        <w:spacing w:line="360" w:lineRule="auto"/>
        <w:rPr>
          <w:rFonts w:asciiTheme="minorHAnsi" w:hAnsiTheme="minorHAnsi" w:cstheme="minorHAnsi"/>
        </w:rPr>
      </w:pPr>
      <w:r w:rsidRPr="00C922F2">
        <w:rPr>
          <w:rFonts w:asciiTheme="minorHAnsi" w:hAnsiTheme="minorHAnsi" w:cstheme="minorHAnsi"/>
        </w:rPr>
        <w:t>Dibujos: Cecilia Villamil Cortina y Pedro Salto González</w:t>
      </w:r>
    </w:p>
    <w:p w:rsidR="00C922F2" w:rsidRPr="001F3072" w:rsidRDefault="00C922F2" w:rsidP="00C922F2">
      <w:pPr>
        <w:autoSpaceDE w:val="0"/>
        <w:autoSpaceDN w:val="0"/>
        <w:adjustRightInd w:val="0"/>
        <w:spacing w:line="360" w:lineRule="auto"/>
      </w:pPr>
      <w:r w:rsidRPr="001F3072">
        <w:t>Las ideas obtenidas se evalúan bajo los siguientes criterios:</w:t>
      </w:r>
    </w:p>
    <w:p w:rsidR="00C922F2" w:rsidRPr="001F3072" w:rsidRDefault="00C922F2" w:rsidP="00C922F2">
      <w:pPr>
        <w:pStyle w:val="Prrafodelista"/>
        <w:numPr>
          <w:ilvl w:val="1"/>
          <w:numId w:val="12"/>
        </w:numPr>
        <w:autoSpaceDE w:val="0"/>
        <w:autoSpaceDN w:val="0"/>
        <w:adjustRightInd w:val="0"/>
        <w:spacing w:after="0" w:line="360" w:lineRule="auto"/>
        <w:jc w:val="both"/>
        <w:rPr>
          <w:rFonts w:ascii="Times New Roman" w:hAnsi="Times New Roman"/>
          <w:sz w:val="24"/>
          <w:szCs w:val="24"/>
        </w:rPr>
      </w:pPr>
      <w:r w:rsidRPr="001F3072">
        <w:rPr>
          <w:rFonts w:ascii="Times New Roman" w:hAnsi="Times New Roman"/>
          <w:sz w:val="24"/>
          <w:szCs w:val="24"/>
        </w:rPr>
        <w:t>Eficacia o capacidad para realizar la acción eficiente que se busca.</w:t>
      </w:r>
    </w:p>
    <w:p w:rsidR="00C922F2" w:rsidRPr="001F3072" w:rsidRDefault="00C922F2" w:rsidP="00C922F2">
      <w:pPr>
        <w:pStyle w:val="Prrafodelista"/>
        <w:numPr>
          <w:ilvl w:val="1"/>
          <w:numId w:val="12"/>
        </w:numPr>
        <w:autoSpaceDE w:val="0"/>
        <w:autoSpaceDN w:val="0"/>
        <w:adjustRightInd w:val="0"/>
        <w:spacing w:after="0" w:line="360" w:lineRule="auto"/>
        <w:jc w:val="both"/>
        <w:rPr>
          <w:rFonts w:ascii="Times New Roman" w:hAnsi="Times New Roman"/>
          <w:sz w:val="24"/>
          <w:szCs w:val="24"/>
        </w:rPr>
      </w:pPr>
      <w:r w:rsidRPr="001F3072">
        <w:rPr>
          <w:rFonts w:ascii="Times New Roman" w:hAnsi="Times New Roman"/>
          <w:sz w:val="24"/>
          <w:szCs w:val="24"/>
        </w:rPr>
        <w:t>Viabilidad, en términos de poder realizar la propuesta.</w:t>
      </w:r>
    </w:p>
    <w:p w:rsidR="00C922F2" w:rsidRPr="001F3072" w:rsidRDefault="00C922F2" w:rsidP="00C922F2">
      <w:pPr>
        <w:pStyle w:val="Prrafodelista"/>
        <w:numPr>
          <w:ilvl w:val="1"/>
          <w:numId w:val="12"/>
        </w:numPr>
        <w:autoSpaceDE w:val="0"/>
        <w:autoSpaceDN w:val="0"/>
        <w:adjustRightInd w:val="0"/>
        <w:spacing w:after="0" w:line="360" w:lineRule="auto"/>
        <w:jc w:val="both"/>
        <w:rPr>
          <w:rFonts w:ascii="Times New Roman" w:hAnsi="Times New Roman"/>
          <w:sz w:val="24"/>
          <w:szCs w:val="24"/>
        </w:rPr>
      </w:pPr>
      <w:r w:rsidRPr="001F3072">
        <w:rPr>
          <w:rFonts w:ascii="Times New Roman" w:hAnsi="Times New Roman"/>
          <w:sz w:val="24"/>
          <w:szCs w:val="24"/>
        </w:rPr>
        <w:t>Originalidad, entendida como ruptura, rareza.</w:t>
      </w:r>
    </w:p>
    <w:p w:rsidR="00C922F2" w:rsidRPr="001F3072" w:rsidRDefault="00C922F2" w:rsidP="00C922F2">
      <w:pPr>
        <w:pStyle w:val="Prrafodelista"/>
        <w:numPr>
          <w:ilvl w:val="1"/>
          <w:numId w:val="12"/>
        </w:numPr>
        <w:autoSpaceDE w:val="0"/>
        <w:autoSpaceDN w:val="0"/>
        <w:adjustRightInd w:val="0"/>
        <w:spacing w:after="0" w:line="360" w:lineRule="auto"/>
        <w:jc w:val="both"/>
        <w:rPr>
          <w:rFonts w:ascii="Times New Roman" w:hAnsi="Times New Roman"/>
          <w:sz w:val="24"/>
          <w:szCs w:val="24"/>
        </w:rPr>
      </w:pPr>
      <w:r w:rsidRPr="001F3072">
        <w:rPr>
          <w:rFonts w:ascii="Times New Roman" w:hAnsi="Times New Roman"/>
          <w:sz w:val="24"/>
          <w:szCs w:val="24"/>
        </w:rPr>
        <w:t>Preferencia personal, ya que de aquí puede derivarse un acento que redunde en la originalidad del producto.</w:t>
      </w:r>
    </w:p>
    <w:p w:rsidR="00C922F2" w:rsidRPr="001F3072" w:rsidRDefault="00C922F2" w:rsidP="00C922F2">
      <w:pPr>
        <w:autoSpaceDE w:val="0"/>
        <w:autoSpaceDN w:val="0"/>
        <w:adjustRightInd w:val="0"/>
        <w:spacing w:line="360" w:lineRule="auto"/>
      </w:pPr>
    </w:p>
    <w:p w:rsidR="00C922F2" w:rsidRPr="001F3072" w:rsidRDefault="00C922F2" w:rsidP="00C922F2">
      <w:pPr>
        <w:autoSpaceDE w:val="0"/>
        <w:autoSpaceDN w:val="0"/>
        <w:adjustRightInd w:val="0"/>
        <w:spacing w:line="360" w:lineRule="auto"/>
      </w:pPr>
      <w:r w:rsidRPr="001F3072">
        <w:t xml:space="preserve">Posteriormente, las ideas incipientes que se bocetaron en la fase previa se van desarrollando y perfeccionando por medio de un ejercicio de transfiguración, que consiste en jugar con las propuestas desarrolladas cambiando su forma, pero manteniendo la esencia, que es el </w:t>
      </w:r>
      <w:r w:rsidRPr="001F3072">
        <w:lastRenderedPageBreak/>
        <w:t>principio de operación. El proceso creativo se apoya en bocetos así como en la elaboración de modelos volumétricos, que van retroalimentando al alumno en el desarrollo de la forma.</w:t>
      </w:r>
    </w:p>
    <w:p w:rsidR="00C922F2" w:rsidRPr="001F3072" w:rsidRDefault="00C922F2" w:rsidP="00C922F2">
      <w:pPr>
        <w:autoSpaceDE w:val="0"/>
        <w:autoSpaceDN w:val="0"/>
        <w:adjustRightInd w:val="0"/>
        <w:spacing w:line="360" w:lineRule="auto"/>
        <w:rPr>
          <w:iCs/>
        </w:rPr>
      </w:pPr>
    </w:p>
    <w:p w:rsidR="00C922F2" w:rsidRPr="001F3072" w:rsidRDefault="00C922F2" w:rsidP="00C922F2">
      <w:pPr>
        <w:autoSpaceDE w:val="0"/>
        <w:autoSpaceDN w:val="0"/>
        <w:adjustRightInd w:val="0"/>
        <w:spacing w:line="360" w:lineRule="auto"/>
        <w:rPr>
          <w:b/>
          <w:iCs/>
        </w:rPr>
      </w:pPr>
      <w:r w:rsidRPr="001F3072">
        <w:rPr>
          <w:b/>
          <w:iCs/>
        </w:rPr>
        <w:t>3.2 Actividades subsecuentes</w:t>
      </w:r>
    </w:p>
    <w:p w:rsidR="00C922F2" w:rsidRPr="001F3072" w:rsidRDefault="00C922F2" w:rsidP="00C922F2">
      <w:pPr>
        <w:autoSpaceDE w:val="0"/>
        <w:autoSpaceDN w:val="0"/>
        <w:adjustRightInd w:val="0"/>
        <w:spacing w:line="360" w:lineRule="auto"/>
      </w:pPr>
      <w:r w:rsidRPr="001F3072">
        <w:t>El proceso de diseño continúa determinando las características esenciales de los elementos que integran los subsistemas que se encargan de generar luz (foco) y de suministrar energía eléctrica. Las funciones del subsistema que se encarga de estructurar, o mantener juntos los anteriores, puede hacerse de la misma forma que se ejemplificó, o determinarse directamente, de modo que se adapte a lo ya resuelto.</w:t>
      </w:r>
    </w:p>
    <w:p w:rsidR="00C922F2" w:rsidRPr="001F3072" w:rsidRDefault="00C922F2" w:rsidP="00C922F2">
      <w:pPr>
        <w:autoSpaceDE w:val="0"/>
        <w:autoSpaceDN w:val="0"/>
        <w:adjustRightInd w:val="0"/>
        <w:spacing w:line="360" w:lineRule="auto"/>
      </w:pPr>
      <w:r w:rsidRPr="001F3072">
        <w:t>Definido lo anterior, se buscan situaciones desatendidas u oportunidades de mercado con el fin de descubrir nuevos problemas de diseño que pudieran beneficiarse de los principios de operación hasta ahora generados.</w:t>
      </w:r>
    </w:p>
    <w:p w:rsidR="00C922F2" w:rsidRPr="00C922F2" w:rsidRDefault="00C922F2" w:rsidP="00C922F2">
      <w:pPr>
        <w:autoSpaceDE w:val="0"/>
        <w:autoSpaceDN w:val="0"/>
        <w:adjustRightInd w:val="0"/>
        <w:spacing w:line="360" w:lineRule="auto"/>
        <w:rPr>
          <w:rFonts w:asciiTheme="minorHAnsi" w:hAnsiTheme="minorHAnsi" w:cstheme="minorHAnsi"/>
        </w:rPr>
      </w:pPr>
      <w:r w:rsidRPr="001F3072">
        <w:t>El proceso continúa, con el apoyo de bocetos y modelos, incorporando cada vez un mayor número de consideraciones, pues es el momento de hacer evolucionar la solución aportando al objeto en ciernes las cualidades para que responda a los requerimientos de la situación para la que se diseña. Estos pueden ser de orden práctico, es decir, que sea fácil de usar, cómodo y seguro; que se incorpore dignamente al sistema de objetos de que formará parte; que guarde una relación armoniosa con el medio, etcétera. Posteriormente entran en juego las consideraciones que se refieren al modo en que las formas generadas puedan realizarse, en función de los materiales y los recursos técnicos de que se disponga y, de manera paralela, se van perfilando las cualidades relativas al lenguaje del producto y a su calidad estética, siguiendo un proceso de maduración de la forma, hasta la obtención de los productos terminados, como los que se muestran en la siguiente figura:</w:t>
      </w:r>
    </w:p>
    <w:p w:rsidR="00C922F2" w:rsidRPr="00C922F2" w:rsidRDefault="00C922F2" w:rsidP="00C922F2">
      <w:pPr>
        <w:autoSpaceDE w:val="0"/>
        <w:autoSpaceDN w:val="0"/>
        <w:adjustRightInd w:val="0"/>
        <w:spacing w:line="360" w:lineRule="auto"/>
        <w:rPr>
          <w:rFonts w:asciiTheme="minorHAnsi" w:hAnsiTheme="minorHAnsi" w:cstheme="minorHAnsi"/>
        </w:rPr>
      </w:pPr>
    </w:p>
    <w:p w:rsidR="00C922F2" w:rsidRPr="00C922F2" w:rsidRDefault="00C922F2" w:rsidP="000F10A1">
      <w:pPr>
        <w:autoSpaceDE w:val="0"/>
        <w:autoSpaceDN w:val="0"/>
        <w:adjustRightInd w:val="0"/>
        <w:spacing w:line="360" w:lineRule="auto"/>
        <w:jc w:val="center"/>
        <w:rPr>
          <w:rFonts w:asciiTheme="minorHAnsi" w:hAnsiTheme="minorHAnsi" w:cstheme="minorHAnsi"/>
        </w:rPr>
      </w:pPr>
      <w:r w:rsidRPr="00C922F2">
        <w:rPr>
          <w:rFonts w:asciiTheme="minorHAnsi" w:hAnsiTheme="minorHAnsi" w:cstheme="minorHAnsi"/>
          <w:noProof/>
          <w:lang w:val="es-MX" w:eastAsia="es-MX"/>
        </w:rPr>
        <w:lastRenderedPageBreak/>
        <w:drawing>
          <wp:inline distT="0" distB="0" distL="0" distR="0">
            <wp:extent cx="4107815" cy="2865755"/>
            <wp:effectExtent l="0" t="0" r="6985" b="0"/>
            <wp:docPr id="34"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107815" cy="2865755"/>
                    </a:xfrm>
                    <a:prstGeom prst="rect">
                      <a:avLst/>
                    </a:prstGeom>
                    <a:noFill/>
                    <a:ln>
                      <a:noFill/>
                    </a:ln>
                  </pic:spPr>
                </pic:pic>
              </a:graphicData>
            </a:graphic>
          </wp:inline>
        </w:drawing>
      </w:r>
    </w:p>
    <w:p w:rsidR="00C922F2" w:rsidRPr="001F3072" w:rsidRDefault="00C922F2" w:rsidP="00C922F2">
      <w:pPr>
        <w:autoSpaceDE w:val="0"/>
        <w:autoSpaceDN w:val="0"/>
        <w:adjustRightInd w:val="0"/>
        <w:spacing w:line="360" w:lineRule="auto"/>
      </w:pPr>
      <w:r w:rsidRPr="001F3072">
        <w:t>Ejemplos de productos terminados, correspondientes a alumnos del tercer trimestre del período11-P</w:t>
      </w:r>
    </w:p>
    <w:p w:rsidR="00C922F2" w:rsidRPr="001F3072" w:rsidRDefault="00C922F2" w:rsidP="00C922F2">
      <w:pPr>
        <w:autoSpaceDE w:val="0"/>
        <w:autoSpaceDN w:val="0"/>
        <w:adjustRightInd w:val="0"/>
        <w:spacing w:line="360" w:lineRule="auto"/>
      </w:pPr>
    </w:p>
    <w:p w:rsidR="00C922F2" w:rsidRPr="001F3072" w:rsidRDefault="00C922F2" w:rsidP="00C922F2">
      <w:pPr>
        <w:autoSpaceDE w:val="0"/>
        <w:autoSpaceDN w:val="0"/>
        <w:adjustRightInd w:val="0"/>
        <w:spacing w:line="360" w:lineRule="auto"/>
        <w:rPr>
          <w:b/>
          <w:bCs/>
        </w:rPr>
      </w:pPr>
      <w:r w:rsidRPr="001F3072">
        <w:rPr>
          <w:b/>
          <w:bCs/>
        </w:rPr>
        <w:t>4. Análisis de los resultados y auto evaluación</w:t>
      </w:r>
    </w:p>
    <w:p w:rsidR="00C922F2" w:rsidRPr="001F3072" w:rsidRDefault="00C922F2" w:rsidP="00C922F2">
      <w:pPr>
        <w:autoSpaceDE w:val="0"/>
        <w:autoSpaceDN w:val="0"/>
        <w:adjustRightInd w:val="0"/>
        <w:spacing w:line="360" w:lineRule="auto"/>
      </w:pPr>
      <w:r w:rsidRPr="001F3072">
        <w:t xml:space="preserve">Como parte de la formación de los alumnos, y con el fin de que, a través del propio proceso de auto observación, aprendan a reconocer su potencial, así como los aspectos en los que tienen que poner mayor énfasis, después de cada fase de ideación se les invita a analizar sus resultados siguiendo los criterios clásicos de fluidez, flexibilidad, originalidad y, en su caso, elaboración como indicadores de la creatividad, en los que coinciden autores como Guilford (1981), Torrance, Lowenfeld, Logan, entre otros. </w:t>
      </w:r>
    </w:p>
    <w:p w:rsidR="00C922F2" w:rsidRPr="001F3072" w:rsidRDefault="00C922F2" w:rsidP="00C922F2">
      <w:pPr>
        <w:autoSpaceDE w:val="0"/>
        <w:autoSpaceDN w:val="0"/>
        <w:adjustRightInd w:val="0"/>
        <w:spacing w:line="360" w:lineRule="auto"/>
      </w:pPr>
    </w:p>
    <w:p w:rsidR="00C922F2" w:rsidRPr="001F3072" w:rsidRDefault="00C922F2" w:rsidP="00C922F2">
      <w:pPr>
        <w:autoSpaceDE w:val="0"/>
        <w:autoSpaceDN w:val="0"/>
        <w:adjustRightInd w:val="0"/>
        <w:spacing w:line="360" w:lineRule="auto"/>
      </w:pPr>
      <w:r w:rsidRPr="001F3072">
        <w:t>En repetidos ejercicios se ha podido observar que las propuestas generadas por los alumnos muestran una gran diversidad en los resultados. Muchas de las soluciones estaban alejadas del concepto inicial o convencional de “lámpara”. En este sentido, algunos alumnos consideraron que tal vez no podrían haber sido desarrolladas de otra manera. El desarrollo de la actividad permitió a su vez constatar buenos niveles de fluidez, flexibilidad, originalidad y elaboración alcanzados por los alumnos.</w:t>
      </w:r>
    </w:p>
    <w:p w:rsidR="00C922F2" w:rsidRPr="001F3072" w:rsidRDefault="00C922F2" w:rsidP="00C922F2">
      <w:pPr>
        <w:autoSpaceDE w:val="0"/>
        <w:autoSpaceDN w:val="0"/>
        <w:adjustRightInd w:val="0"/>
        <w:spacing w:line="360" w:lineRule="auto"/>
      </w:pPr>
    </w:p>
    <w:p w:rsidR="00C922F2" w:rsidRDefault="00C922F2" w:rsidP="00C922F2">
      <w:pPr>
        <w:autoSpaceDE w:val="0"/>
        <w:autoSpaceDN w:val="0"/>
        <w:adjustRightInd w:val="0"/>
        <w:spacing w:line="360" w:lineRule="auto"/>
        <w:rPr>
          <w:lang w:val="es-MX"/>
        </w:rPr>
      </w:pPr>
    </w:p>
    <w:p w:rsidR="000F10A1" w:rsidRPr="000F10A1" w:rsidRDefault="000F10A1" w:rsidP="00C922F2">
      <w:pPr>
        <w:autoSpaceDE w:val="0"/>
        <w:autoSpaceDN w:val="0"/>
        <w:adjustRightInd w:val="0"/>
        <w:spacing w:line="360" w:lineRule="auto"/>
        <w:rPr>
          <w:lang w:val="es-MX"/>
        </w:rPr>
      </w:pPr>
    </w:p>
    <w:p w:rsidR="00C922F2" w:rsidRPr="001F3072" w:rsidRDefault="00C922F2" w:rsidP="00C922F2">
      <w:pPr>
        <w:autoSpaceDE w:val="0"/>
        <w:autoSpaceDN w:val="0"/>
        <w:adjustRightInd w:val="0"/>
        <w:spacing w:line="360" w:lineRule="auto"/>
        <w:rPr>
          <w:b/>
          <w:bCs/>
        </w:rPr>
      </w:pPr>
      <w:r w:rsidRPr="001F3072">
        <w:rPr>
          <w:b/>
          <w:bCs/>
        </w:rPr>
        <w:lastRenderedPageBreak/>
        <w:t>5. La generación de una atmósfera de confianza y efectividad comunicativa</w:t>
      </w:r>
    </w:p>
    <w:p w:rsidR="00C922F2" w:rsidRPr="001F3072" w:rsidRDefault="00C922F2" w:rsidP="00C922F2">
      <w:pPr>
        <w:autoSpaceDE w:val="0"/>
        <w:autoSpaceDN w:val="0"/>
        <w:adjustRightInd w:val="0"/>
        <w:spacing w:line="360" w:lineRule="auto"/>
      </w:pPr>
      <w:r w:rsidRPr="001F3072">
        <w:t>Ya que en la dinámica de aprendizaje los alumnos opinan sobre el trabajo propio y el de sus compañeros, cabe señalar que gran parte del éxito del modelo ha respondido a la especial atención que se pone al Cuidado de la autoestima de los participantes, pues como sabemos, dentro de las barreras a la creatividad se encuentra la falta de confianza y seguridad en las capacidades propias de cada individuo.</w:t>
      </w:r>
    </w:p>
    <w:p w:rsidR="00C922F2" w:rsidRPr="001F3072" w:rsidRDefault="00C922F2" w:rsidP="00C922F2">
      <w:pPr>
        <w:autoSpaceDE w:val="0"/>
        <w:autoSpaceDN w:val="0"/>
        <w:adjustRightInd w:val="0"/>
        <w:spacing w:line="360" w:lineRule="auto"/>
      </w:pPr>
    </w:p>
    <w:p w:rsidR="00C922F2" w:rsidRPr="001F3072" w:rsidRDefault="00C922F2" w:rsidP="00C922F2">
      <w:pPr>
        <w:autoSpaceDE w:val="0"/>
        <w:autoSpaceDN w:val="0"/>
        <w:adjustRightInd w:val="0"/>
        <w:spacing w:line="360" w:lineRule="auto"/>
      </w:pPr>
      <w:r w:rsidRPr="001F3072">
        <w:t xml:space="preserve">Por otra parte, como señala Sánchez (1998), “En cuanto al ambiente de aprendizaje, numerosas experiencias demuestran su importancia y cómo este afecta al proceso de enseñanza-aprendizaje. Este hecho cobra especial relevancia en el caso de la creatividad, donde el control de ciertas variables del entorno físico y psicológico determinan en gran medida la liberación de la mente del estudiante y su nivel de productividad”. </w:t>
      </w:r>
    </w:p>
    <w:p w:rsidR="00C922F2" w:rsidRPr="001F3072" w:rsidRDefault="00C922F2" w:rsidP="00C922F2">
      <w:pPr>
        <w:autoSpaceDE w:val="0"/>
        <w:autoSpaceDN w:val="0"/>
        <w:adjustRightInd w:val="0"/>
        <w:spacing w:line="360" w:lineRule="auto"/>
      </w:pPr>
      <w:r w:rsidRPr="001F3072">
        <w:t>Es por ello, se establecieron ciertas reglas y códigos de comunicación con el propósito de generar una atmósfera que infunda confianza y logre una comunicación efectiva.</w:t>
      </w:r>
    </w:p>
    <w:p w:rsidR="00C922F2" w:rsidRPr="001F3072" w:rsidRDefault="00C922F2" w:rsidP="00C922F2">
      <w:pPr>
        <w:autoSpaceDE w:val="0"/>
        <w:autoSpaceDN w:val="0"/>
        <w:adjustRightInd w:val="0"/>
        <w:spacing w:line="360" w:lineRule="auto"/>
      </w:pPr>
    </w:p>
    <w:p w:rsidR="00C922F2" w:rsidRPr="001F3072" w:rsidRDefault="00C922F2" w:rsidP="00C922F2">
      <w:pPr>
        <w:autoSpaceDE w:val="0"/>
        <w:autoSpaceDN w:val="0"/>
        <w:adjustRightInd w:val="0"/>
        <w:spacing w:line="360" w:lineRule="auto"/>
        <w:rPr>
          <w:b/>
          <w:bCs/>
          <w:lang w:val="es-ES_tradnl"/>
        </w:rPr>
      </w:pPr>
    </w:p>
    <w:p w:rsidR="00C922F2" w:rsidRPr="001F3072" w:rsidRDefault="00C922F2" w:rsidP="00C922F2">
      <w:pPr>
        <w:autoSpaceDE w:val="0"/>
        <w:autoSpaceDN w:val="0"/>
        <w:adjustRightInd w:val="0"/>
        <w:spacing w:line="360" w:lineRule="auto"/>
        <w:rPr>
          <w:bCs/>
          <w:color w:val="7030A0"/>
          <w:sz w:val="28"/>
          <w:lang w:val="es-ES_tradnl"/>
        </w:rPr>
      </w:pPr>
      <w:r w:rsidRPr="001F3072">
        <w:rPr>
          <w:bCs/>
          <w:color w:val="7030A0"/>
          <w:sz w:val="28"/>
        </w:rPr>
        <w:t>Conclusi</w:t>
      </w:r>
      <w:proofErr w:type="spellStart"/>
      <w:r w:rsidRPr="001F3072">
        <w:rPr>
          <w:bCs/>
          <w:color w:val="7030A0"/>
          <w:sz w:val="28"/>
          <w:lang w:val="es-ES_tradnl"/>
        </w:rPr>
        <w:t>ó</w:t>
      </w:r>
      <w:proofErr w:type="spellEnd"/>
      <w:r w:rsidRPr="001F3072">
        <w:rPr>
          <w:bCs/>
          <w:color w:val="7030A0"/>
          <w:sz w:val="28"/>
        </w:rPr>
        <w:t>n</w:t>
      </w:r>
    </w:p>
    <w:p w:rsidR="00C922F2" w:rsidRPr="001F3072" w:rsidRDefault="00C922F2" w:rsidP="00C922F2">
      <w:pPr>
        <w:autoSpaceDE w:val="0"/>
        <w:autoSpaceDN w:val="0"/>
        <w:adjustRightInd w:val="0"/>
        <w:spacing w:line="360" w:lineRule="auto"/>
      </w:pPr>
      <w:bookmarkStart w:id="0" w:name="_GoBack"/>
      <w:bookmarkEnd w:id="0"/>
      <w:r w:rsidRPr="001F3072">
        <w:t>El fomento al pensamiento creativo es un reto que tiene gran relevancia en los nuevos enfoques educativos, pero que cobra mayor significado en la formación de diseñadores, lo cual ofrece una interesante oportunidad para el desarrollo de investigaciones en el campo.</w:t>
      </w:r>
    </w:p>
    <w:p w:rsidR="00C922F2" w:rsidRPr="001F3072" w:rsidRDefault="00C922F2" w:rsidP="00C922F2">
      <w:pPr>
        <w:autoSpaceDE w:val="0"/>
        <w:autoSpaceDN w:val="0"/>
        <w:adjustRightInd w:val="0"/>
        <w:spacing w:line="360" w:lineRule="auto"/>
      </w:pPr>
      <w:r w:rsidRPr="001F3072">
        <w:t>Los beneficios de las estrategias aquí expuestas se han corroborado con base en las evaluaciones llevadas a cabo después de cada ejercicio de diseño, en las que los alumnos han dado su opinión sobre sus propias propuestas así como sobre las de sus compañeros. Dichas evaluaciones consideran tanto la originalidad como la pertinencia en cuanto a los aspectos funcionales, estéticos y tecnológicos. Los resultados también se han comparado favorablemente con las propuestas obtenidas en otros cursos del mismo nivel, en los que se han utilizado otros métodos de diseño y de enseñanza-aprendizaje.</w:t>
      </w:r>
    </w:p>
    <w:p w:rsidR="00C922F2" w:rsidRPr="001F3072" w:rsidRDefault="00C922F2" w:rsidP="00C922F2">
      <w:pPr>
        <w:autoSpaceDE w:val="0"/>
        <w:autoSpaceDN w:val="0"/>
        <w:adjustRightInd w:val="0"/>
        <w:spacing w:line="360" w:lineRule="auto"/>
      </w:pPr>
      <w:r w:rsidRPr="001F3072">
        <w:t>En cuanto al principio de restricción progresiva, la experiencia ha permitido observar que es más fácil hacer que un principio de solución original y eficaz evolucione, que generar de golpe una solución que resuelva todas las limitantes a la vez.</w:t>
      </w:r>
    </w:p>
    <w:p w:rsidR="00C922F2" w:rsidRPr="001F3072" w:rsidRDefault="00C922F2" w:rsidP="00C922F2">
      <w:pPr>
        <w:autoSpaceDE w:val="0"/>
        <w:autoSpaceDN w:val="0"/>
        <w:adjustRightInd w:val="0"/>
        <w:spacing w:line="360" w:lineRule="auto"/>
      </w:pPr>
      <w:r w:rsidRPr="001F3072">
        <w:lastRenderedPageBreak/>
        <w:t>El pensamiento metafórico, a pesar de ser una forma natural del pensamiento, parece desarrollarse cuando se aplica conscientemente. “Dicho tipo de razonamiento además está considerado como uno de los más poderosos para estimular la creatividad y desarrollar las estructuras cognitivas que sustentan el razonamiento abstracto y el pensamiento formal” (Sánchez, 1998).</w:t>
      </w:r>
    </w:p>
    <w:p w:rsidR="00C922F2" w:rsidRPr="001F3072" w:rsidRDefault="00C922F2" w:rsidP="00C922F2">
      <w:pPr>
        <w:autoSpaceDE w:val="0"/>
        <w:autoSpaceDN w:val="0"/>
        <w:adjustRightInd w:val="0"/>
        <w:spacing w:line="360" w:lineRule="auto"/>
      </w:pPr>
    </w:p>
    <w:p w:rsidR="00C922F2" w:rsidRPr="00C922F2" w:rsidRDefault="00C922F2" w:rsidP="00C922F2">
      <w:pPr>
        <w:autoSpaceDE w:val="0"/>
        <w:autoSpaceDN w:val="0"/>
        <w:adjustRightInd w:val="0"/>
        <w:spacing w:line="360" w:lineRule="auto"/>
        <w:rPr>
          <w:rFonts w:asciiTheme="minorHAnsi" w:hAnsiTheme="minorHAnsi" w:cstheme="minorHAnsi"/>
        </w:rPr>
      </w:pPr>
      <w:r w:rsidRPr="001F3072">
        <w:t>Esta manera diferente de abordar los problemas de diseño ha probado su eficacia ayudando a una mejor comprensión de las funciones de los objetos y resulta ser una inagotable fuente para inspirar formas de solución novedosas, pero a la vez pertinentes.</w:t>
      </w:r>
    </w:p>
    <w:p w:rsidR="00C922F2" w:rsidRDefault="00C922F2" w:rsidP="00C922F2">
      <w:pPr>
        <w:spacing w:line="360" w:lineRule="auto"/>
        <w:contextualSpacing/>
        <w:rPr>
          <w:rFonts w:asciiTheme="minorHAnsi" w:hAnsiTheme="minorHAnsi" w:cstheme="minorHAnsi"/>
          <w:lang w:val="es-ES_tradnl"/>
        </w:rPr>
      </w:pPr>
    </w:p>
    <w:p w:rsidR="00C922F2" w:rsidRDefault="00C922F2" w:rsidP="00C922F2">
      <w:pPr>
        <w:spacing w:line="360" w:lineRule="auto"/>
        <w:contextualSpacing/>
        <w:rPr>
          <w:rFonts w:asciiTheme="minorHAnsi" w:hAnsiTheme="minorHAnsi" w:cstheme="minorHAnsi"/>
          <w:lang w:val="es-ES_tradnl"/>
        </w:rPr>
      </w:pPr>
    </w:p>
    <w:p w:rsidR="00C922F2" w:rsidRPr="00C922F2" w:rsidRDefault="00C922F2" w:rsidP="00C922F2">
      <w:pPr>
        <w:spacing w:line="360" w:lineRule="auto"/>
        <w:contextualSpacing/>
        <w:rPr>
          <w:rFonts w:asciiTheme="minorHAnsi" w:hAnsiTheme="minorHAnsi" w:cstheme="minorHAnsi"/>
          <w:lang w:val="es-ES_tradnl"/>
        </w:rPr>
      </w:pPr>
    </w:p>
    <w:p w:rsidR="00C922F2" w:rsidRPr="00C922F2" w:rsidRDefault="00C922F2" w:rsidP="00C922F2">
      <w:pPr>
        <w:spacing w:line="360" w:lineRule="auto"/>
        <w:contextualSpacing/>
        <w:rPr>
          <w:rFonts w:asciiTheme="minorHAnsi" w:hAnsiTheme="minorHAnsi" w:cstheme="minorHAnsi"/>
          <w:color w:val="7030A0"/>
          <w:sz w:val="28"/>
        </w:rPr>
      </w:pPr>
      <w:r w:rsidRPr="00C922F2">
        <w:rPr>
          <w:rFonts w:asciiTheme="minorHAnsi" w:hAnsiTheme="minorHAnsi" w:cstheme="minorHAnsi"/>
          <w:color w:val="7030A0"/>
          <w:sz w:val="28"/>
        </w:rPr>
        <w:t>Bibliografía</w:t>
      </w:r>
    </w:p>
    <w:p w:rsidR="00C922F2" w:rsidRPr="00C922F2" w:rsidRDefault="00C922F2" w:rsidP="00C922F2">
      <w:pPr>
        <w:spacing w:line="360" w:lineRule="auto"/>
        <w:contextualSpacing/>
        <w:rPr>
          <w:rFonts w:asciiTheme="minorHAnsi" w:hAnsiTheme="minorHAnsi" w:cstheme="minorHAnsi"/>
          <w:b/>
        </w:rPr>
      </w:pPr>
    </w:p>
    <w:p w:rsidR="00C922F2" w:rsidRPr="001F3072" w:rsidRDefault="00C922F2" w:rsidP="00C922F2">
      <w:pPr>
        <w:autoSpaceDE w:val="0"/>
        <w:autoSpaceDN w:val="0"/>
        <w:adjustRightInd w:val="0"/>
        <w:spacing w:line="360" w:lineRule="auto"/>
        <w:ind w:left="709" w:hanging="709"/>
        <w:contextualSpacing/>
        <w:mirrorIndents/>
      </w:pPr>
      <w:r w:rsidRPr="001F3072">
        <w:t xml:space="preserve">Abbagnano, N. (1996), </w:t>
      </w:r>
      <w:r w:rsidRPr="001F3072">
        <w:rPr>
          <w:i/>
          <w:iCs/>
        </w:rPr>
        <w:t>Diccionario de Filosofía</w:t>
      </w:r>
      <w:r w:rsidRPr="001F3072">
        <w:t>, México: Fondo de Cultura Económica.</w:t>
      </w:r>
    </w:p>
    <w:p w:rsidR="00C922F2" w:rsidRPr="001F3072" w:rsidRDefault="00C922F2" w:rsidP="00C922F2">
      <w:pPr>
        <w:autoSpaceDE w:val="0"/>
        <w:autoSpaceDN w:val="0"/>
        <w:adjustRightInd w:val="0"/>
        <w:spacing w:line="360" w:lineRule="auto"/>
        <w:ind w:left="709" w:hanging="709"/>
        <w:contextualSpacing/>
        <w:mirrorIndents/>
      </w:pPr>
    </w:p>
    <w:p w:rsidR="00C922F2" w:rsidRPr="001F3072" w:rsidRDefault="00C922F2" w:rsidP="00C922F2">
      <w:pPr>
        <w:autoSpaceDE w:val="0"/>
        <w:autoSpaceDN w:val="0"/>
        <w:adjustRightInd w:val="0"/>
        <w:spacing w:line="360" w:lineRule="auto"/>
        <w:ind w:left="709" w:hanging="709"/>
        <w:contextualSpacing/>
        <w:mirrorIndents/>
      </w:pPr>
      <w:r w:rsidRPr="001F3072">
        <w:t xml:space="preserve">Aguirre Tamez, M. (2004). </w:t>
      </w:r>
      <w:r w:rsidRPr="001F3072">
        <w:rPr>
          <w:i/>
          <w:iCs/>
        </w:rPr>
        <w:t>Diseño: Conocer y Crear. Modelo para el diseño de objetos basado en la interacción de procedimientos racionales y creativos</w:t>
      </w:r>
      <w:r w:rsidRPr="001F3072">
        <w:t>. Tesis Doctoral. Universidad La Salle, México.</w:t>
      </w:r>
    </w:p>
    <w:p w:rsidR="00C922F2" w:rsidRPr="001F3072" w:rsidRDefault="00C922F2" w:rsidP="00C922F2">
      <w:pPr>
        <w:autoSpaceDE w:val="0"/>
        <w:autoSpaceDN w:val="0"/>
        <w:adjustRightInd w:val="0"/>
        <w:spacing w:line="360" w:lineRule="auto"/>
        <w:ind w:left="709" w:hanging="709"/>
        <w:contextualSpacing/>
        <w:mirrorIndents/>
      </w:pPr>
    </w:p>
    <w:p w:rsidR="00C922F2" w:rsidRPr="001F3072" w:rsidRDefault="00C922F2" w:rsidP="00C922F2">
      <w:pPr>
        <w:spacing w:line="360" w:lineRule="auto"/>
        <w:ind w:left="709" w:hanging="709"/>
        <w:contextualSpacing/>
        <w:mirrorIndents/>
        <w:rPr>
          <w:rStyle w:val="Hipervnculo"/>
        </w:rPr>
      </w:pPr>
      <w:r w:rsidRPr="001F3072">
        <w:rPr>
          <w:color w:val="231F20"/>
        </w:rPr>
        <w:t xml:space="preserve">Angulo Vargas, A., Arregi Martínez, A., Sainz Martínez, A., et.al. (2007) </w:t>
      </w:r>
      <w:r w:rsidRPr="001F3072">
        <w:rPr>
          <w:i/>
          <w:color w:val="231F20"/>
        </w:rPr>
        <w:t xml:space="preserve">Primer Informe: Evaluación PISA 2006, Proyecto para la Evaluación Internacional de los Estudiantes de 15 años en Ciencias, Matemáticas y Lectura: Resultados en Euskadi, Ed., </w:t>
      </w:r>
      <w:r w:rsidRPr="001F3072">
        <w:rPr>
          <w:color w:val="231F20"/>
        </w:rPr>
        <w:t xml:space="preserve">Instituto Vasco de Evaluación e Investigación Educativa, Asturias, Bilbao. Consultado en marzo de 2008 en: </w:t>
      </w:r>
      <w:r w:rsidR="00B2509B" w:rsidRPr="001F3072">
        <w:fldChar w:fldCharType="begin"/>
      </w:r>
      <w:r w:rsidR="00B2509B" w:rsidRPr="001F3072">
        <w:instrText xml:space="preserve"> HYPERLINK "http://www.ccooirakaskuntza.org/areas/politica/Informe_Euskadi_PISA_2006.pdf" </w:instrText>
      </w:r>
      <w:r w:rsidR="00B2509B" w:rsidRPr="001F3072">
        <w:fldChar w:fldCharType="separate"/>
      </w:r>
      <w:r w:rsidRPr="001F3072">
        <w:rPr>
          <w:rStyle w:val="Hipervnculo"/>
        </w:rPr>
        <w:t>http://www.ccooirakaskuntza.org/areas/politica/Informe_Euskadi_PISA_2006.pdf</w:t>
      </w:r>
      <w:r w:rsidR="00B2509B" w:rsidRPr="001F3072">
        <w:rPr>
          <w:rStyle w:val="Hipervnculo"/>
        </w:rPr>
        <w:fldChar w:fldCharType="end"/>
      </w:r>
    </w:p>
    <w:p w:rsidR="00C922F2" w:rsidRPr="001F3072" w:rsidRDefault="00C922F2" w:rsidP="00C922F2">
      <w:pPr>
        <w:autoSpaceDE w:val="0"/>
        <w:autoSpaceDN w:val="0"/>
        <w:adjustRightInd w:val="0"/>
        <w:spacing w:line="360" w:lineRule="auto"/>
        <w:ind w:left="709" w:hanging="709"/>
        <w:contextualSpacing/>
        <w:mirrorIndents/>
      </w:pPr>
    </w:p>
    <w:p w:rsidR="00C922F2" w:rsidRPr="001F3072" w:rsidRDefault="00C922F2" w:rsidP="00C922F2">
      <w:pPr>
        <w:autoSpaceDE w:val="0"/>
        <w:autoSpaceDN w:val="0"/>
        <w:adjustRightInd w:val="0"/>
        <w:spacing w:line="360" w:lineRule="auto"/>
        <w:ind w:left="709" w:hanging="709"/>
        <w:contextualSpacing/>
        <w:mirrorIndents/>
      </w:pPr>
      <w:r w:rsidRPr="001F3072">
        <w:t xml:space="preserve">Carevic Johnson, Marjorie (2006), </w:t>
      </w:r>
      <w:r w:rsidRPr="001F3072">
        <w:rPr>
          <w:i/>
          <w:iCs/>
        </w:rPr>
        <w:t xml:space="preserve">Creatividad (I), </w:t>
      </w:r>
      <w:r w:rsidRPr="001F3072">
        <w:t xml:space="preserve">revista psicología </w:t>
      </w:r>
      <w:r w:rsidRPr="001F3072">
        <w:rPr>
          <w:i/>
        </w:rPr>
        <w:t>on line</w:t>
      </w:r>
      <w:r w:rsidRPr="001F3072">
        <w:t xml:space="preserve">, Santiago de Chile. En: </w:t>
      </w:r>
      <w:r w:rsidR="00B2509B" w:rsidRPr="001F3072">
        <w:fldChar w:fldCharType="begin"/>
      </w:r>
      <w:r w:rsidR="00B2509B" w:rsidRPr="001F3072">
        <w:instrText xml:space="preserve"> HYPERLINK "http://www.psicologia-online.com/articulos/2006/creatividad.shtml" </w:instrText>
      </w:r>
      <w:r w:rsidR="00B2509B" w:rsidRPr="001F3072">
        <w:fldChar w:fldCharType="separate"/>
      </w:r>
      <w:r w:rsidRPr="001F3072">
        <w:rPr>
          <w:rStyle w:val="Hipervnculo"/>
        </w:rPr>
        <w:t>http://www.psicologia-online.com/articulos/2006/creatividad.shtml</w:t>
      </w:r>
      <w:r w:rsidR="00B2509B" w:rsidRPr="001F3072">
        <w:rPr>
          <w:rStyle w:val="Hipervnculo"/>
        </w:rPr>
        <w:fldChar w:fldCharType="end"/>
      </w:r>
    </w:p>
    <w:p w:rsidR="00C922F2" w:rsidRPr="001F3072" w:rsidRDefault="00C922F2" w:rsidP="00C922F2">
      <w:pPr>
        <w:autoSpaceDE w:val="0"/>
        <w:autoSpaceDN w:val="0"/>
        <w:adjustRightInd w:val="0"/>
        <w:spacing w:line="360" w:lineRule="auto"/>
        <w:contextualSpacing/>
        <w:mirrorIndents/>
      </w:pPr>
    </w:p>
    <w:p w:rsidR="00C922F2" w:rsidRPr="001F3072" w:rsidRDefault="00C922F2" w:rsidP="00C922F2">
      <w:pPr>
        <w:autoSpaceDE w:val="0"/>
        <w:autoSpaceDN w:val="0"/>
        <w:adjustRightInd w:val="0"/>
        <w:spacing w:line="360" w:lineRule="auto"/>
        <w:ind w:left="709" w:hanging="709"/>
        <w:contextualSpacing/>
        <w:mirrorIndents/>
        <w:rPr>
          <w:lang w:val="en-US"/>
        </w:rPr>
      </w:pPr>
      <w:r w:rsidRPr="001F3072">
        <w:rPr>
          <w:lang w:val="en-US"/>
        </w:rPr>
        <w:lastRenderedPageBreak/>
        <w:t>Costa, Arthur L. (2001)</w:t>
      </w:r>
      <w:r w:rsidRPr="001F3072">
        <w:rPr>
          <w:i/>
          <w:iCs/>
          <w:lang w:val="en-US"/>
        </w:rPr>
        <w:t xml:space="preserve"> Developing Minds: A Resource Book for Teaching Thinking- Third Edition, </w:t>
      </w:r>
      <w:proofErr w:type="spellStart"/>
      <w:r w:rsidRPr="001F3072">
        <w:rPr>
          <w:i/>
          <w:iCs/>
          <w:lang w:val="en-US"/>
        </w:rPr>
        <w:t>Asociat</w:t>
      </w:r>
      <w:proofErr w:type="spellEnd"/>
      <w:r w:rsidRPr="001F3072">
        <w:rPr>
          <w:lang w:val="en-US"/>
        </w:rPr>
        <w:t xml:space="preserve"> ion for </w:t>
      </w:r>
      <w:proofErr w:type="spellStart"/>
      <w:r w:rsidRPr="001F3072">
        <w:rPr>
          <w:lang w:val="en-US"/>
        </w:rPr>
        <w:t>Supervisión</w:t>
      </w:r>
      <w:proofErr w:type="spellEnd"/>
      <w:r w:rsidRPr="001F3072">
        <w:rPr>
          <w:lang w:val="en-US"/>
        </w:rPr>
        <w:t xml:space="preserve"> and Curriculum Development, Alexandria Virginia, USA</w:t>
      </w:r>
    </w:p>
    <w:p w:rsidR="00C922F2" w:rsidRPr="001F3072" w:rsidRDefault="00C922F2" w:rsidP="00C922F2">
      <w:pPr>
        <w:autoSpaceDE w:val="0"/>
        <w:autoSpaceDN w:val="0"/>
        <w:adjustRightInd w:val="0"/>
        <w:spacing w:line="360" w:lineRule="auto"/>
        <w:ind w:left="709" w:hanging="709"/>
        <w:contextualSpacing/>
        <w:mirrorIndents/>
        <w:rPr>
          <w:lang w:val="en-US"/>
        </w:rPr>
      </w:pPr>
    </w:p>
    <w:p w:rsidR="00C922F2" w:rsidRPr="001F3072" w:rsidRDefault="00C922F2" w:rsidP="00C922F2">
      <w:pPr>
        <w:spacing w:line="360" w:lineRule="auto"/>
        <w:ind w:left="709" w:hanging="709"/>
        <w:contextualSpacing/>
        <w:mirrorIndents/>
      </w:pPr>
      <w:r w:rsidRPr="001F3072">
        <w:t>De Bono, Edward (2004) El Pensamiento Creativo: El poder del pensamiento lateral para la creación de nuevas ideas, Ed. Paidos, México.</w:t>
      </w:r>
    </w:p>
    <w:p w:rsidR="00C922F2" w:rsidRPr="001F3072" w:rsidRDefault="00C922F2" w:rsidP="00C922F2">
      <w:pPr>
        <w:spacing w:line="360" w:lineRule="auto"/>
        <w:ind w:left="709" w:hanging="709"/>
        <w:contextualSpacing/>
        <w:mirrorIndents/>
      </w:pPr>
    </w:p>
    <w:p w:rsidR="00C922F2" w:rsidRPr="001F3072" w:rsidRDefault="00C922F2" w:rsidP="00C922F2">
      <w:pPr>
        <w:autoSpaceDE w:val="0"/>
        <w:autoSpaceDN w:val="0"/>
        <w:adjustRightInd w:val="0"/>
        <w:spacing w:line="360" w:lineRule="auto"/>
        <w:ind w:left="709" w:hanging="709"/>
        <w:contextualSpacing/>
        <w:mirrorIndents/>
      </w:pPr>
      <w:r w:rsidRPr="001F3072">
        <w:t xml:space="preserve">Esquivias, Maria Teresa (2009), </w:t>
      </w:r>
      <w:r w:rsidRPr="001F3072">
        <w:rPr>
          <w:i/>
          <w:iCs/>
        </w:rPr>
        <w:t>El enigma sobre los referentes del pensamiento creativo y su evaluación</w:t>
      </w:r>
      <w:r w:rsidRPr="001F3072">
        <w:t xml:space="preserve">, revista unam.mx, Revista digital universitaria. En: </w:t>
      </w:r>
      <w:r w:rsidR="00B2509B" w:rsidRPr="001F3072">
        <w:fldChar w:fldCharType="begin"/>
      </w:r>
      <w:r w:rsidR="00B2509B" w:rsidRPr="001F3072">
        <w:instrText xml:space="preserve"> HYPERLINK "http://www.revista.unam.mx/vol.10/num12/art88/art8</w:instrText>
      </w:r>
      <w:r w:rsidR="00B2509B" w:rsidRPr="001F3072">
        <w:instrText xml:space="preserve">8.pdf" </w:instrText>
      </w:r>
      <w:r w:rsidR="00B2509B" w:rsidRPr="001F3072">
        <w:fldChar w:fldCharType="separate"/>
      </w:r>
      <w:r w:rsidRPr="001F3072">
        <w:rPr>
          <w:rStyle w:val="Hipervnculo"/>
        </w:rPr>
        <w:t>http://www.revista.unam.mx/vol.10/num12/art88/art88.pdf</w:t>
      </w:r>
      <w:r w:rsidR="00B2509B" w:rsidRPr="001F3072">
        <w:rPr>
          <w:rStyle w:val="Hipervnculo"/>
        </w:rPr>
        <w:fldChar w:fldCharType="end"/>
      </w:r>
    </w:p>
    <w:p w:rsidR="00C922F2" w:rsidRPr="001F3072" w:rsidRDefault="00C922F2" w:rsidP="00C922F2">
      <w:pPr>
        <w:autoSpaceDE w:val="0"/>
        <w:autoSpaceDN w:val="0"/>
        <w:adjustRightInd w:val="0"/>
        <w:spacing w:line="360" w:lineRule="auto"/>
        <w:contextualSpacing/>
        <w:mirrorIndents/>
      </w:pPr>
    </w:p>
    <w:p w:rsidR="00C922F2" w:rsidRPr="001F3072" w:rsidRDefault="00C922F2" w:rsidP="00C922F2">
      <w:pPr>
        <w:autoSpaceDE w:val="0"/>
        <w:autoSpaceDN w:val="0"/>
        <w:adjustRightInd w:val="0"/>
        <w:spacing w:line="360" w:lineRule="auto"/>
        <w:ind w:left="709" w:hanging="709"/>
        <w:contextualSpacing/>
        <w:mirrorIndents/>
        <w:rPr>
          <w:lang w:val="en-US"/>
        </w:rPr>
      </w:pPr>
      <w:proofErr w:type="gramStart"/>
      <w:r w:rsidRPr="001F3072">
        <w:rPr>
          <w:lang w:val="en-US"/>
        </w:rPr>
        <w:t>Geary, J. (2011).</w:t>
      </w:r>
      <w:proofErr w:type="gramEnd"/>
      <w:r w:rsidRPr="001F3072">
        <w:rPr>
          <w:lang w:val="en-US"/>
        </w:rPr>
        <w:t xml:space="preserve"> </w:t>
      </w:r>
      <w:proofErr w:type="gramStart"/>
      <w:r w:rsidRPr="001F3072">
        <w:rPr>
          <w:i/>
          <w:iCs/>
          <w:lang w:val="en-US"/>
        </w:rPr>
        <w:t>The secret life of metaphors.</w:t>
      </w:r>
      <w:proofErr w:type="gramEnd"/>
      <w:r w:rsidRPr="001F3072">
        <w:rPr>
          <w:i/>
          <w:iCs/>
          <w:lang w:val="en-US"/>
        </w:rPr>
        <w:t xml:space="preserve"> </w:t>
      </w:r>
      <w:proofErr w:type="spellStart"/>
      <w:r w:rsidRPr="001F3072">
        <w:rPr>
          <w:lang w:val="en-US"/>
        </w:rPr>
        <w:t>En</w:t>
      </w:r>
      <w:proofErr w:type="spellEnd"/>
      <w:r w:rsidRPr="001F3072">
        <w:rPr>
          <w:lang w:val="en-US"/>
        </w:rPr>
        <w:t>:</w:t>
      </w:r>
    </w:p>
    <w:p w:rsidR="00C922F2" w:rsidRPr="001F3072" w:rsidRDefault="00B2509B" w:rsidP="00C922F2">
      <w:pPr>
        <w:autoSpaceDE w:val="0"/>
        <w:autoSpaceDN w:val="0"/>
        <w:adjustRightInd w:val="0"/>
        <w:spacing w:line="360" w:lineRule="auto"/>
        <w:ind w:left="1417" w:firstLine="707"/>
        <w:contextualSpacing/>
        <w:mirrorIndents/>
        <w:rPr>
          <w:color w:val="1B3CFF"/>
          <w:lang w:val="en-US"/>
        </w:rPr>
      </w:pPr>
      <w:hyperlink r:id="rId13" w:history="1">
        <w:r w:rsidR="00C922F2" w:rsidRPr="001F3072">
          <w:rPr>
            <w:rStyle w:val="Hipervnculo"/>
            <w:lang w:val="en-US"/>
          </w:rPr>
          <w:t>http://www.ted.com/talks/james_geary_metaphorically_speaking.html</w:t>
        </w:r>
      </w:hyperlink>
    </w:p>
    <w:p w:rsidR="00C922F2" w:rsidRPr="001F3072" w:rsidRDefault="00C922F2" w:rsidP="00C922F2">
      <w:pPr>
        <w:spacing w:before="240" w:line="360" w:lineRule="auto"/>
        <w:contextualSpacing/>
        <w:mirrorIndents/>
        <w:rPr>
          <w:iCs/>
          <w:lang w:val="en-US"/>
        </w:rPr>
      </w:pPr>
    </w:p>
    <w:p w:rsidR="00C922F2" w:rsidRPr="001F3072" w:rsidRDefault="00C922F2" w:rsidP="00C922F2">
      <w:pPr>
        <w:spacing w:line="360" w:lineRule="auto"/>
        <w:ind w:left="709" w:hanging="709"/>
        <w:contextualSpacing/>
        <w:mirrorIndents/>
      </w:pPr>
      <w:r w:rsidRPr="001F3072">
        <w:t xml:space="preserve">González Reyes, E. (2003) </w:t>
      </w:r>
      <w:r w:rsidRPr="001F3072">
        <w:rPr>
          <w:i/>
        </w:rPr>
        <w:t xml:space="preserve">Desarrollo de habilidades del pensamiento en el aula, </w:t>
      </w:r>
      <w:r w:rsidRPr="001F3072">
        <w:t xml:space="preserve">Taller Didáctica de la Lógica, Conferencia del 27 de marzo de 2003, Ed. Universidad Nacional Autónoma de México (UNAM). Consultado en marzo de 2008 en: </w:t>
      </w:r>
      <w:r w:rsidR="00B2509B" w:rsidRPr="001F3072">
        <w:fldChar w:fldCharType="begin"/>
      </w:r>
      <w:r w:rsidR="00B2509B" w:rsidRPr="001F3072">
        <w:instrText xml:space="preserve"> HYPERLINK "http://www.filosoficas.unam.mx/~Tdl/03-1/0327Eloisa.html" </w:instrText>
      </w:r>
      <w:r w:rsidR="00B2509B" w:rsidRPr="001F3072">
        <w:fldChar w:fldCharType="separate"/>
      </w:r>
      <w:r w:rsidRPr="001F3072">
        <w:rPr>
          <w:rStyle w:val="Hipervnculo"/>
        </w:rPr>
        <w:t>http://www.filosoficas.unam.mx/~Tdl/03-1/0327Eloisa.html</w:t>
      </w:r>
      <w:r w:rsidR="00B2509B" w:rsidRPr="001F3072">
        <w:rPr>
          <w:rStyle w:val="Hipervnculo"/>
        </w:rPr>
        <w:fldChar w:fldCharType="end"/>
      </w:r>
    </w:p>
    <w:p w:rsidR="00C922F2" w:rsidRPr="001F3072" w:rsidRDefault="00C922F2" w:rsidP="00C922F2">
      <w:pPr>
        <w:spacing w:line="360" w:lineRule="auto"/>
        <w:ind w:left="709" w:hanging="709"/>
        <w:contextualSpacing/>
        <w:mirrorIndents/>
      </w:pPr>
    </w:p>
    <w:p w:rsidR="00C922F2" w:rsidRPr="001F3072" w:rsidRDefault="00C922F2" w:rsidP="00C922F2">
      <w:pPr>
        <w:autoSpaceDE w:val="0"/>
        <w:autoSpaceDN w:val="0"/>
        <w:adjustRightInd w:val="0"/>
        <w:spacing w:before="240" w:line="360" w:lineRule="auto"/>
        <w:ind w:left="709" w:hanging="709"/>
        <w:contextualSpacing/>
        <w:mirrorIndents/>
        <w:rPr>
          <w:rStyle w:val="Hipervnculo"/>
        </w:rPr>
      </w:pPr>
      <w:r w:rsidRPr="001F3072">
        <w:t xml:space="preserve">González-Videgaray, M.C. (2007) </w:t>
      </w:r>
      <w:r w:rsidRPr="001F3072">
        <w:rPr>
          <w:i/>
        </w:rPr>
        <w:t>Evaluación de la reacción de alumnos y docente en un modelo mixto de aprendizaje para educación superior</w:t>
      </w:r>
      <w:r w:rsidRPr="001F3072">
        <w:t xml:space="preserve">. Ed. Revista </w:t>
      </w:r>
      <w:r w:rsidRPr="001F3072">
        <w:rPr>
          <w:iCs/>
        </w:rPr>
        <w:t>RELIEVE, v. 13</w:t>
      </w:r>
      <w:r w:rsidRPr="001F3072">
        <w:t xml:space="preserve">, n. 1, p. 83-103. Consultado en marzo de 2008 en: </w:t>
      </w:r>
      <w:r w:rsidR="00B2509B" w:rsidRPr="001F3072">
        <w:fldChar w:fldCharType="begin"/>
      </w:r>
      <w:r w:rsidR="00B2509B" w:rsidRPr="001F3072">
        <w:instrText xml:space="preserve"> HYPERLINK "http://www.uv.es/RELIEVE/v13n1/RELIEVEv13n1_4.htm" </w:instrText>
      </w:r>
      <w:r w:rsidR="00B2509B" w:rsidRPr="001F3072">
        <w:fldChar w:fldCharType="separate"/>
      </w:r>
      <w:r w:rsidRPr="001F3072">
        <w:rPr>
          <w:rStyle w:val="Hipervnculo"/>
        </w:rPr>
        <w:t>http://www.uv.es/RELIEVE/v13n1/RELIEVEv13n1_4.htm</w:t>
      </w:r>
      <w:r w:rsidR="00B2509B" w:rsidRPr="001F3072">
        <w:rPr>
          <w:rStyle w:val="Hipervnculo"/>
        </w:rPr>
        <w:fldChar w:fldCharType="end"/>
      </w:r>
    </w:p>
    <w:p w:rsidR="00C922F2" w:rsidRPr="001F3072" w:rsidRDefault="00C922F2" w:rsidP="00C922F2">
      <w:pPr>
        <w:autoSpaceDE w:val="0"/>
        <w:autoSpaceDN w:val="0"/>
        <w:adjustRightInd w:val="0"/>
        <w:spacing w:before="240" w:line="360" w:lineRule="auto"/>
        <w:ind w:left="709" w:hanging="709"/>
        <w:contextualSpacing/>
        <w:mirrorIndents/>
      </w:pPr>
    </w:p>
    <w:p w:rsidR="00C922F2" w:rsidRPr="001F3072" w:rsidRDefault="00C922F2" w:rsidP="00C922F2">
      <w:pPr>
        <w:autoSpaceDE w:val="0"/>
        <w:autoSpaceDN w:val="0"/>
        <w:adjustRightInd w:val="0"/>
        <w:spacing w:line="360" w:lineRule="auto"/>
        <w:ind w:left="709" w:hanging="709"/>
        <w:contextualSpacing/>
        <w:mirrorIndents/>
        <w:rPr>
          <w:lang w:val="en-US"/>
        </w:rPr>
      </w:pPr>
      <w:proofErr w:type="gramStart"/>
      <w:r w:rsidRPr="001F3072">
        <w:rPr>
          <w:lang w:val="en-US"/>
        </w:rPr>
        <w:t>Gordon, W. J. “</w:t>
      </w:r>
      <w:proofErr w:type="spellStart"/>
      <w:r w:rsidRPr="001F3072">
        <w:rPr>
          <w:lang w:val="en-US"/>
        </w:rPr>
        <w:t>Synctics</w:t>
      </w:r>
      <w:proofErr w:type="spellEnd"/>
      <w:r w:rsidRPr="001F3072">
        <w:rPr>
          <w:lang w:val="en-US"/>
        </w:rPr>
        <w:t xml:space="preserve">” </w:t>
      </w:r>
      <w:proofErr w:type="spellStart"/>
      <w:r w:rsidRPr="001F3072">
        <w:rPr>
          <w:lang w:val="en-US"/>
        </w:rPr>
        <w:t>en</w:t>
      </w:r>
      <w:proofErr w:type="spellEnd"/>
      <w:r w:rsidRPr="001F3072">
        <w:rPr>
          <w:lang w:val="en-US"/>
        </w:rPr>
        <w:t xml:space="preserve"> Davis y Scott (eds.) </w:t>
      </w:r>
      <w:r w:rsidRPr="001F3072">
        <w:rPr>
          <w:i/>
          <w:iCs/>
          <w:lang w:val="en-US"/>
        </w:rPr>
        <w:t>Training creative thinking.</w:t>
      </w:r>
      <w:proofErr w:type="gramEnd"/>
      <w:r w:rsidRPr="001F3072">
        <w:rPr>
          <w:i/>
          <w:iCs/>
          <w:lang w:val="en-US"/>
        </w:rPr>
        <w:t xml:space="preserve"> </w:t>
      </w:r>
      <w:r w:rsidRPr="001F3072">
        <w:rPr>
          <w:lang w:val="en-US"/>
        </w:rPr>
        <w:t xml:space="preserve">New York: </w:t>
      </w:r>
      <w:proofErr w:type="spellStart"/>
      <w:r w:rsidRPr="001F3072">
        <w:rPr>
          <w:lang w:val="en-US"/>
        </w:rPr>
        <w:t>Rinchart</w:t>
      </w:r>
      <w:proofErr w:type="spellEnd"/>
      <w:r w:rsidRPr="001F3072">
        <w:rPr>
          <w:lang w:val="en-US"/>
        </w:rPr>
        <w:t xml:space="preserve"> and Winston Inc.</w:t>
      </w:r>
    </w:p>
    <w:p w:rsidR="00C922F2" w:rsidRPr="001F3072" w:rsidRDefault="00C922F2" w:rsidP="00C922F2">
      <w:pPr>
        <w:autoSpaceDE w:val="0"/>
        <w:autoSpaceDN w:val="0"/>
        <w:adjustRightInd w:val="0"/>
        <w:spacing w:line="360" w:lineRule="auto"/>
        <w:ind w:left="709" w:hanging="709"/>
        <w:contextualSpacing/>
        <w:mirrorIndents/>
        <w:rPr>
          <w:lang w:val="en-US"/>
        </w:rPr>
      </w:pPr>
    </w:p>
    <w:p w:rsidR="00C922F2" w:rsidRPr="001F3072" w:rsidRDefault="00C922F2" w:rsidP="00C922F2">
      <w:pPr>
        <w:autoSpaceDE w:val="0"/>
        <w:autoSpaceDN w:val="0"/>
        <w:adjustRightInd w:val="0"/>
        <w:spacing w:line="360" w:lineRule="auto"/>
        <w:ind w:left="709" w:hanging="709"/>
        <w:contextualSpacing/>
        <w:mirrorIndents/>
      </w:pPr>
      <w:r w:rsidRPr="001F3072">
        <w:t>Guilford, (1981) La naturaleza de la inteligencia humana, Ed. Paidós, Barcelona</w:t>
      </w:r>
    </w:p>
    <w:p w:rsidR="00C922F2" w:rsidRPr="001F3072" w:rsidRDefault="00C922F2" w:rsidP="00C922F2">
      <w:pPr>
        <w:autoSpaceDE w:val="0"/>
        <w:autoSpaceDN w:val="0"/>
        <w:adjustRightInd w:val="0"/>
        <w:spacing w:line="360" w:lineRule="auto"/>
        <w:ind w:left="709" w:hanging="709"/>
        <w:contextualSpacing/>
        <w:mirrorIndents/>
      </w:pPr>
    </w:p>
    <w:p w:rsidR="00C922F2" w:rsidRPr="001F3072" w:rsidRDefault="00C922F2" w:rsidP="00C922F2">
      <w:pPr>
        <w:spacing w:line="360" w:lineRule="auto"/>
        <w:ind w:left="709" w:hanging="709"/>
        <w:contextualSpacing/>
        <w:mirrorIndents/>
        <w:rPr>
          <w:lang w:val="en-US"/>
        </w:rPr>
      </w:pPr>
      <w:r w:rsidRPr="001F3072">
        <w:lastRenderedPageBreak/>
        <w:t xml:space="preserve">Gutiérrez, M, et al. (1977). </w:t>
      </w:r>
      <w:r w:rsidRPr="001F3072">
        <w:rPr>
          <w:i/>
        </w:rPr>
        <w:t>Contra un diseño dependiente: un modelo para la autodeterminación nacional</w:t>
      </w:r>
      <w:r w:rsidRPr="001F3072">
        <w:t xml:space="preserve">. </w:t>
      </w:r>
      <w:proofErr w:type="spellStart"/>
      <w:proofErr w:type="gramStart"/>
      <w:r w:rsidRPr="001F3072">
        <w:rPr>
          <w:lang w:val="en-US"/>
        </w:rPr>
        <w:t>Colección</w:t>
      </w:r>
      <w:proofErr w:type="spellEnd"/>
      <w:r w:rsidRPr="001F3072">
        <w:rPr>
          <w:lang w:val="en-US"/>
        </w:rPr>
        <w:t xml:space="preserve"> </w:t>
      </w:r>
      <w:proofErr w:type="spellStart"/>
      <w:r w:rsidRPr="001F3072">
        <w:rPr>
          <w:lang w:val="en-US"/>
        </w:rPr>
        <w:t>Diseño</w:t>
      </w:r>
      <w:proofErr w:type="spellEnd"/>
      <w:r w:rsidRPr="001F3072">
        <w:rPr>
          <w:lang w:val="en-US"/>
        </w:rPr>
        <w:t xml:space="preserve"> </w:t>
      </w:r>
      <w:proofErr w:type="spellStart"/>
      <w:r w:rsidRPr="001F3072">
        <w:rPr>
          <w:lang w:val="en-US"/>
        </w:rPr>
        <w:t>ruptura</w:t>
      </w:r>
      <w:proofErr w:type="spellEnd"/>
      <w:r w:rsidRPr="001F3072">
        <w:rPr>
          <w:lang w:val="en-US"/>
        </w:rPr>
        <w:t xml:space="preserve"> y </w:t>
      </w:r>
      <w:proofErr w:type="spellStart"/>
      <w:r w:rsidRPr="001F3072">
        <w:rPr>
          <w:lang w:val="en-US"/>
        </w:rPr>
        <w:t>alternativas</w:t>
      </w:r>
      <w:proofErr w:type="spellEnd"/>
      <w:r w:rsidRPr="001F3072">
        <w:rPr>
          <w:lang w:val="en-US"/>
        </w:rPr>
        <w:t>.</w:t>
      </w:r>
      <w:proofErr w:type="gramEnd"/>
      <w:r w:rsidRPr="001F3072">
        <w:rPr>
          <w:lang w:val="en-US"/>
        </w:rPr>
        <w:t xml:space="preserve"> Ed. </w:t>
      </w:r>
      <w:proofErr w:type="spellStart"/>
      <w:r w:rsidRPr="001F3072">
        <w:rPr>
          <w:lang w:val="en-US"/>
        </w:rPr>
        <w:t>Edicol</w:t>
      </w:r>
      <w:proofErr w:type="spellEnd"/>
      <w:r w:rsidRPr="001F3072">
        <w:rPr>
          <w:lang w:val="en-US"/>
        </w:rPr>
        <w:t>, México, D.F</w:t>
      </w:r>
    </w:p>
    <w:p w:rsidR="00C922F2" w:rsidRPr="001F3072" w:rsidRDefault="00C922F2" w:rsidP="00C922F2">
      <w:pPr>
        <w:autoSpaceDE w:val="0"/>
        <w:autoSpaceDN w:val="0"/>
        <w:adjustRightInd w:val="0"/>
        <w:spacing w:line="360" w:lineRule="auto"/>
        <w:contextualSpacing/>
        <w:mirrorIndents/>
        <w:rPr>
          <w:lang w:val="en-US"/>
        </w:rPr>
      </w:pPr>
    </w:p>
    <w:p w:rsidR="00C922F2" w:rsidRPr="001F3072" w:rsidRDefault="00C922F2" w:rsidP="00C922F2">
      <w:pPr>
        <w:spacing w:line="360" w:lineRule="auto"/>
        <w:ind w:left="709" w:hanging="709"/>
        <w:contextualSpacing/>
        <w:mirrorIndents/>
        <w:rPr>
          <w:rStyle w:val="Hipervnculo"/>
        </w:rPr>
      </w:pPr>
      <w:r w:rsidRPr="001F3072">
        <w:rPr>
          <w:lang w:val="en-US"/>
        </w:rPr>
        <w:t>Loewy, Andy F. (2008)</w:t>
      </w:r>
      <w:r w:rsidRPr="001F3072">
        <w:rPr>
          <w:i/>
          <w:lang w:val="en-US"/>
        </w:rPr>
        <w:t xml:space="preserve"> Teaching Design Innovation: Methods for Promoting Innovation in the University Industrial Design Studio, </w:t>
      </w:r>
      <w:r w:rsidRPr="001F3072">
        <w:rPr>
          <w:lang w:val="en-US"/>
        </w:rPr>
        <w:t xml:space="preserve">University of Louisiana at Lafayette, National Collegiate Inventors and Innovators Alliance (NCIIA) 12th Annual Meeting in 2008. </w:t>
      </w:r>
      <w:r w:rsidRPr="001F3072">
        <w:t xml:space="preserve">Disponible en: </w:t>
      </w:r>
      <w:hyperlink r:id="rId14" w:history="1">
        <w:r w:rsidRPr="001F3072">
          <w:rPr>
            <w:rStyle w:val="Hipervnculo"/>
          </w:rPr>
          <w:t>http://www.icsid.org/education/education/articles736.htm</w:t>
        </w:r>
      </w:hyperlink>
    </w:p>
    <w:p w:rsidR="00C922F2" w:rsidRPr="001F3072" w:rsidRDefault="00C922F2" w:rsidP="00C922F2">
      <w:pPr>
        <w:spacing w:line="360" w:lineRule="auto"/>
        <w:ind w:left="709" w:hanging="709"/>
        <w:contextualSpacing/>
        <w:mirrorIndents/>
      </w:pPr>
    </w:p>
    <w:p w:rsidR="00C922F2" w:rsidRPr="001F3072" w:rsidRDefault="00C922F2" w:rsidP="00C922F2">
      <w:pPr>
        <w:autoSpaceDE w:val="0"/>
        <w:autoSpaceDN w:val="0"/>
        <w:adjustRightInd w:val="0"/>
        <w:spacing w:line="360" w:lineRule="auto"/>
        <w:ind w:left="709" w:hanging="709"/>
        <w:contextualSpacing/>
        <w:mirrorIndents/>
      </w:pPr>
      <w:r w:rsidRPr="001F3072">
        <w:t xml:space="preserve">Maillard, Ch. (1992). </w:t>
      </w:r>
      <w:r w:rsidRPr="001F3072">
        <w:rPr>
          <w:i/>
          <w:iCs/>
        </w:rPr>
        <w:t xml:space="preserve">La creación por la metáfora. Introducción a la razón poética, </w:t>
      </w:r>
      <w:r w:rsidRPr="001F3072">
        <w:t>Editorial Anthropos, Barcelona</w:t>
      </w:r>
    </w:p>
    <w:p w:rsidR="00C922F2" w:rsidRPr="001F3072" w:rsidRDefault="00C922F2" w:rsidP="00C922F2">
      <w:pPr>
        <w:autoSpaceDE w:val="0"/>
        <w:autoSpaceDN w:val="0"/>
        <w:adjustRightInd w:val="0"/>
        <w:spacing w:line="360" w:lineRule="auto"/>
        <w:ind w:left="709" w:hanging="709"/>
        <w:contextualSpacing/>
        <w:mirrorIndents/>
      </w:pPr>
    </w:p>
    <w:p w:rsidR="00C922F2" w:rsidRPr="001F3072" w:rsidRDefault="00C922F2" w:rsidP="00C922F2">
      <w:pPr>
        <w:autoSpaceDE w:val="0"/>
        <w:autoSpaceDN w:val="0"/>
        <w:adjustRightInd w:val="0"/>
        <w:spacing w:line="360" w:lineRule="auto"/>
        <w:ind w:left="709" w:hanging="709"/>
        <w:contextualSpacing/>
        <w:mirrorIndents/>
        <w:rPr>
          <w:rStyle w:val="Hipervnculo"/>
        </w:rPr>
      </w:pPr>
      <w:r w:rsidRPr="001F3072">
        <w:t xml:space="preserve">OCDE (2006) PISA </w:t>
      </w:r>
      <w:r w:rsidRPr="001F3072">
        <w:rPr>
          <w:i/>
        </w:rPr>
        <w:t>2006: Aptitudes para las ciencias para el mundo del mañana</w:t>
      </w:r>
      <w:r w:rsidRPr="001F3072">
        <w:t>, Ed. Organización para la Cooperación y el Desarrollo Económico. Consultado en marzo de 2008 en:</w:t>
      </w:r>
      <w:r w:rsidRPr="001F3072">
        <w:rPr>
          <w:rStyle w:val="Hipervnculo"/>
        </w:rPr>
        <w:t xml:space="preserve"> </w:t>
      </w:r>
      <w:hyperlink r:id="rId15" w:history="1">
        <w:r w:rsidRPr="001F3072">
          <w:rPr>
            <w:rStyle w:val="Hipervnculo"/>
          </w:rPr>
          <w:t>http://www.oecd.org/dataoecd/58/54/39730555.pdf</w:t>
        </w:r>
      </w:hyperlink>
    </w:p>
    <w:p w:rsidR="00C922F2" w:rsidRPr="001F3072" w:rsidRDefault="00C922F2" w:rsidP="00C922F2">
      <w:pPr>
        <w:autoSpaceDE w:val="0"/>
        <w:autoSpaceDN w:val="0"/>
        <w:adjustRightInd w:val="0"/>
        <w:spacing w:line="360" w:lineRule="auto"/>
        <w:ind w:left="709" w:hanging="709"/>
        <w:contextualSpacing/>
        <w:mirrorIndents/>
        <w:rPr>
          <w:color w:val="008000"/>
        </w:rPr>
      </w:pPr>
    </w:p>
    <w:p w:rsidR="00C922F2" w:rsidRPr="001F3072" w:rsidRDefault="00C922F2" w:rsidP="00C922F2">
      <w:pPr>
        <w:autoSpaceDE w:val="0"/>
        <w:autoSpaceDN w:val="0"/>
        <w:adjustRightInd w:val="0"/>
        <w:spacing w:line="360" w:lineRule="auto"/>
        <w:ind w:left="709" w:hanging="709"/>
        <w:contextualSpacing/>
        <w:mirrorIndents/>
        <w:rPr>
          <w:iCs/>
        </w:rPr>
      </w:pPr>
      <w:r w:rsidRPr="001F3072">
        <w:t xml:space="preserve">Ramírez Hernández, L., Ramos Ortega, C., Álvarez Aldaco, L. </w:t>
      </w:r>
      <w:r w:rsidRPr="001F3072">
        <w:rPr>
          <w:i/>
          <w:iCs/>
        </w:rPr>
        <w:t>Análisis Comparativo del Desarrollo Cognoscitivo del Nivel Medio y Medio Superior del Estado de Aguascalientes y el Estado de Baja California</w:t>
      </w:r>
      <w:r w:rsidRPr="001F3072">
        <w:rPr>
          <w:iCs/>
        </w:rPr>
        <w:t>. Disponible en:</w:t>
      </w:r>
    </w:p>
    <w:p w:rsidR="00C922F2" w:rsidRPr="001F3072" w:rsidRDefault="00C922F2" w:rsidP="00C922F2">
      <w:pPr>
        <w:autoSpaceDE w:val="0"/>
        <w:autoSpaceDN w:val="0"/>
        <w:adjustRightInd w:val="0"/>
        <w:spacing w:line="360" w:lineRule="auto"/>
        <w:ind w:left="709" w:hanging="709"/>
        <w:contextualSpacing/>
        <w:mirrorIndents/>
      </w:pPr>
    </w:p>
    <w:p w:rsidR="00C922F2" w:rsidRPr="001F3072" w:rsidRDefault="00C922F2" w:rsidP="00C922F2">
      <w:pPr>
        <w:autoSpaceDE w:val="0"/>
        <w:autoSpaceDN w:val="0"/>
        <w:adjustRightInd w:val="0"/>
        <w:spacing w:line="360" w:lineRule="auto"/>
        <w:ind w:left="720" w:hanging="720"/>
        <w:contextualSpacing/>
        <w:mirrorIndents/>
      </w:pPr>
      <w:r w:rsidRPr="001F3072">
        <w:t>Rodríguez, M. L. (2006). Diseño, estrategia y táctica. México, D.F., ed. Siglo XXI.</w:t>
      </w:r>
    </w:p>
    <w:p w:rsidR="00C922F2" w:rsidRPr="001F3072" w:rsidRDefault="00C922F2" w:rsidP="00C922F2">
      <w:pPr>
        <w:autoSpaceDE w:val="0"/>
        <w:autoSpaceDN w:val="0"/>
        <w:adjustRightInd w:val="0"/>
        <w:spacing w:line="360" w:lineRule="auto"/>
        <w:ind w:left="720" w:hanging="720"/>
        <w:contextualSpacing/>
        <w:mirrorIndents/>
      </w:pPr>
    </w:p>
    <w:p w:rsidR="00C922F2" w:rsidRPr="001F3072" w:rsidRDefault="00C922F2" w:rsidP="00C922F2">
      <w:pPr>
        <w:autoSpaceDE w:val="0"/>
        <w:autoSpaceDN w:val="0"/>
        <w:adjustRightInd w:val="0"/>
        <w:spacing w:line="360" w:lineRule="auto"/>
        <w:ind w:left="709" w:hanging="709"/>
        <w:contextualSpacing/>
        <w:mirrorIndents/>
        <w:rPr>
          <w:rStyle w:val="Hipervnculo"/>
        </w:rPr>
      </w:pPr>
      <w:r w:rsidRPr="001F3072">
        <w:t xml:space="preserve">Sánchez Ramos, Ma. Eugenia (2008) Las pedagogías del diseño: Una reflexión crítica a la pedagogía de diseño tradicional y moderno, II Encuentro Latinoamericano de Diseño "Diseño en Palermo", Comunicaciones Académicas, Julio y Agosto 2007, Buenos Aires, Argentina. Disponible en: </w:t>
      </w:r>
      <w:hyperlink r:id="rId16" w:history="1">
        <w:r w:rsidRPr="001F3072">
          <w:rPr>
            <w:rStyle w:val="Hipervnculo"/>
          </w:rPr>
          <w:t>http://fido.palermo.edu/servicios_dyc/publicacionesdc/archivos/12_libro.pdf</w:t>
        </w:r>
      </w:hyperlink>
    </w:p>
    <w:p w:rsidR="00C922F2" w:rsidRPr="001F3072" w:rsidRDefault="00C922F2" w:rsidP="00C922F2">
      <w:pPr>
        <w:autoSpaceDE w:val="0"/>
        <w:autoSpaceDN w:val="0"/>
        <w:adjustRightInd w:val="0"/>
        <w:spacing w:line="360" w:lineRule="auto"/>
        <w:ind w:left="709" w:hanging="709"/>
        <w:contextualSpacing/>
        <w:mirrorIndents/>
      </w:pPr>
    </w:p>
    <w:p w:rsidR="00C922F2" w:rsidRPr="001F3072" w:rsidRDefault="00C922F2" w:rsidP="00C922F2">
      <w:pPr>
        <w:autoSpaceDE w:val="0"/>
        <w:autoSpaceDN w:val="0"/>
        <w:adjustRightInd w:val="0"/>
        <w:spacing w:before="240" w:line="360" w:lineRule="auto"/>
        <w:ind w:left="709" w:hanging="709"/>
        <w:contextualSpacing/>
        <w:mirrorIndents/>
        <w:rPr>
          <w:rStyle w:val="Hipervnculo"/>
        </w:rPr>
      </w:pPr>
      <w:r w:rsidRPr="001F3072">
        <w:lastRenderedPageBreak/>
        <w:t xml:space="preserve">Sánchez, M. (2002) </w:t>
      </w:r>
      <w:r w:rsidRPr="001F3072">
        <w:rPr>
          <w:i/>
        </w:rPr>
        <w:t xml:space="preserve">La investigación sobre el desarrollo y la enseñanza de las habilidades de pensamiento, Ed. </w:t>
      </w:r>
      <w:r w:rsidRPr="001F3072">
        <w:rPr>
          <w:iCs/>
        </w:rPr>
        <w:t xml:space="preserve">Revista Electrónica de Investigación Educativa 4, </w:t>
      </w:r>
      <w:r w:rsidRPr="001F3072">
        <w:t xml:space="preserve">(1). En: </w:t>
      </w:r>
      <w:hyperlink r:id="rId17" w:history="1">
        <w:r w:rsidRPr="001F3072">
          <w:rPr>
            <w:rStyle w:val="Hipervnculo"/>
          </w:rPr>
          <w:t>http://redie.uabc.mx/vol4no1/contenido-amestoy.html</w:t>
        </w:r>
      </w:hyperlink>
    </w:p>
    <w:p w:rsidR="00C922F2" w:rsidRPr="001F3072" w:rsidRDefault="00C922F2" w:rsidP="00C922F2">
      <w:pPr>
        <w:autoSpaceDE w:val="0"/>
        <w:autoSpaceDN w:val="0"/>
        <w:adjustRightInd w:val="0"/>
        <w:spacing w:before="240" w:line="360" w:lineRule="auto"/>
        <w:ind w:left="709" w:hanging="709"/>
        <w:contextualSpacing/>
        <w:mirrorIndents/>
      </w:pPr>
    </w:p>
    <w:p w:rsidR="00C922F2" w:rsidRPr="001F3072" w:rsidRDefault="00C922F2" w:rsidP="00C922F2">
      <w:pPr>
        <w:autoSpaceDE w:val="0"/>
        <w:autoSpaceDN w:val="0"/>
        <w:adjustRightInd w:val="0"/>
        <w:spacing w:line="360" w:lineRule="auto"/>
        <w:ind w:left="709" w:hanging="709"/>
        <w:contextualSpacing/>
        <w:mirrorIndents/>
      </w:pPr>
      <w:r w:rsidRPr="001F3072">
        <w:t xml:space="preserve">Sánchez, Margarita A. (1998). </w:t>
      </w:r>
      <w:r w:rsidRPr="001F3072">
        <w:rPr>
          <w:i/>
          <w:iCs/>
        </w:rPr>
        <w:t>Desarrollo de habilidades del pensamiento: Creatividad, Guía del Instructor</w:t>
      </w:r>
      <w:r w:rsidRPr="001F3072">
        <w:t>. México: Ed. Trillas.</w:t>
      </w:r>
    </w:p>
    <w:p w:rsidR="00C922F2" w:rsidRPr="001F3072" w:rsidRDefault="00C922F2" w:rsidP="00C922F2">
      <w:pPr>
        <w:autoSpaceDE w:val="0"/>
        <w:autoSpaceDN w:val="0"/>
        <w:adjustRightInd w:val="0"/>
        <w:spacing w:line="360" w:lineRule="auto"/>
        <w:ind w:left="709" w:hanging="709"/>
        <w:contextualSpacing/>
        <w:mirrorIndents/>
      </w:pPr>
    </w:p>
    <w:p w:rsidR="00C922F2" w:rsidRPr="00C922F2" w:rsidRDefault="00C922F2" w:rsidP="00C922F2">
      <w:pPr>
        <w:spacing w:line="360" w:lineRule="auto"/>
        <w:ind w:left="709" w:hanging="709"/>
        <w:contextualSpacing/>
        <w:mirrorIndents/>
        <w:rPr>
          <w:rStyle w:val="Hipervnculo"/>
          <w:rFonts w:asciiTheme="minorHAnsi" w:hAnsiTheme="minorHAnsi" w:cstheme="minorHAnsi"/>
        </w:rPr>
      </w:pPr>
      <w:r w:rsidRPr="001F3072">
        <w:rPr>
          <w:bCs/>
        </w:rPr>
        <w:t xml:space="preserve">Tehrani, Nader (2010) How to Teach Design and Architecture, </w:t>
      </w:r>
      <w:r w:rsidRPr="001F3072">
        <w:t xml:space="preserve">Massachusetts Institute of Technology. Disponible en: </w:t>
      </w:r>
      <w:hyperlink r:id="rId18" w:history="1">
        <w:r w:rsidRPr="001F3072">
          <w:rPr>
            <w:rStyle w:val="Hipervnculo"/>
          </w:rPr>
          <w:t>http://bigthink.com/videos/how-to-teach-design-and-architecture</w:t>
        </w:r>
      </w:hyperlink>
    </w:p>
    <w:p w:rsidR="00C922F2" w:rsidRPr="00C922F2" w:rsidRDefault="00C922F2" w:rsidP="00C922F2">
      <w:pPr>
        <w:spacing w:line="360" w:lineRule="auto"/>
        <w:ind w:left="709" w:hanging="709"/>
        <w:contextualSpacing/>
        <w:mirrorIndents/>
        <w:rPr>
          <w:rFonts w:asciiTheme="minorHAnsi" w:hAnsiTheme="minorHAnsi" w:cstheme="minorHAnsi"/>
        </w:rPr>
      </w:pPr>
    </w:p>
    <w:p w:rsidR="00C922F2" w:rsidRPr="00C922F2" w:rsidRDefault="00C922F2" w:rsidP="00C922F2">
      <w:pPr>
        <w:spacing w:line="360" w:lineRule="auto"/>
        <w:ind w:left="709" w:hanging="709"/>
        <w:contextualSpacing/>
        <w:mirrorIndents/>
        <w:rPr>
          <w:rFonts w:asciiTheme="minorHAnsi" w:hAnsiTheme="minorHAnsi" w:cstheme="minorHAnsi"/>
        </w:rPr>
      </w:pPr>
    </w:p>
    <w:p w:rsidR="000A4DF7" w:rsidRPr="00C922F2" w:rsidRDefault="000A4DF7" w:rsidP="00C922F2">
      <w:pPr>
        <w:spacing w:line="360" w:lineRule="auto"/>
        <w:rPr>
          <w:rFonts w:asciiTheme="minorHAnsi" w:hAnsiTheme="minorHAnsi" w:cstheme="minorHAnsi"/>
        </w:rPr>
      </w:pPr>
    </w:p>
    <w:sectPr w:rsidR="000A4DF7" w:rsidRPr="00C922F2" w:rsidSect="002F2DB5">
      <w:headerReference w:type="default" r:id="rId19"/>
      <w:footerReference w:type="default" r:id="rId20"/>
      <w:pgSz w:w="12240" w:h="15840"/>
      <w:pgMar w:top="1417" w:right="1701" w:bottom="1417" w:left="1701" w:header="708" w:footer="28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509B" w:rsidRDefault="00B2509B" w:rsidP="0028282C">
      <w:r>
        <w:separator/>
      </w:r>
    </w:p>
  </w:endnote>
  <w:endnote w:type="continuationSeparator" w:id="0">
    <w:p w:rsidR="00B2509B" w:rsidRDefault="00B2509B" w:rsidP="002828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MT">
    <w:altName w:val="Arial Unicode MS"/>
    <w:panose1 w:val="00000000000000000000"/>
    <w:charset w:val="00"/>
    <w:family w:val="swiss"/>
    <w:notTrueType/>
    <w:pitch w:val="default"/>
    <w:sig w:usb0="00000000" w:usb1="080E0000" w:usb2="00000010" w:usb3="00000000" w:csb0="00040001" w:csb1="00000000"/>
  </w:font>
  <w:font w:name="Arial-ItalicMT">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auto"/>
      </w:rPr>
      <w:id w:val="13882311"/>
      <w:docPartObj>
        <w:docPartGallery w:val="Page Numbers (Bottom of Page)"/>
        <w:docPartUnique/>
      </w:docPartObj>
    </w:sdtPr>
    <w:sdtEndPr/>
    <w:sdtContent>
      <w:p w:rsidR="005B1A83" w:rsidRPr="001F3072" w:rsidRDefault="001F3072" w:rsidP="001F3072">
        <w:pPr>
          <w:pStyle w:val="Piedepgina"/>
          <w:jc w:val="center"/>
          <w:rPr>
            <w:rFonts w:asciiTheme="minorHAnsi" w:hAnsiTheme="minorHAnsi" w:cstheme="minorHAnsi"/>
            <w:b/>
            <w:sz w:val="22"/>
          </w:rPr>
        </w:pPr>
        <w:r w:rsidRPr="001F3072">
          <w:rPr>
            <w:rFonts w:asciiTheme="minorHAnsi" w:hAnsiTheme="minorHAnsi" w:cstheme="minorHAnsi"/>
            <w:b/>
            <w:sz w:val="22"/>
          </w:rPr>
          <w:t>Vol. 3, Núm. 6                   Julio - Diciembre 2016                           ISSN: 2448 - 6280</w:t>
        </w:r>
      </w:p>
      <w:p w:rsidR="002F2DB5" w:rsidRPr="00632C05" w:rsidRDefault="00B2509B" w:rsidP="002F2DB5">
        <w:pPr>
          <w:pStyle w:val="Piedepgina"/>
          <w:jc w:val="center"/>
        </w:pPr>
      </w:p>
    </w:sdtContent>
  </w:sdt>
  <w:p w:rsidR="007A5B92" w:rsidRPr="002F2DB5" w:rsidRDefault="007A5B92" w:rsidP="002F2DB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509B" w:rsidRDefault="00B2509B" w:rsidP="0028282C">
      <w:r>
        <w:separator/>
      </w:r>
    </w:p>
  </w:footnote>
  <w:footnote w:type="continuationSeparator" w:id="0">
    <w:p w:rsidR="00B2509B" w:rsidRDefault="00B2509B" w:rsidP="0028282C">
      <w:r>
        <w:continuationSeparator/>
      </w:r>
    </w:p>
  </w:footnote>
  <w:footnote w:id="1">
    <w:p w:rsidR="00C922F2" w:rsidRPr="007802BA" w:rsidRDefault="00C922F2" w:rsidP="00C922F2">
      <w:pPr>
        <w:pStyle w:val="Textonotapie"/>
        <w:rPr>
          <w:lang w:val="es-MX"/>
        </w:rPr>
      </w:pPr>
      <w:r>
        <w:rPr>
          <w:rStyle w:val="Refdenotaalpie"/>
        </w:rPr>
        <w:footnoteRef/>
      </w:r>
      <w:r w:rsidRPr="007802BA">
        <w:rPr>
          <w:lang w:val="es-MX"/>
        </w:rPr>
        <w:t xml:space="preserve"> </w:t>
      </w:r>
      <w:r w:rsidRPr="007802BA">
        <w:rPr>
          <w:rFonts w:ascii="Arial" w:hAnsi="Arial" w:cs="Arial"/>
          <w:sz w:val="18"/>
          <w:szCs w:val="18"/>
          <w:lang w:val="es-MX"/>
        </w:rPr>
        <w:t>El Programa Internacional para la Evaluación de Estudiantes (</w:t>
      </w:r>
      <w:proofErr w:type="spellStart"/>
      <w:r w:rsidRPr="007802BA">
        <w:rPr>
          <w:rFonts w:ascii="Arial" w:hAnsi="Arial" w:cs="Arial"/>
          <w:i/>
          <w:sz w:val="18"/>
          <w:szCs w:val="18"/>
          <w:lang w:val="es-MX"/>
        </w:rPr>
        <w:t>Programme</w:t>
      </w:r>
      <w:proofErr w:type="spellEnd"/>
      <w:r w:rsidRPr="007802BA">
        <w:rPr>
          <w:rFonts w:ascii="Arial" w:hAnsi="Arial" w:cs="Arial"/>
          <w:i/>
          <w:sz w:val="18"/>
          <w:szCs w:val="18"/>
          <w:lang w:val="es-MX"/>
        </w:rPr>
        <w:t xml:space="preserve"> </w:t>
      </w:r>
      <w:proofErr w:type="spellStart"/>
      <w:r w:rsidRPr="007802BA">
        <w:rPr>
          <w:rFonts w:ascii="Arial" w:hAnsi="Arial" w:cs="Arial"/>
          <w:i/>
          <w:sz w:val="18"/>
          <w:szCs w:val="18"/>
          <w:lang w:val="es-MX"/>
        </w:rPr>
        <w:t>for</w:t>
      </w:r>
      <w:proofErr w:type="spellEnd"/>
      <w:r w:rsidRPr="007802BA">
        <w:rPr>
          <w:rFonts w:ascii="Arial" w:hAnsi="Arial" w:cs="Arial"/>
          <w:i/>
          <w:sz w:val="18"/>
          <w:szCs w:val="18"/>
          <w:lang w:val="es-MX"/>
        </w:rPr>
        <w:t xml:space="preserve"> International </w:t>
      </w:r>
      <w:proofErr w:type="spellStart"/>
      <w:r w:rsidRPr="007802BA">
        <w:rPr>
          <w:rFonts w:ascii="Arial" w:hAnsi="Arial" w:cs="Arial"/>
          <w:i/>
          <w:sz w:val="18"/>
          <w:szCs w:val="18"/>
          <w:lang w:val="es-MX"/>
        </w:rPr>
        <w:t>Student</w:t>
      </w:r>
      <w:proofErr w:type="spellEnd"/>
      <w:r w:rsidRPr="007802BA">
        <w:rPr>
          <w:rFonts w:ascii="Arial" w:hAnsi="Arial" w:cs="Arial"/>
          <w:i/>
          <w:sz w:val="18"/>
          <w:szCs w:val="18"/>
          <w:lang w:val="es-MX"/>
        </w:rPr>
        <w:t xml:space="preserve"> </w:t>
      </w:r>
      <w:proofErr w:type="spellStart"/>
      <w:r w:rsidRPr="007802BA">
        <w:rPr>
          <w:rFonts w:ascii="Arial" w:hAnsi="Arial" w:cs="Arial"/>
          <w:i/>
          <w:sz w:val="18"/>
          <w:szCs w:val="18"/>
          <w:lang w:val="es-MX"/>
        </w:rPr>
        <w:t>Assessment</w:t>
      </w:r>
      <w:proofErr w:type="spellEnd"/>
      <w:r w:rsidRPr="007802BA">
        <w:rPr>
          <w:rFonts w:ascii="Arial" w:hAnsi="Arial" w:cs="Arial"/>
          <w:sz w:val="18"/>
          <w:szCs w:val="18"/>
          <w:lang w:val="es-MX"/>
        </w:rPr>
        <w:t xml:space="preserve">, PISA), es un proyecto de la </w:t>
      </w:r>
      <w:hyperlink r:id="rId1" w:history="1">
        <w:r w:rsidRPr="007802BA">
          <w:rPr>
            <w:rFonts w:ascii="Arial" w:hAnsi="Arial" w:cs="Arial"/>
            <w:sz w:val="18"/>
            <w:szCs w:val="18"/>
          </w:rPr>
          <w:t xml:space="preserve">Organización para la Cooperación y el Desarrollo Económico </w:t>
        </w:r>
      </w:hyperlink>
      <w:r w:rsidRPr="007802BA">
        <w:rPr>
          <w:rFonts w:ascii="Arial" w:hAnsi="Arial" w:cs="Arial"/>
          <w:sz w:val="18"/>
          <w:szCs w:val="18"/>
          <w:lang w:val="es-MX"/>
        </w:rPr>
        <w:t>(OCDE), auspiciado por la UNESCO, que evalúa a jóvenes de 15 años de edad que se encuentren cursando la educación media básica o media superior. PISA, es una prueba que se aplica cada tres años y evalúa las competencias necesarias para la vida actual en lectura, matemáticas y ciencias</w:t>
      </w:r>
    </w:p>
  </w:footnote>
  <w:footnote w:id="2">
    <w:p w:rsidR="00C922F2" w:rsidRPr="00FD6B43" w:rsidRDefault="00C922F2" w:rsidP="00C922F2">
      <w:pPr>
        <w:pStyle w:val="Textonotapie"/>
        <w:rPr>
          <w:rFonts w:ascii="Arial" w:hAnsi="Arial" w:cs="Arial"/>
          <w:sz w:val="18"/>
          <w:szCs w:val="18"/>
          <w:lang w:val="es-MX"/>
        </w:rPr>
      </w:pPr>
      <w:r w:rsidRPr="00FD6B43">
        <w:rPr>
          <w:rStyle w:val="Refdenotaalpie"/>
          <w:rFonts w:ascii="Arial" w:hAnsi="Arial" w:cs="Arial"/>
          <w:sz w:val="18"/>
          <w:szCs w:val="18"/>
        </w:rPr>
        <w:footnoteRef/>
      </w:r>
      <w:r w:rsidRPr="00FD6B43">
        <w:rPr>
          <w:rFonts w:ascii="Arial" w:hAnsi="Arial" w:cs="Arial"/>
          <w:sz w:val="18"/>
          <w:szCs w:val="18"/>
        </w:rPr>
        <w:t xml:space="preserve"> </w:t>
      </w:r>
      <w:r w:rsidRPr="00FD6B43">
        <w:rPr>
          <w:rFonts w:ascii="Arial" w:hAnsi="Arial" w:cs="Arial"/>
          <w:sz w:val="18"/>
          <w:szCs w:val="18"/>
          <w:lang w:val="es-MX"/>
        </w:rPr>
        <w:t xml:space="preserve">El estudio se basó en una prueba estandarizada que permitió ubicar a los alumnos en tres niveles de desarrollo cognitivo: pensamiento concreto inicial, pensamiento concreto avanzado y pensamiento abstracto. </w:t>
      </w:r>
      <w:r>
        <w:rPr>
          <w:rFonts w:ascii="Arial" w:hAnsi="Arial" w:cs="Arial"/>
          <w:sz w:val="18"/>
          <w:szCs w:val="18"/>
          <w:lang w:val="es-MX"/>
        </w:rPr>
        <w:t>Consultar: “</w:t>
      </w:r>
      <w:r w:rsidRPr="00FD6B43">
        <w:rPr>
          <w:rFonts w:ascii="Arial" w:hAnsi="Arial" w:cs="Arial"/>
          <w:sz w:val="18"/>
          <w:szCs w:val="18"/>
          <w:lang w:val="es-MX"/>
        </w:rPr>
        <w:t>Análisis Comparativo del Desarrollo Cognoscitivo del Nivel Medio y Medio Superior del Estado de Aguascalientes y el Estado de Baja California. Disponible en:</w:t>
      </w:r>
    </w:p>
    <w:p w:rsidR="00C922F2" w:rsidRDefault="00B2509B" w:rsidP="00C922F2">
      <w:pPr>
        <w:pStyle w:val="Textonotapie"/>
        <w:rPr>
          <w:rFonts w:ascii="Arial" w:hAnsi="Arial" w:cs="Arial"/>
          <w:sz w:val="18"/>
          <w:szCs w:val="18"/>
          <w:lang w:val="es-MX"/>
        </w:rPr>
      </w:pPr>
      <w:hyperlink r:id="rId2" w:history="1">
        <w:r w:rsidR="00C922F2" w:rsidRPr="004D794B">
          <w:rPr>
            <w:rStyle w:val="Hipervnculo"/>
            <w:rFonts w:ascii="Arial" w:hAnsi="Arial" w:cs="Arial"/>
            <w:sz w:val="18"/>
            <w:szCs w:val="18"/>
            <w:lang w:val="es-MX"/>
          </w:rPr>
          <w:t>http://www.comie.org.mx/congreso/memoria/v9/ponencias/at01/PRE1176846989.pdf</w:t>
        </w:r>
      </w:hyperlink>
    </w:p>
    <w:p w:rsidR="00C922F2" w:rsidRPr="00FD6B43" w:rsidRDefault="00C922F2" w:rsidP="00C922F2">
      <w:pPr>
        <w:pStyle w:val="Textonotapie"/>
        <w:rPr>
          <w:rFonts w:ascii="Arial" w:hAnsi="Arial" w:cs="Arial"/>
          <w:sz w:val="18"/>
          <w:szCs w:val="18"/>
          <w:lang w:val="es-MX"/>
        </w:rPr>
      </w:pPr>
    </w:p>
  </w:footnote>
  <w:footnote w:id="3">
    <w:p w:rsidR="00C922F2" w:rsidRPr="00347987" w:rsidRDefault="00C922F2" w:rsidP="00C922F2">
      <w:pPr>
        <w:pStyle w:val="Textonotapie"/>
        <w:rPr>
          <w:lang w:val="es-MX"/>
        </w:rPr>
      </w:pPr>
      <w:r>
        <w:rPr>
          <w:rStyle w:val="Refdenotaalpie"/>
        </w:rPr>
        <w:footnoteRef/>
      </w:r>
      <w:r>
        <w:t xml:space="preserve"> </w:t>
      </w:r>
      <w:r>
        <w:rPr>
          <w:rFonts w:ascii="Arial" w:hAnsi="Arial" w:cs="Arial"/>
          <w:sz w:val="16"/>
          <w:szCs w:val="16"/>
          <w:lang w:val="es-MX"/>
        </w:rPr>
        <w:t xml:space="preserve">Aunque </w:t>
      </w:r>
      <w:proofErr w:type="spellStart"/>
      <w:r>
        <w:rPr>
          <w:rFonts w:ascii="Arial" w:hAnsi="Arial" w:cs="Arial"/>
          <w:sz w:val="16"/>
          <w:szCs w:val="16"/>
          <w:lang w:val="es-MX"/>
        </w:rPr>
        <w:t>Guilford</w:t>
      </w:r>
      <w:proofErr w:type="spellEnd"/>
      <w:r>
        <w:rPr>
          <w:rFonts w:ascii="Arial" w:hAnsi="Arial" w:cs="Arial"/>
          <w:sz w:val="16"/>
          <w:szCs w:val="16"/>
          <w:lang w:val="es-MX"/>
        </w:rPr>
        <w:t xml:space="preserve"> (1967) </w:t>
      </w:r>
      <w:r w:rsidRPr="00347987">
        <w:rPr>
          <w:rFonts w:ascii="Arial" w:hAnsi="Arial" w:cs="Arial"/>
          <w:sz w:val="16"/>
          <w:szCs w:val="16"/>
          <w:lang w:val="es-MX"/>
        </w:rPr>
        <w:t xml:space="preserve">consideró también la </w:t>
      </w:r>
      <w:r>
        <w:rPr>
          <w:rFonts w:ascii="Arial" w:hAnsi="Arial" w:cs="Arial"/>
          <w:sz w:val="16"/>
          <w:szCs w:val="16"/>
          <w:lang w:val="es-MX"/>
        </w:rPr>
        <w:t xml:space="preserve"> </w:t>
      </w:r>
      <w:r w:rsidRPr="00347987">
        <w:rPr>
          <w:rFonts w:ascii="Arial" w:hAnsi="Arial" w:cs="Arial"/>
          <w:i/>
          <w:sz w:val="16"/>
          <w:szCs w:val="16"/>
          <w:lang w:val="es-MX"/>
        </w:rPr>
        <w:t>elaboración</w:t>
      </w:r>
      <w:r w:rsidRPr="00347987">
        <w:rPr>
          <w:rFonts w:ascii="Arial" w:hAnsi="Arial" w:cs="Arial"/>
          <w:sz w:val="16"/>
          <w:szCs w:val="16"/>
          <w:lang w:val="es-MX"/>
        </w:rPr>
        <w:t>,</w:t>
      </w:r>
      <w:r>
        <w:rPr>
          <w:rFonts w:ascii="Arial" w:hAnsi="Arial" w:cs="Arial"/>
          <w:sz w:val="16"/>
          <w:szCs w:val="16"/>
          <w:lang w:val="es-MX"/>
        </w:rPr>
        <w:t xml:space="preserve"> como una habilidad para</w:t>
      </w:r>
      <w:r w:rsidRPr="00347987">
        <w:rPr>
          <w:rFonts w:ascii="Arial" w:hAnsi="Arial" w:cs="Arial"/>
          <w:sz w:val="16"/>
          <w:szCs w:val="16"/>
          <w:lang w:val="es-MX"/>
        </w:rPr>
        <w:t xml:space="preserve"> </w:t>
      </w:r>
      <w:r>
        <w:rPr>
          <w:rFonts w:ascii="Arial" w:hAnsi="Arial" w:cs="Arial"/>
          <w:sz w:val="16"/>
          <w:szCs w:val="16"/>
          <w:lang w:val="es-MX"/>
        </w:rPr>
        <w:t>“</w:t>
      </w:r>
      <w:r w:rsidRPr="00347987">
        <w:rPr>
          <w:rFonts w:ascii="Arial" w:hAnsi="Arial" w:cs="Arial"/>
          <w:sz w:val="16"/>
          <w:szCs w:val="16"/>
          <w:lang w:val="es-MX"/>
        </w:rPr>
        <w:t>percibir deficiencias, generar ideas y refinarlas para obtener nuevas versiones mejoradas”. (De Sánchez, 1995)</w:t>
      </w:r>
      <w:r>
        <w:rPr>
          <w:rFonts w:ascii="Arial" w:hAnsi="Arial" w:cs="Arial"/>
          <w:sz w:val="16"/>
          <w:szCs w:val="16"/>
          <w:lang w:val="es-MX"/>
        </w:rPr>
        <w:t>, nosotros sólo consideramos las tres primeras en esta etapa del ejercicio.</w:t>
      </w:r>
    </w:p>
  </w:footnote>
  <w:footnote w:id="4">
    <w:p w:rsidR="00C922F2" w:rsidRPr="004A0D78" w:rsidRDefault="00C922F2" w:rsidP="00C922F2">
      <w:pPr>
        <w:autoSpaceDE w:val="0"/>
        <w:autoSpaceDN w:val="0"/>
        <w:adjustRightInd w:val="0"/>
        <w:rPr>
          <w:rFonts w:ascii="ArialMT" w:hAnsi="ArialMT" w:cs="ArialMT"/>
          <w:sz w:val="20"/>
          <w:szCs w:val="20"/>
        </w:rPr>
      </w:pPr>
      <w:r>
        <w:rPr>
          <w:rStyle w:val="Refdenotaalpie"/>
        </w:rPr>
        <w:footnoteRef/>
      </w:r>
      <w:r>
        <w:t xml:space="preserve"> </w:t>
      </w:r>
      <w:r>
        <w:rPr>
          <w:rFonts w:ascii="ArialMT" w:hAnsi="ArialMT" w:cs="ArialMT"/>
          <w:sz w:val="20"/>
          <w:szCs w:val="20"/>
        </w:rPr>
        <w:t>Dichas restricciones se refieren a los requerimientos de orden operativo, práctico, semántico, estético, económico o técnico.</w:t>
      </w:r>
    </w:p>
  </w:footnote>
  <w:footnote w:id="5">
    <w:p w:rsidR="00C922F2" w:rsidRPr="008B493A" w:rsidRDefault="00C922F2" w:rsidP="00C922F2">
      <w:pPr>
        <w:pStyle w:val="Textonotapie"/>
        <w:rPr>
          <w:lang w:val="es-MX"/>
        </w:rPr>
      </w:pPr>
      <w:r>
        <w:rPr>
          <w:rStyle w:val="Refdenotaalpie"/>
        </w:rPr>
        <w:footnoteRef/>
      </w:r>
      <w:r>
        <w:t xml:space="preserve"> </w:t>
      </w:r>
      <w:r w:rsidRPr="008B493A">
        <w:rPr>
          <w:rFonts w:ascii="ArialMT" w:hAnsi="ArialMT" w:cs="ArialMT"/>
          <w:sz w:val="18"/>
          <w:szCs w:val="18"/>
        </w:rPr>
        <w:t xml:space="preserve">Poética, </w:t>
      </w:r>
      <w:r w:rsidRPr="008B493A">
        <w:rPr>
          <w:rFonts w:ascii="ArialMT" w:hAnsi="ArialMT" w:cs="ArialMT"/>
          <w:sz w:val="18"/>
          <w:szCs w:val="18"/>
        </w:rPr>
        <w:t>21, 1457 b 7. Citado por Abbagnano, 1996: 800. También citado por Maillard, 1992: 97</w:t>
      </w:r>
      <w:r w:rsidRPr="008B493A">
        <w:rPr>
          <w:rFonts w:ascii="Arial" w:hAnsi="Arial" w:cs="Arial"/>
          <w:sz w:val="18"/>
          <w:szCs w:val="18"/>
        </w:rPr>
        <w:t>􀀃</w:t>
      </w:r>
    </w:p>
  </w:footnote>
  <w:footnote w:id="6">
    <w:p w:rsidR="00C922F2" w:rsidRPr="005F43B6" w:rsidRDefault="00C922F2" w:rsidP="00C922F2">
      <w:pPr>
        <w:autoSpaceDE w:val="0"/>
        <w:autoSpaceDN w:val="0"/>
        <w:adjustRightInd w:val="0"/>
        <w:rPr>
          <w:rFonts w:ascii="ArialMT" w:hAnsi="ArialMT" w:cs="ArialMT"/>
          <w:sz w:val="20"/>
          <w:szCs w:val="20"/>
        </w:rPr>
      </w:pPr>
      <w:r>
        <w:rPr>
          <w:rStyle w:val="Refdenotaalpie"/>
        </w:rPr>
        <w:footnoteRef/>
      </w:r>
      <w:r>
        <w:t xml:space="preserve"> </w:t>
      </w:r>
      <w:r w:rsidRPr="005F43B6">
        <w:rPr>
          <w:rFonts w:ascii="ArialMT" w:hAnsi="ArialMT" w:cs="ArialMT"/>
          <w:sz w:val="18"/>
          <w:szCs w:val="18"/>
        </w:rPr>
        <w:t xml:space="preserve">La acción eficiente se define como una “acción que produce un efecto, que </w:t>
      </w:r>
      <w:r w:rsidRPr="005F43B6">
        <w:rPr>
          <w:rFonts w:ascii="Arial-ItalicMT" w:hAnsi="Arial-ItalicMT" w:cs="Arial-ItalicMT"/>
          <w:i/>
          <w:iCs/>
          <w:sz w:val="18"/>
          <w:szCs w:val="18"/>
        </w:rPr>
        <w:t>hace algo</w:t>
      </w:r>
      <w:r w:rsidRPr="005F43B6">
        <w:rPr>
          <w:rFonts w:ascii="ArialMT" w:hAnsi="ArialMT" w:cs="ArialMT"/>
          <w:sz w:val="18"/>
          <w:szCs w:val="18"/>
        </w:rPr>
        <w:t>, y hay que señalar que, en los objetos, este algo, el efecto que se busca como producto de dicha acción, es algo que se da en el plano de lo físico, en el mundo real, material, observable […] es una acción que produce un efecto sobre algo determinado (como por ejemplo: cortar césped, calentar rebanadas de pan, sostener libros, etcétera)” (Aguirre, 2004)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1A83" w:rsidRPr="001F3072" w:rsidRDefault="001F3072" w:rsidP="001F3072">
    <w:pPr>
      <w:pStyle w:val="Encabezado"/>
      <w:jc w:val="center"/>
      <w:rPr>
        <w:rFonts w:asciiTheme="minorHAnsi" w:hAnsiTheme="minorHAnsi"/>
        <w:lang w:val="es-MX"/>
      </w:rPr>
    </w:pPr>
    <w:r w:rsidRPr="001F3072">
      <w:rPr>
        <w:rFonts w:asciiTheme="minorHAnsi" w:hAnsiTheme="minorHAnsi" w:cstheme="minorHAnsi"/>
        <w:b/>
        <w:i/>
        <w:sz w:val="22"/>
      </w:rPr>
      <w:t>Revista Electrónica sobre Cuerpos Académicos y Grupos de Investigación en Iberoamérica</w:t>
    </w:r>
  </w:p>
  <w:p w:rsidR="0028282C" w:rsidRPr="0028282C" w:rsidRDefault="0028282C">
    <w:pPr>
      <w:pStyle w:val="Encabezado"/>
    </w:pPr>
    <w:r w:rsidRPr="0028282C">
      <w:t xml:space="preserve">  </w:t>
    </w:r>
    <w:r w:rsidR="007A5B92">
      <w:t xml:space="preserve">                     </w:t>
    </w:r>
    <w:r w:rsidR="00094781">
      <w:rPr>
        <w:b/>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D85BCA"/>
    <w:multiLevelType w:val="hybridMultilevel"/>
    <w:tmpl w:val="1ADEF8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1B874323"/>
    <w:multiLevelType w:val="hybridMultilevel"/>
    <w:tmpl w:val="BA086D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E3179B8"/>
    <w:multiLevelType w:val="hybridMultilevel"/>
    <w:tmpl w:val="C780FFCA"/>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E991D53"/>
    <w:multiLevelType w:val="multilevel"/>
    <w:tmpl w:val="EC6C8264"/>
    <w:lvl w:ilvl="0">
      <w:start w:val="1"/>
      <w:numFmt w:val="decimal"/>
      <w:pStyle w:val="Ttulo1"/>
      <w:lvlText w:val="%1."/>
      <w:lvlJc w:val="left"/>
      <w:pPr>
        <w:ind w:left="432" w:hanging="432"/>
      </w:pPr>
      <w:rPr>
        <w:rFonts w:hint="default"/>
      </w:r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4">
    <w:nsid w:val="321052FB"/>
    <w:multiLevelType w:val="hybridMultilevel"/>
    <w:tmpl w:val="C51A32EA"/>
    <w:lvl w:ilvl="0" w:tplc="F04E81F0">
      <w:start w:val="1"/>
      <w:numFmt w:val="upperRoman"/>
      <w:lvlText w:val="%1."/>
      <w:lvlJc w:val="right"/>
      <w:pPr>
        <w:ind w:left="720" w:hanging="360"/>
      </w:pPr>
      <w:rPr>
        <w:b/>
      </w:rPr>
    </w:lvl>
    <w:lvl w:ilvl="1" w:tplc="6A1AF4C2" w:tentative="1">
      <w:start w:val="1"/>
      <w:numFmt w:val="lowerLetter"/>
      <w:lvlText w:val="%2."/>
      <w:lvlJc w:val="left"/>
      <w:pPr>
        <w:ind w:left="1440" w:hanging="360"/>
      </w:pPr>
    </w:lvl>
    <w:lvl w:ilvl="2" w:tplc="630E828E" w:tentative="1">
      <w:start w:val="1"/>
      <w:numFmt w:val="lowerRoman"/>
      <w:lvlText w:val="%3."/>
      <w:lvlJc w:val="right"/>
      <w:pPr>
        <w:ind w:left="2160" w:hanging="180"/>
      </w:pPr>
    </w:lvl>
    <w:lvl w:ilvl="3" w:tplc="F3FEEC86" w:tentative="1">
      <w:start w:val="1"/>
      <w:numFmt w:val="decimal"/>
      <w:lvlText w:val="%4."/>
      <w:lvlJc w:val="left"/>
      <w:pPr>
        <w:ind w:left="2880" w:hanging="360"/>
      </w:pPr>
    </w:lvl>
    <w:lvl w:ilvl="4" w:tplc="97BC86B0" w:tentative="1">
      <w:start w:val="1"/>
      <w:numFmt w:val="lowerLetter"/>
      <w:lvlText w:val="%5."/>
      <w:lvlJc w:val="left"/>
      <w:pPr>
        <w:ind w:left="3600" w:hanging="360"/>
      </w:pPr>
    </w:lvl>
    <w:lvl w:ilvl="5" w:tplc="850A5A3E" w:tentative="1">
      <w:start w:val="1"/>
      <w:numFmt w:val="lowerRoman"/>
      <w:lvlText w:val="%6."/>
      <w:lvlJc w:val="right"/>
      <w:pPr>
        <w:ind w:left="4320" w:hanging="180"/>
      </w:pPr>
    </w:lvl>
    <w:lvl w:ilvl="6" w:tplc="5EFC556C" w:tentative="1">
      <w:start w:val="1"/>
      <w:numFmt w:val="decimal"/>
      <w:lvlText w:val="%7."/>
      <w:lvlJc w:val="left"/>
      <w:pPr>
        <w:ind w:left="5040" w:hanging="360"/>
      </w:pPr>
    </w:lvl>
    <w:lvl w:ilvl="7" w:tplc="98F09D34" w:tentative="1">
      <w:start w:val="1"/>
      <w:numFmt w:val="lowerLetter"/>
      <w:lvlText w:val="%8."/>
      <w:lvlJc w:val="left"/>
      <w:pPr>
        <w:ind w:left="5760" w:hanging="360"/>
      </w:pPr>
    </w:lvl>
    <w:lvl w:ilvl="8" w:tplc="59208760" w:tentative="1">
      <w:start w:val="1"/>
      <w:numFmt w:val="lowerRoman"/>
      <w:lvlText w:val="%9."/>
      <w:lvlJc w:val="right"/>
      <w:pPr>
        <w:ind w:left="6480" w:hanging="180"/>
      </w:pPr>
    </w:lvl>
  </w:abstractNum>
  <w:abstractNum w:abstractNumId="5">
    <w:nsid w:val="346A7785"/>
    <w:multiLevelType w:val="hybridMultilevel"/>
    <w:tmpl w:val="EF4262D6"/>
    <w:lvl w:ilvl="0" w:tplc="080A000F">
      <w:start w:val="1"/>
      <w:numFmt w:val="decimal"/>
      <w:lvlText w:val="%1."/>
      <w:lvlJc w:val="left"/>
      <w:pPr>
        <w:ind w:left="36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39925E10"/>
    <w:multiLevelType w:val="hybridMultilevel"/>
    <w:tmpl w:val="8E9EBE14"/>
    <w:lvl w:ilvl="0" w:tplc="0C0A0001">
      <w:start w:val="1"/>
      <w:numFmt w:val="decimal"/>
      <w:lvlText w:val="%1."/>
      <w:lvlJc w:val="left"/>
      <w:pPr>
        <w:ind w:left="720" w:hanging="360"/>
      </w:pPr>
    </w:lvl>
    <w:lvl w:ilvl="1" w:tplc="0C0A0003" w:tentative="1">
      <w:start w:val="1"/>
      <w:numFmt w:val="lowerLetter"/>
      <w:lvlText w:val="%2."/>
      <w:lvlJc w:val="left"/>
      <w:pPr>
        <w:ind w:left="1440" w:hanging="360"/>
      </w:pPr>
    </w:lvl>
    <w:lvl w:ilvl="2" w:tplc="0C0A0005" w:tentative="1">
      <w:start w:val="1"/>
      <w:numFmt w:val="lowerRoman"/>
      <w:lvlText w:val="%3."/>
      <w:lvlJc w:val="right"/>
      <w:pPr>
        <w:ind w:left="2160" w:hanging="180"/>
      </w:pPr>
    </w:lvl>
    <w:lvl w:ilvl="3" w:tplc="0C0A0001" w:tentative="1">
      <w:start w:val="1"/>
      <w:numFmt w:val="decimal"/>
      <w:lvlText w:val="%4."/>
      <w:lvlJc w:val="left"/>
      <w:pPr>
        <w:ind w:left="2880" w:hanging="360"/>
      </w:pPr>
    </w:lvl>
    <w:lvl w:ilvl="4" w:tplc="0C0A0003" w:tentative="1">
      <w:start w:val="1"/>
      <w:numFmt w:val="lowerLetter"/>
      <w:lvlText w:val="%5."/>
      <w:lvlJc w:val="left"/>
      <w:pPr>
        <w:ind w:left="3600" w:hanging="360"/>
      </w:pPr>
    </w:lvl>
    <w:lvl w:ilvl="5" w:tplc="0C0A0005" w:tentative="1">
      <w:start w:val="1"/>
      <w:numFmt w:val="lowerRoman"/>
      <w:lvlText w:val="%6."/>
      <w:lvlJc w:val="right"/>
      <w:pPr>
        <w:ind w:left="4320" w:hanging="180"/>
      </w:pPr>
    </w:lvl>
    <w:lvl w:ilvl="6" w:tplc="0C0A0001" w:tentative="1">
      <w:start w:val="1"/>
      <w:numFmt w:val="decimal"/>
      <w:lvlText w:val="%7."/>
      <w:lvlJc w:val="left"/>
      <w:pPr>
        <w:ind w:left="5040" w:hanging="360"/>
      </w:pPr>
    </w:lvl>
    <w:lvl w:ilvl="7" w:tplc="0C0A0003" w:tentative="1">
      <w:start w:val="1"/>
      <w:numFmt w:val="lowerLetter"/>
      <w:lvlText w:val="%8."/>
      <w:lvlJc w:val="left"/>
      <w:pPr>
        <w:ind w:left="5760" w:hanging="360"/>
      </w:pPr>
    </w:lvl>
    <w:lvl w:ilvl="8" w:tplc="0C0A0005" w:tentative="1">
      <w:start w:val="1"/>
      <w:numFmt w:val="lowerRoman"/>
      <w:lvlText w:val="%9."/>
      <w:lvlJc w:val="right"/>
      <w:pPr>
        <w:ind w:left="6480" w:hanging="180"/>
      </w:pPr>
    </w:lvl>
  </w:abstractNum>
  <w:abstractNum w:abstractNumId="7">
    <w:nsid w:val="3ADE1398"/>
    <w:multiLevelType w:val="hybridMultilevel"/>
    <w:tmpl w:val="E904CDBE"/>
    <w:lvl w:ilvl="0" w:tplc="AF1660FC">
      <w:start w:val="1"/>
      <w:numFmt w:val="lowerLetter"/>
      <w:lvlText w:val="%1)"/>
      <w:lvlJc w:val="left"/>
      <w:pPr>
        <w:tabs>
          <w:tab w:val="num" w:pos="720"/>
        </w:tabs>
        <w:ind w:left="720" w:hanging="360"/>
      </w:pPr>
      <w:rPr>
        <w:rFonts w:ascii="Times New Roman" w:eastAsia="Times New Roman" w:hAnsi="Times New Roman" w:cs="Times New Roman"/>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8">
    <w:nsid w:val="3D6340D2"/>
    <w:multiLevelType w:val="hybridMultilevel"/>
    <w:tmpl w:val="635AD5C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4E2C2E28"/>
    <w:multiLevelType w:val="hybridMultilevel"/>
    <w:tmpl w:val="1A00B18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5D251B75"/>
    <w:multiLevelType w:val="hybridMultilevel"/>
    <w:tmpl w:val="0E9A7B10"/>
    <w:lvl w:ilvl="0" w:tplc="B434DF5E">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5E97082A"/>
    <w:multiLevelType w:val="hybridMultilevel"/>
    <w:tmpl w:val="D754528E"/>
    <w:lvl w:ilvl="0" w:tplc="E098A304">
      <w:start w:val="1"/>
      <w:numFmt w:val="bullet"/>
      <w:lvlText w:val=""/>
      <w:lvlJc w:val="left"/>
      <w:pPr>
        <w:ind w:left="720" w:hanging="360"/>
      </w:pPr>
      <w:rPr>
        <w:rFonts w:ascii="Symbol" w:hAnsi="Symbol" w:hint="default"/>
      </w:rPr>
    </w:lvl>
    <w:lvl w:ilvl="1" w:tplc="70D05DDC" w:tentative="1">
      <w:start w:val="1"/>
      <w:numFmt w:val="bullet"/>
      <w:lvlText w:val="o"/>
      <w:lvlJc w:val="left"/>
      <w:pPr>
        <w:ind w:left="1440" w:hanging="360"/>
      </w:pPr>
      <w:rPr>
        <w:rFonts w:ascii="Courier New" w:hAnsi="Courier New" w:cs="Courier New" w:hint="default"/>
      </w:rPr>
    </w:lvl>
    <w:lvl w:ilvl="2" w:tplc="4E34AEC6" w:tentative="1">
      <w:start w:val="1"/>
      <w:numFmt w:val="bullet"/>
      <w:lvlText w:val=""/>
      <w:lvlJc w:val="left"/>
      <w:pPr>
        <w:ind w:left="2160" w:hanging="360"/>
      </w:pPr>
      <w:rPr>
        <w:rFonts w:ascii="Wingdings" w:hAnsi="Wingdings" w:hint="default"/>
      </w:rPr>
    </w:lvl>
    <w:lvl w:ilvl="3" w:tplc="8B98AAB6" w:tentative="1">
      <w:start w:val="1"/>
      <w:numFmt w:val="bullet"/>
      <w:lvlText w:val=""/>
      <w:lvlJc w:val="left"/>
      <w:pPr>
        <w:ind w:left="2880" w:hanging="360"/>
      </w:pPr>
      <w:rPr>
        <w:rFonts w:ascii="Symbol" w:hAnsi="Symbol" w:hint="default"/>
      </w:rPr>
    </w:lvl>
    <w:lvl w:ilvl="4" w:tplc="BC8604F8" w:tentative="1">
      <w:start w:val="1"/>
      <w:numFmt w:val="bullet"/>
      <w:lvlText w:val="o"/>
      <w:lvlJc w:val="left"/>
      <w:pPr>
        <w:ind w:left="3600" w:hanging="360"/>
      </w:pPr>
      <w:rPr>
        <w:rFonts w:ascii="Courier New" w:hAnsi="Courier New" w:cs="Courier New" w:hint="default"/>
      </w:rPr>
    </w:lvl>
    <w:lvl w:ilvl="5" w:tplc="0B447DAA" w:tentative="1">
      <w:start w:val="1"/>
      <w:numFmt w:val="bullet"/>
      <w:lvlText w:val=""/>
      <w:lvlJc w:val="left"/>
      <w:pPr>
        <w:ind w:left="4320" w:hanging="360"/>
      </w:pPr>
      <w:rPr>
        <w:rFonts w:ascii="Wingdings" w:hAnsi="Wingdings" w:hint="default"/>
      </w:rPr>
    </w:lvl>
    <w:lvl w:ilvl="6" w:tplc="68447024" w:tentative="1">
      <w:start w:val="1"/>
      <w:numFmt w:val="bullet"/>
      <w:lvlText w:val=""/>
      <w:lvlJc w:val="left"/>
      <w:pPr>
        <w:ind w:left="5040" w:hanging="360"/>
      </w:pPr>
      <w:rPr>
        <w:rFonts w:ascii="Symbol" w:hAnsi="Symbol" w:hint="default"/>
      </w:rPr>
    </w:lvl>
    <w:lvl w:ilvl="7" w:tplc="7C727E50" w:tentative="1">
      <w:start w:val="1"/>
      <w:numFmt w:val="bullet"/>
      <w:lvlText w:val="o"/>
      <w:lvlJc w:val="left"/>
      <w:pPr>
        <w:ind w:left="5760" w:hanging="360"/>
      </w:pPr>
      <w:rPr>
        <w:rFonts w:ascii="Courier New" w:hAnsi="Courier New" w:cs="Courier New" w:hint="default"/>
      </w:rPr>
    </w:lvl>
    <w:lvl w:ilvl="8" w:tplc="31D4DEC6" w:tentative="1">
      <w:start w:val="1"/>
      <w:numFmt w:val="bullet"/>
      <w:lvlText w:val=""/>
      <w:lvlJc w:val="left"/>
      <w:pPr>
        <w:ind w:left="6480" w:hanging="360"/>
      </w:pPr>
      <w:rPr>
        <w:rFonts w:ascii="Wingdings" w:hAnsi="Wingdings" w:hint="default"/>
      </w:rPr>
    </w:lvl>
  </w:abstractNum>
  <w:abstractNum w:abstractNumId="12">
    <w:nsid w:val="718370A9"/>
    <w:multiLevelType w:val="hybridMultilevel"/>
    <w:tmpl w:val="8AB60942"/>
    <w:lvl w:ilvl="0" w:tplc="E912147A">
      <w:start w:val="1"/>
      <w:numFmt w:val="bullet"/>
      <w:lvlText w:val=""/>
      <w:lvlJc w:val="left"/>
      <w:pPr>
        <w:ind w:left="720" w:hanging="360"/>
      </w:pPr>
      <w:rPr>
        <w:rFonts w:ascii="Symbol" w:hAnsi="Symbol" w:hint="default"/>
      </w:rPr>
    </w:lvl>
    <w:lvl w:ilvl="1" w:tplc="125E21F4" w:tentative="1">
      <w:start w:val="1"/>
      <w:numFmt w:val="bullet"/>
      <w:lvlText w:val="o"/>
      <w:lvlJc w:val="left"/>
      <w:pPr>
        <w:ind w:left="1440" w:hanging="360"/>
      </w:pPr>
      <w:rPr>
        <w:rFonts w:ascii="Courier New" w:hAnsi="Courier New" w:cs="Courier New" w:hint="default"/>
      </w:rPr>
    </w:lvl>
    <w:lvl w:ilvl="2" w:tplc="011875B2" w:tentative="1">
      <w:start w:val="1"/>
      <w:numFmt w:val="bullet"/>
      <w:lvlText w:val=""/>
      <w:lvlJc w:val="left"/>
      <w:pPr>
        <w:ind w:left="2160" w:hanging="360"/>
      </w:pPr>
      <w:rPr>
        <w:rFonts w:ascii="Wingdings" w:hAnsi="Wingdings" w:hint="default"/>
      </w:rPr>
    </w:lvl>
    <w:lvl w:ilvl="3" w:tplc="D3BEC5E8" w:tentative="1">
      <w:start w:val="1"/>
      <w:numFmt w:val="bullet"/>
      <w:lvlText w:val=""/>
      <w:lvlJc w:val="left"/>
      <w:pPr>
        <w:ind w:left="2880" w:hanging="360"/>
      </w:pPr>
      <w:rPr>
        <w:rFonts w:ascii="Symbol" w:hAnsi="Symbol" w:hint="default"/>
      </w:rPr>
    </w:lvl>
    <w:lvl w:ilvl="4" w:tplc="D46CD6F0" w:tentative="1">
      <w:start w:val="1"/>
      <w:numFmt w:val="bullet"/>
      <w:lvlText w:val="o"/>
      <w:lvlJc w:val="left"/>
      <w:pPr>
        <w:ind w:left="3600" w:hanging="360"/>
      </w:pPr>
      <w:rPr>
        <w:rFonts w:ascii="Courier New" w:hAnsi="Courier New" w:cs="Courier New" w:hint="default"/>
      </w:rPr>
    </w:lvl>
    <w:lvl w:ilvl="5" w:tplc="59EAE012" w:tentative="1">
      <w:start w:val="1"/>
      <w:numFmt w:val="bullet"/>
      <w:lvlText w:val=""/>
      <w:lvlJc w:val="left"/>
      <w:pPr>
        <w:ind w:left="4320" w:hanging="360"/>
      </w:pPr>
      <w:rPr>
        <w:rFonts w:ascii="Wingdings" w:hAnsi="Wingdings" w:hint="default"/>
      </w:rPr>
    </w:lvl>
    <w:lvl w:ilvl="6" w:tplc="B1604B82" w:tentative="1">
      <w:start w:val="1"/>
      <w:numFmt w:val="bullet"/>
      <w:lvlText w:val=""/>
      <w:lvlJc w:val="left"/>
      <w:pPr>
        <w:ind w:left="5040" w:hanging="360"/>
      </w:pPr>
      <w:rPr>
        <w:rFonts w:ascii="Symbol" w:hAnsi="Symbol" w:hint="default"/>
      </w:rPr>
    </w:lvl>
    <w:lvl w:ilvl="7" w:tplc="2ABA6BEC" w:tentative="1">
      <w:start w:val="1"/>
      <w:numFmt w:val="bullet"/>
      <w:lvlText w:val="o"/>
      <w:lvlJc w:val="left"/>
      <w:pPr>
        <w:ind w:left="5760" w:hanging="360"/>
      </w:pPr>
      <w:rPr>
        <w:rFonts w:ascii="Courier New" w:hAnsi="Courier New" w:cs="Courier New" w:hint="default"/>
      </w:rPr>
    </w:lvl>
    <w:lvl w:ilvl="8" w:tplc="BD0AA4D4" w:tentative="1">
      <w:start w:val="1"/>
      <w:numFmt w:val="bullet"/>
      <w:lvlText w:val=""/>
      <w:lvlJc w:val="left"/>
      <w:pPr>
        <w:ind w:left="6480" w:hanging="360"/>
      </w:pPr>
      <w:rPr>
        <w:rFonts w:ascii="Wingdings" w:hAnsi="Wingdings" w:hint="default"/>
      </w:rPr>
    </w:lvl>
  </w:abstractNum>
  <w:abstractNum w:abstractNumId="13">
    <w:nsid w:val="78C453E4"/>
    <w:multiLevelType w:val="hybridMultilevel"/>
    <w:tmpl w:val="3510191A"/>
    <w:lvl w:ilvl="0" w:tplc="9A38D564">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7"/>
  </w:num>
  <w:num w:numId="2">
    <w:abstractNumId w:val="3"/>
  </w:num>
  <w:num w:numId="3">
    <w:abstractNumId w:val="4"/>
  </w:num>
  <w:num w:numId="4">
    <w:abstractNumId w:val="12"/>
  </w:num>
  <w:num w:numId="5">
    <w:abstractNumId w:val="13"/>
  </w:num>
  <w:num w:numId="6">
    <w:abstractNumId w:val="11"/>
  </w:num>
  <w:num w:numId="7">
    <w:abstractNumId w:val="0"/>
  </w:num>
  <w:num w:numId="8">
    <w:abstractNumId w:val="6"/>
  </w:num>
  <w:num w:numId="9">
    <w:abstractNumId w:val="1"/>
  </w:num>
  <w:num w:numId="10">
    <w:abstractNumId w:val="10"/>
  </w:num>
  <w:num w:numId="11">
    <w:abstractNumId w:val="2"/>
  </w:num>
  <w:num w:numId="12">
    <w:abstractNumId w:val="5"/>
  </w:num>
  <w:num w:numId="13">
    <w:abstractNumId w:val="8"/>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28282C"/>
    <w:rsid w:val="00094781"/>
    <w:rsid w:val="000A473D"/>
    <w:rsid w:val="000A4DF7"/>
    <w:rsid w:val="000D58EF"/>
    <w:rsid w:val="000F10A1"/>
    <w:rsid w:val="00145799"/>
    <w:rsid w:val="00184780"/>
    <w:rsid w:val="001B0292"/>
    <w:rsid w:val="001C2017"/>
    <w:rsid w:val="001E2CCE"/>
    <w:rsid w:val="001F3072"/>
    <w:rsid w:val="0028282C"/>
    <w:rsid w:val="002C1524"/>
    <w:rsid w:val="002D6A17"/>
    <w:rsid w:val="002F2DB5"/>
    <w:rsid w:val="00331427"/>
    <w:rsid w:val="00366894"/>
    <w:rsid w:val="003C3491"/>
    <w:rsid w:val="003D5D22"/>
    <w:rsid w:val="004338CD"/>
    <w:rsid w:val="004637E8"/>
    <w:rsid w:val="004E2BDB"/>
    <w:rsid w:val="005659B5"/>
    <w:rsid w:val="00595D42"/>
    <w:rsid w:val="005B1A83"/>
    <w:rsid w:val="00611A22"/>
    <w:rsid w:val="0062641F"/>
    <w:rsid w:val="00632C05"/>
    <w:rsid w:val="00670E4C"/>
    <w:rsid w:val="00703817"/>
    <w:rsid w:val="00767D44"/>
    <w:rsid w:val="007A5B92"/>
    <w:rsid w:val="007E3372"/>
    <w:rsid w:val="007F0ECC"/>
    <w:rsid w:val="007F5B08"/>
    <w:rsid w:val="008170B3"/>
    <w:rsid w:val="008359DD"/>
    <w:rsid w:val="008501D2"/>
    <w:rsid w:val="00861AEA"/>
    <w:rsid w:val="008A0501"/>
    <w:rsid w:val="008A503B"/>
    <w:rsid w:val="00926491"/>
    <w:rsid w:val="00932318"/>
    <w:rsid w:val="00951580"/>
    <w:rsid w:val="00953E10"/>
    <w:rsid w:val="009D0105"/>
    <w:rsid w:val="00A32269"/>
    <w:rsid w:val="00A46253"/>
    <w:rsid w:val="00A64EE5"/>
    <w:rsid w:val="00B2509B"/>
    <w:rsid w:val="00B54842"/>
    <w:rsid w:val="00B80942"/>
    <w:rsid w:val="00BC7E92"/>
    <w:rsid w:val="00BF5594"/>
    <w:rsid w:val="00C23485"/>
    <w:rsid w:val="00C922F2"/>
    <w:rsid w:val="00D77AF5"/>
    <w:rsid w:val="00D9309B"/>
    <w:rsid w:val="00E859C2"/>
    <w:rsid w:val="00EC4474"/>
    <w:rsid w:val="00F50EE6"/>
    <w:rsid w:val="00F679FE"/>
    <w:rsid w:val="00F829FB"/>
    <w:rsid w:val="00FA1788"/>
    <w:rsid w:val="00FA7DDA"/>
    <w:rsid w:val="00FB2804"/>
    <w:rsid w:val="00FC5809"/>
    <w:rsid w:val="00FD71C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Acronym"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2DB5"/>
    <w:pPr>
      <w:shd w:val="solid" w:color="FFFFFF" w:fill="auto"/>
      <w:spacing w:after="0" w:line="240" w:lineRule="auto"/>
      <w:jc w:val="both"/>
    </w:pPr>
    <w:rPr>
      <w:rFonts w:ascii="Times New Roman" w:eastAsia="Times New Roman" w:hAnsi="Times New Roman" w:cs="Times New Roman"/>
      <w:color w:val="000000"/>
      <w:sz w:val="24"/>
      <w:szCs w:val="24"/>
      <w:shd w:val="solid" w:color="FFFFFF" w:fill="auto"/>
      <w:lang w:val="ru-RU" w:eastAsia="ru-RU"/>
    </w:rPr>
  </w:style>
  <w:style w:type="paragraph" w:styleId="Ttulo1">
    <w:name w:val="heading 1"/>
    <w:basedOn w:val="Normal"/>
    <w:next w:val="Normal"/>
    <w:link w:val="Ttulo1Car"/>
    <w:uiPriority w:val="9"/>
    <w:qFormat/>
    <w:rsid w:val="007E3372"/>
    <w:pPr>
      <w:keepNext/>
      <w:numPr>
        <w:numId w:val="2"/>
      </w:numPr>
      <w:spacing w:before="90" w:after="90"/>
      <w:ind w:right="90"/>
      <w:outlineLvl w:val="0"/>
    </w:pPr>
    <w:rPr>
      <w:b/>
      <w:bCs/>
      <w:kern w:val="32"/>
      <w:sz w:val="36"/>
      <w:szCs w:val="32"/>
    </w:rPr>
  </w:style>
  <w:style w:type="paragraph" w:styleId="Ttulo2">
    <w:name w:val="heading 2"/>
    <w:basedOn w:val="Normal"/>
    <w:next w:val="Normal"/>
    <w:link w:val="Ttulo2Car"/>
    <w:uiPriority w:val="9"/>
    <w:qFormat/>
    <w:rsid w:val="007E3372"/>
    <w:pPr>
      <w:keepNext/>
      <w:numPr>
        <w:ilvl w:val="1"/>
        <w:numId w:val="2"/>
      </w:numPr>
      <w:spacing w:before="90" w:after="90"/>
      <w:ind w:right="90"/>
      <w:outlineLvl w:val="1"/>
    </w:pPr>
    <w:rPr>
      <w:b/>
      <w:bCs/>
      <w:i/>
      <w:iCs/>
      <w:sz w:val="28"/>
      <w:szCs w:val="28"/>
    </w:rPr>
  </w:style>
  <w:style w:type="paragraph" w:styleId="Ttulo3">
    <w:name w:val="heading 3"/>
    <w:basedOn w:val="Normal"/>
    <w:next w:val="Normal"/>
    <w:link w:val="Ttulo3Car"/>
    <w:uiPriority w:val="9"/>
    <w:qFormat/>
    <w:rsid w:val="007E3372"/>
    <w:pPr>
      <w:keepNext/>
      <w:numPr>
        <w:ilvl w:val="2"/>
        <w:numId w:val="2"/>
      </w:numPr>
      <w:spacing w:before="90" w:after="90"/>
      <w:ind w:right="90"/>
      <w:outlineLvl w:val="2"/>
    </w:pPr>
    <w:rPr>
      <w:b/>
      <w:bCs/>
      <w:szCs w:val="26"/>
    </w:rPr>
  </w:style>
  <w:style w:type="paragraph" w:styleId="Ttulo4">
    <w:name w:val="heading 4"/>
    <w:basedOn w:val="Normal"/>
    <w:next w:val="Normal"/>
    <w:link w:val="Ttulo4Car"/>
    <w:uiPriority w:val="9"/>
    <w:qFormat/>
    <w:rsid w:val="007E3372"/>
    <w:pPr>
      <w:keepNext/>
      <w:numPr>
        <w:ilvl w:val="3"/>
        <w:numId w:val="2"/>
      </w:numPr>
      <w:spacing w:before="90" w:after="90"/>
      <w:ind w:right="90"/>
      <w:outlineLvl w:val="3"/>
    </w:pPr>
    <w:rPr>
      <w:b/>
      <w:bCs/>
      <w:sz w:val="20"/>
      <w:szCs w:val="28"/>
      <w:lang w:val="es-ES"/>
    </w:rPr>
  </w:style>
  <w:style w:type="paragraph" w:styleId="Ttulo5">
    <w:name w:val="heading 5"/>
    <w:basedOn w:val="Normal"/>
    <w:next w:val="Normal"/>
    <w:link w:val="Ttulo5Car"/>
    <w:uiPriority w:val="9"/>
    <w:qFormat/>
    <w:rsid w:val="007E3372"/>
    <w:pPr>
      <w:numPr>
        <w:ilvl w:val="4"/>
        <w:numId w:val="2"/>
      </w:numPr>
      <w:spacing w:before="90" w:after="90"/>
      <w:ind w:right="90"/>
      <w:outlineLvl w:val="4"/>
    </w:pPr>
    <w:rPr>
      <w:b/>
      <w:bCs/>
      <w:i/>
      <w:iCs/>
      <w:sz w:val="16"/>
      <w:szCs w:val="26"/>
    </w:rPr>
  </w:style>
  <w:style w:type="paragraph" w:styleId="Ttulo6">
    <w:name w:val="heading 6"/>
    <w:basedOn w:val="Normal"/>
    <w:next w:val="Normal"/>
    <w:link w:val="Ttulo6Car"/>
    <w:uiPriority w:val="9"/>
    <w:qFormat/>
    <w:rsid w:val="007E3372"/>
    <w:pPr>
      <w:numPr>
        <w:ilvl w:val="5"/>
        <w:numId w:val="2"/>
      </w:numPr>
      <w:spacing w:before="90" w:after="90"/>
      <w:ind w:right="90"/>
      <w:outlineLvl w:val="5"/>
    </w:pPr>
    <w:rPr>
      <w:b/>
      <w:bCs/>
      <w:sz w:val="16"/>
      <w:szCs w:val="22"/>
    </w:rPr>
  </w:style>
  <w:style w:type="paragraph" w:styleId="Ttulo7">
    <w:name w:val="heading 7"/>
    <w:basedOn w:val="Normal"/>
    <w:next w:val="Normal"/>
    <w:link w:val="Ttulo7Car"/>
    <w:uiPriority w:val="9"/>
    <w:unhideWhenUsed/>
    <w:qFormat/>
    <w:rsid w:val="007E3372"/>
    <w:pPr>
      <w:numPr>
        <w:ilvl w:val="6"/>
        <w:numId w:val="2"/>
      </w:numPr>
      <w:spacing w:before="240" w:after="60"/>
      <w:outlineLvl w:val="6"/>
    </w:pPr>
    <w:rPr>
      <w:rFonts w:ascii="Calibri" w:hAnsi="Calibri"/>
    </w:rPr>
  </w:style>
  <w:style w:type="paragraph" w:styleId="Ttulo8">
    <w:name w:val="heading 8"/>
    <w:basedOn w:val="Normal"/>
    <w:next w:val="Normal"/>
    <w:link w:val="Ttulo8Car"/>
    <w:uiPriority w:val="9"/>
    <w:unhideWhenUsed/>
    <w:qFormat/>
    <w:rsid w:val="007E3372"/>
    <w:pPr>
      <w:numPr>
        <w:ilvl w:val="7"/>
        <w:numId w:val="2"/>
      </w:numPr>
      <w:spacing w:before="240" w:after="60"/>
      <w:outlineLvl w:val="7"/>
    </w:pPr>
    <w:rPr>
      <w:rFonts w:ascii="Calibri" w:hAnsi="Calibri"/>
      <w:i/>
      <w:iCs/>
    </w:rPr>
  </w:style>
  <w:style w:type="paragraph" w:styleId="Ttulo9">
    <w:name w:val="heading 9"/>
    <w:basedOn w:val="Normal"/>
    <w:next w:val="Normal"/>
    <w:link w:val="Ttulo9Car"/>
    <w:uiPriority w:val="9"/>
    <w:unhideWhenUsed/>
    <w:qFormat/>
    <w:rsid w:val="007E3372"/>
    <w:pPr>
      <w:numPr>
        <w:ilvl w:val="8"/>
        <w:numId w:val="2"/>
      </w:numPr>
      <w:spacing w:before="240" w:after="60"/>
      <w:outlineLvl w:val="8"/>
    </w:pPr>
    <w:rPr>
      <w:rFonts w:ascii="Cambria" w:hAnsi="Cambria"/>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8282C"/>
    <w:pPr>
      <w:tabs>
        <w:tab w:val="center" w:pos="4419"/>
        <w:tab w:val="right" w:pos="8838"/>
      </w:tabs>
    </w:pPr>
  </w:style>
  <w:style w:type="character" w:customStyle="1" w:styleId="EncabezadoCar">
    <w:name w:val="Encabezado Car"/>
    <w:basedOn w:val="Fuentedeprrafopredeter"/>
    <w:link w:val="Encabezado"/>
    <w:uiPriority w:val="99"/>
    <w:rsid w:val="0028282C"/>
  </w:style>
  <w:style w:type="paragraph" w:styleId="Piedepgina">
    <w:name w:val="footer"/>
    <w:basedOn w:val="Normal"/>
    <w:link w:val="PiedepginaCar"/>
    <w:uiPriority w:val="99"/>
    <w:unhideWhenUsed/>
    <w:rsid w:val="0028282C"/>
    <w:pPr>
      <w:tabs>
        <w:tab w:val="center" w:pos="4419"/>
        <w:tab w:val="right" w:pos="8838"/>
      </w:tabs>
    </w:pPr>
  </w:style>
  <w:style w:type="character" w:customStyle="1" w:styleId="PiedepginaCar">
    <w:name w:val="Pie de página Car"/>
    <w:basedOn w:val="Fuentedeprrafopredeter"/>
    <w:link w:val="Piedepgina"/>
    <w:uiPriority w:val="99"/>
    <w:rsid w:val="0028282C"/>
  </w:style>
  <w:style w:type="paragraph" w:styleId="Textodeglobo">
    <w:name w:val="Balloon Text"/>
    <w:basedOn w:val="Normal"/>
    <w:link w:val="TextodegloboCar"/>
    <w:uiPriority w:val="99"/>
    <w:semiHidden/>
    <w:unhideWhenUsed/>
    <w:rsid w:val="0028282C"/>
    <w:rPr>
      <w:rFonts w:ascii="Tahoma" w:hAnsi="Tahoma" w:cs="Tahoma"/>
      <w:sz w:val="16"/>
      <w:szCs w:val="16"/>
    </w:rPr>
  </w:style>
  <w:style w:type="character" w:customStyle="1" w:styleId="TextodegloboCar">
    <w:name w:val="Texto de globo Car"/>
    <w:basedOn w:val="Fuentedeprrafopredeter"/>
    <w:link w:val="Textodeglobo"/>
    <w:uiPriority w:val="99"/>
    <w:semiHidden/>
    <w:rsid w:val="0028282C"/>
    <w:rPr>
      <w:rFonts w:ascii="Tahoma" w:hAnsi="Tahoma" w:cs="Tahoma"/>
      <w:sz w:val="16"/>
      <w:szCs w:val="16"/>
    </w:rPr>
  </w:style>
  <w:style w:type="character" w:styleId="Hipervnculo">
    <w:name w:val="Hyperlink"/>
    <w:uiPriority w:val="99"/>
    <w:unhideWhenUsed/>
    <w:rsid w:val="002F2DB5"/>
    <w:rPr>
      <w:color w:val="0000FF"/>
      <w:u w:val="single"/>
    </w:rPr>
  </w:style>
  <w:style w:type="paragraph" w:styleId="NormalWeb">
    <w:name w:val="Normal (Web)"/>
    <w:basedOn w:val="Normal"/>
    <w:uiPriority w:val="99"/>
    <w:unhideWhenUsed/>
    <w:rsid w:val="002F2DB5"/>
    <w:pPr>
      <w:shd w:val="clear" w:color="auto" w:fill="auto"/>
      <w:spacing w:before="100" w:beforeAutospacing="1" w:after="100" w:afterAutospacing="1"/>
      <w:jc w:val="left"/>
    </w:pPr>
    <w:rPr>
      <w:color w:val="auto"/>
      <w:shd w:val="clear" w:color="auto" w:fill="auto"/>
      <w:lang w:val="es-MX" w:eastAsia="es-MX"/>
    </w:rPr>
  </w:style>
  <w:style w:type="character" w:customStyle="1" w:styleId="Ttulo1Car">
    <w:name w:val="Título 1 Car"/>
    <w:basedOn w:val="Fuentedeprrafopredeter"/>
    <w:link w:val="Ttulo1"/>
    <w:uiPriority w:val="9"/>
    <w:rsid w:val="007E3372"/>
    <w:rPr>
      <w:rFonts w:ascii="Times New Roman" w:eastAsia="Times New Roman" w:hAnsi="Times New Roman" w:cs="Times New Roman"/>
      <w:b/>
      <w:bCs/>
      <w:color w:val="000000"/>
      <w:kern w:val="32"/>
      <w:sz w:val="36"/>
      <w:szCs w:val="32"/>
      <w:shd w:val="solid" w:color="FFFFFF" w:fill="auto"/>
      <w:lang w:val="ru-RU" w:eastAsia="ru-RU"/>
    </w:rPr>
  </w:style>
  <w:style w:type="character" w:customStyle="1" w:styleId="Ttulo2Car">
    <w:name w:val="Título 2 Car"/>
    <w:basedOn w:val="Fuentedeprrafopredeter"/>
    <w:link w:val="Ttulo2"/>
    <w:uiPriority w:val="9"/>
    <w:rsid w:val="007E3372"/>
    <w:rPr>
      <w:rFonts w:ascii="Times New Roman" w:eastAsia="Times New Roman" w:hAnsi="Times New Roman" w:cs="Times New Roman"/>
      <w:b/>
      <w:bCs/>
      <w:i/>
      <w:iCs/>
      <w:color w:val="000000"/>
      <w:sz w:val="28"/>
      <w:szCs w:val="28"/>
      <w:shd w:val="solid" w:color="FFFFFF" w:fill="auto"/>
      <w:lang w:val="ru-RU" w:eastAsia="ru-RU"/>
    </w:rPr>
  </w:style>
  <w:style w:type="character" w:customStyle="1" w:styleId="Ttulo3Car">
    <w:name w:val="Título 3 Car"/>
    <w:basedOn w:val="Fuentedeprrafopredeter"/>
    <w:link w:val="Ttulo3"/>
    <w:uiPriority w:val="9"/>
    <w:rsid w:val="007E3372"/>
    <w:rPr>
      <w:rFonts w:ascii="Times New Roman" w:eastAsia="Times New Roman" w:hAnsi="Times New Roman" w:cs="Times New Roman"/>
      <w:b/>
      <w:bCs/>
      <w:color w:val="000000"/>
      <w:sz w:val="24"/>
      <w:szCs w:val="26"/>
      <w:shd w:val="solid" w:color="FFFFFF" w:fill="auto"/>
      <w:lang w:val="ru-RU" w:eastAsia="ru-RU"/>
    </w:rPr>
  </w:style>
  <w:style w:type="character" w:customStyle="1" w:styleId="Ttulo4Car">
    <w:name w:val="Título 4 Car"/>
    <w:basedOn w:val="Fuentedeprrafopredeter"/>
    <w:link w:val="Ttulo4"/>
    <w:uiPriority w:val="9"/>
    <w:rsid w:val="007E3372"/>
    <w:rPr>
      <w:rFonts w:ascii="Times New Roman" w:eastAsia="Times New Roman" w:hAnsi="Times New Roman" w:cs="Times New Roman"/>
      <w:b/>
      <w:bCs/>
      <w:color w:val="000000"/>
      <w:sz w:val="20"/>
      <w:szCs w:val="28"/>
      <w:shd w:val="solid" w:color="FFFFFF" w:fill="auto"/>
      <w:lang w:val="es-ES" w:eastAsia="ru-RU"/>
    </w:rPr>
  </w:style>
  <w:style w:type="character" w:customStyle="1" w:styleId="Ttulo5Car">
    <w:name w:val="Título 5 Car"/>
    <w:basedOn w:val="Fuentedeprrafopredeter"/>
    <w:link w:val="Ttulo5"/>
    <w:uiPriority w:val="9"/>
    <w:rsid w:val="007E3372"/>
    <w:rPr>
      <w:rFonts w:ascii="Times New Roman" w:eastAsia="Times New Roman" w:hAnsi="Times New Roman" w:cs="Times New Roman"/>
      <w:b/>
      <w:bCs/>
      <w:i/>
      <w:iCs/>
      <w:color w:val="000000"/>
      <w:sz w:val="16"/>
      <w:szCs w:val="26"/>
      <w:shd w:val="solid" w:color="FFFFFF" w:fill="auto"/>
      <w:lang w:val="ru-RU" w:eastAsia="ru-RU"/>
    </w:rPr>
  </w:style>
  <w:style w:type="character" w:customStyle="1" w:styleId="Ttulo6Car">
    <w:name w:val="Título 6 Car"/>
    <w:basedOn w:val="Fuentedeprrafopredeter"/>
    <w:link w:val="Ttulo6"/>
    <w:uiPriority w:val="9"/>
    <w:rsid w:val="007E3372"/>
    <w:rPr>
      <w:rFonts w:ascii="Times New Roman" w:eastAsia="Times New Roman" w:hAnsi="Times New Roman" w:cs="Times New Roman"/>
      <w:b/>
      <w:bCs/>
      <w:color w:val="000000"/>
      <w:sz w:val="16"/>
      <w:shd w:val="solid" w:color="FFFFFF" w:fill="auto"/>
      <w:lang w:val="ru-RU" w:eastAsia="ru-RU"/>
    </w:rPr>
  </w:style>
  <w:style w:type="character" w:customStyle="1" w:styleId="Ttulo7Car">
    <w:name w:val="Título 7 Car"/>
    <w:basedOn w:val="Fuentedeprrafopredeter"/>
    <w:link w:val="Ttulo7"/>
    <w:uiPriority w:val="9"/>
    <w:rsid w:val="007E3372"/>
    <w:rPr>
      <w:rFonts w:ascii="Calibri" w:eastAsia="Times New Roman" w:hAnsi="Calibri" w:cs="Times New Roman"/>
      <w:color w:val="000000"/>
      <w:sz w:val="24"/>
      <w:szCs w:val="24"/>
      <w:shd w:val="solid" w:color="FFFFFF" w:fill="auto"/>
      <w:lang w:val="ru-RU" w:eastAsia="ru-RU"/>
    </w:rPr>
  </w:style>
  <w:style w:type="character" w:customStyle="1" w:styleId="Ttulo8Car">
    <w:name w:val="Título 8 Car"/>
    <w:basedOn w:val="Fuentedeprrafopredeter"/>
    <w:link w:val="Ttulo8"/>
    <w:uiPriority w:val="9"/>
    <w:rsid w:val="007E3372"/>
    <w:rPr>
      <w:rFonts w:ascii="Calibri" w:eastAsia="Times New Roman" w:hAnsi="Calibri" w:cs="Times New Roman"/>
      <w:i/>
      <w:iCs/>
      <w:color w:val="000000"/>
      <w:sz w:val="24"/>
      <w:szCs w:val="24"/>
      <w:shd w:val="solid" w:color="FFFFFF" w:fill="auto"/>
      <w:lang w:val="ru-RU" w:eastAsia="ru-RU"/>
    </w:rPr>
  </w:style>
  <w:style w:type="character" w:customStyle="1" w:styleId="Ttulo9Car">
    <w:name w:val="Título 9 Car"/>
    <w:basedOn w:val="Fuentedeprrafopredeter"/>
    <w:link w:val="Ttulo9"/>
    <w:uiPriority w:val="9"/>
    <w:rsid w:val="007E3372"/>
    <w:rPr>
      <w:rFonts w:ascii="Cambria" w:eastAsia="Times New Roman" w:hAnsi="Cambria" w:cs="Times New Roman"/>
      <w:color w:val="000000"/>
      <w:shd w:val="solid" w:color="FFFFFF" w:fill="auto"/>
      <w:lang w:val="ru-RU" w:eastAsia="ru-RU"/>
    </w:rPr>
  </w:style>
  <w:style w:type="paragraph" w:styleId="Bibliografa">
    <w:name w:val="Bibliography"/>
    <w:basedOn w:val="Normal"/>
    <w:next w:val="Normal"/>
    <w:uiPriority w:val="37"/>
    <w:unhideWhenUsed/>
    <w:rsid w:val="000A4DF7"/>
  </w:style>
  <w:style w:type="paragraph" w:customStyle="1" w:styleId="Default">
    <w:name w:val="Default"/>
    <w:rsid w:val="000A4DF7"/>
    <w:pPr>
      <w:autoSpaceDE w:val="0"/>
      <w:autoSpaceDN w:val="0"/>
      <w:adjustRightInd w:val="0"/>
      <w:spacing w:after="0" w:line="240" w:lineRule="auto"/>
    </w:pPr>
    <w:rPr>
      <w:rFonts w:ascii="Arial" w:eastAsia="Times New Roman" w:hAnsi="Arial" w:cs="Arial"/>
      <w:color w:val="000000"/>
      <w:sz w:val="24"/>
      <w:szCs w:val="24"/>
      <w:lang w:val="es-ES" w:eastAsia="es-ES"/>
    </w:rPr>
  </w:style>
  <w:style w:type="paragraph" w:styleId="Sinespaciado">
    <w:name w:val="No Spacing"/>
    <w:link w:val="SinespaciadoCar"/>
    <w:uiPriority w:val="99"/>
    <w:qFormat/>
    <w:rsid w:val="000A4DF7"/>
    <w:pPr>
      <w:spacing w:after="0" w:line="240" w:lineRule="auto"/>
    </w:pPr>
    <w:rPr>
      <w:rFonts w:ascii="Calibri" w:eastAsia="Calibri" w:hAnsi="Calibri" w:cs="Times New Roman"/>
      <w:lang w:eastAsia="es-MX"/>
    </w:rPr>
  </w:style>
  <w:style w:type="character" w:customStyle="1" w:styleId="SinespaciadoCar">
    <w:name w:val="Sin espaciado Car"/>
    <w:basedOn w:val="Fuentedeprrafopredeter"/>
    <w:link w:val="Sinespaciado"/>
    <w:uiPriority w:val="99"/>
    <w:rsid w:val="000A4DF7"/>
    <w:rPr>
      <w:rFonts w:ascii="Calibri" w:eastAsia="Calibri" w:hAnsi="Calibri" w:cs="Times New Roman"/>
      <w:lang w:eastAsia="es-MX"/>
    </w:rPr>
  </w:style>
  <w:style w:type="paragraph" w:styleId="Textonotapie">
    <w:name w:val="footnote text"/>
    <w:basedOn w:val="Normal"/>
    <w:link w:val="TextonotapieCar"/>
    <w:unhideWhenUsed/>
    <w:rsid w:val="004637E8"/>
    <w:rPr>
      <w:sz w:val="20"/>
      <w:szCs w:val="20"/>
    </w:rPr>
  </w:style>
  <w:style w:type="character" w:customStyle="1" w:styleId="TextonotapieCar">
    <w:name w:val="Texto nota pie Car"/>
    <w:basedOn w:val="Fuentedeprrafopredeter"/>
    <w:link w:val="Textonotapie"/>
    <w:rsid w:val="004637E8"/>
    <w:rPr>
      <w:rFonts w:ascii="Times New Roman" w:eastAsia="Times New Roman" w:hAnsi="Times New Roman" w:cs="Times New Roman"/>
      <w:color w:val="000000"/>
      <w:sz w:val="20"/>
      <w:szCs w:val="20"/>
      <w:shd w:val="solid" w:color="FFFFFF" w:fill="auto"/>
      <w:lang w:val="ru-RU" w:eastAsia="ru-RU"/>
    </w:rPr>
  </w:style>
  <w:style w:type="paragraph" w:styleId="Prrafodelista">
    <w:name w:val="List Paragraph"/>
    <w:basedOn w:val="Normal"/>
    <w:link w:val="PrrafodelistaCar"/>
    <w:uiPriority w:val="34"/>
    <w:qFormat/>
    <w:rsid w:val="004637E8"/>
    <w:pPr>
      <w:shd w:val="clear" w:color="auto" w:fill="auto"/>
      <w:spacing w:after="200" w:line="276" w:lineRule="auto"/>
      <w:ind w:left="720"/>
      <w:contextualSpacing/>
      <w:jc w:val="left"/>
    </w:pPr>
    <w:rPr>
      <w:rFonts w:ascii="Calibri" w:eastAsia="Calibri" w:hAnsi="Calibri"/>
      <w:color w:val="auto"/>
      <w:sz w:val="22"/>
      <w:szCs w:val="22"/>
      <w:shd w:val="clear" w:color="auto" w:fill="auto"/>
      <w:lang w:val="es-ES" w:eastAsia="en-US"/>
    </w:rPr>
  </w:style>
  <w:style w:type="character" w:styleId="Refdenotaalpie">
    <w:name w:val="footnote reference"/>
    <w:basedOn w:val="Fuentedeprrafopredeter"/>
    <w:rsid w:val="004637E8"/>
    <w:rPr>
      <w:vertAlign w:val="superscript"/>
    </w:rPr>
  </w:style>
  <w:style w:type="paragraph" w:customStyle="1" w:styleId="paragraph">
    <w:name w:val="paragraph"/>
    <w:basedOn w:val="Normal"/>
    <w:rsid w:val="004637E8"/>
    <w:pPr>
      <w:shd w:val="clear" w:color="auto" w:fill="auto"/>
      <w:spacing w:before="100" w:beforeAutospacing="1" w:after="100" w:afterAutospacing="1"/>
      <w:jc w:val="left"/>
    </w:pPr>
    <w:rPr>
      <w:color w:val="auto"/>
      <w:shd w:val="clear" w:color="auto" w:fill="auto"/>
      <w:lang w:val="es-MX" w:eastAsia="es-MX"/>
    </w:rPr>
  </w:style>
  <w:style w:type="character" w:customStyle="1" w:styleId="textrun">
    <w:name w:val="textrun"/>
    <w:basedOn w:val="Fuentedeprrafopredeter"/>
    <w:rsid w:val="004637E8"/>
  </w:style>
  <w:style w:type="character" w:customStyle="1" w:styleId="eop">
    <w:name w:val="eop"/>
    <w:basedOn w:val="Fuentedeprrafopredeter"/>
    <w:rsid w:val="004637E8"/>
  </w:style>
  <w:style w:type="character" w:customStyle="1" w:styleId="PrrafodelistaCar">
    <w:name w:val="Párrafo de lista Car"/>
    <w:basedOn w:val="Fuentedeprrafopredeter"/>
    <w:link w:val="Prrafodelista"/>
    <w:uiPriority w:val="34"/>
    <w:rsid w:val="004637E8"/>
    <w:rPr>
      <w:rFonts w:ascii="Calibri" w:eastAsia="Calibri" w:hAnsi="Calibri" w:cs="Times New Roman"/>
      <w:lang w:val="es-ES"/>
    </w:rPr>
  </w:style>
  <w:style w:type="character" w:styleId="Textoennegrita">
    <w:name w:val="Strong"/>
    <w:uiPriority w:val="22"/>
    <w:qFormat/>
    <w:rsid w:val="008359DD"/>
    <w:rPr>
      <w:b/>
      <w:bCs/>
    </w:rPr>
  </w:style>
  <w:style w:type="character" w:styleId="nfasis">
    <w:name w:val="Emphasis"/>
    <w:uiPriority w:val="20"/>
    <w:qFormat/>
    <w:rsid w:val="008359DD"/>
    <w:rPr>
      <w:i/>
      <w:iCs/>
    </w:rPr>
  </w:style>
  <w:style w:type="paragraph" w:customStyle="1" w:styleId="localizacion">
    <w:name w:val="localizacion"/>
    <w:basedOn w:val="Normal"/>
    <w:rsid w:val="008359DD"/>
    <w:pPr>
      <w:shd w:val="clear" w:color="auto" w:fill="auto"/>
      <w:spacing w:before="100" w:beforeAutospacing="1" w:after="100" w:afterAutospacing="1"/>
      <w:jc w:val="left"/>
    </w:pPr>
    <w:rPr>
      <w:color w:val="auto"/>
      <w:shd w:val="clear" w:color="auto" w:fill="auto"/>
      <w:lang w:val="es-ES_tradnl" w:eastAsia="es-ES_tradnl"/>
    </w:rPr>
  </w:style>
  <w:style w:type="paragraph" w:customStyle="1" w:styleId="titulo">
    <w:name w:val="titulo"/>
    <w:basedOn w:val="Normal"/>
    <w:rsid w:val="008359DD"/>
    <w:pPr>
      <w:shd w:val="clear" w:color="auto" w:fill="auto"/>
      <w:spacing w:before="100" w:beforeAutospacing="1" w:after="100" w:afterAutospacing="1"/>
      <w:jc w:val="left"/>
    </w:pPr>
    <w:rPr>
      <w:color w:val="auto"/>
      <w:shd w:val="clear" w:color="auto" w:fill="auto"/>
      <w:lang w:val="es-ES_tradnl" w:eastAsia="es-ES_tradnl"/>
    </w:rPr>
  </w:style>
  <w:style w:type="character" w:customStyle="1" w:styleId="titulo1">
    <w:name w:val="titulo1"/>
    <w:basedOn w:val="Fuentedeprrafopredeter"/>
    <w:rsid w:val="008359DD"/>
  </w:style>
  <w:style w:type="character" w:customStyle="1" w:styleId="separador">
    <w:name w:val="separador"/>
    <w:basedOn w:val="Fuentedeprrafopredeter"/>
    <w:rsid w:val="008359DD"/>
  </w:style>
  <w:style w:type="character" w:customStyle="1" w:styleId="subtitulo">
    <w:name w:val="subtitulo"/>
    <w:basedOn w:val="Fuentedeprrafopredeter"/>
    <w:rsid w:val="008359DD"/>
  </w:style>
  <w:style w:type="character" w:styleId="AcrnimoHTML">
    <w:name w:val="HTML Acronym"/>
    <w:basedOn w:val="Fuentedeprrafopredeter"/>
    <w:rsid w:val="008359DD"/>
  </w:style>
  <w:style w:type="table" w:styleId="Tablaconcuadrcula">
    <w:name w:val="Table Grid"/>
    <w:basedOn w:val="Tablanormal"/>
    <w:uiPriority w:val="59"/>
    <w:rsid w:val="00C922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6510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ed.com/talks/james_geary_metaphorically_speaking.html" TargetMode="External"/><Relationship Id="rId18" Type="http://schemas.openxmlformats.org/officeDocument/2006/relationships/hyperlink" Target="http://bigthink.com/videos/how-to-teach-design-and-architecture"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hyperlink" Target="http://redie.uabc.mx/vol4no1/contenido-amestoy.html" TargetMode="External"/><Relationship Id="rId2" Type="http://schemas.openxmlformats.org/officeDocument/2006/relationships/numbering" Target="numbering.xml"/><Relationship Id="rId16" Type="http://schemas.openxmlformats.org/officeDocument/2006/relationships/hyperlink" Target="http://fido.palermo.edu/servicios_dyc/publicacionesdc/archivos/12_libro.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hyperlink" Target="http://www.oecd.org/dataoecd/58/54/39730555.pdf" TargetMode="External"/><Relationship Id="rId10" Type="http://schemas.openxmlformats.org/officeDocument/2006/relationships/image" Target="media/image2.emf"/><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icsid.org/education/education/articles736.htm"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www.comie.org.mx/congreso/memoria/v9/ponencias/at01/PRE1176846989.pdf" TargetMode="External"/><Relationship Id="rId1" Type="http://schemas.openxmlformats.org/officeDocument/2006/relationships/hyperlink" Target="http://es.wikipedia.org/wiki/Organizaci&#243;n_para_la_Cooperaci&#243;n_y_el_Desarrollo_Econ&#243;mic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638024-0AB5-4E53-94E0-ADA6FCF6E1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6140</Words>
  <Characters>33773</Characters>
  <Application>Microsoft Office Word</Application>
  <DocSecurity>0</DocSecurity>
  <Lines>281</Lines>
  <Paragraphs>79</Paragraphs>
  <ScaleCrop>false</ScaleCrop>
  <HeadingPairs>
    <vt:vector size="2" baseType="variant">
      <vt:variant>
        <vt:lpstr>Título</vt:lpstr>
      </vt:variant>
      <vt:variant>
        <vt:i4>1</vt:i4>
      </vt:variant>
    </vt:vector>
  </HeadingPairs>
  <TitlesOfParts>
    <vt:vector size="1" baseType="lpstr">
      <vt:lpstr/>
    </vt:vector>
  </TitlesOfParts>
  <Company>RevolucionUnattended</Company>
  <LinksUpToDate>false</LinksUpToDate>
  <CharactersWithSpaces>39834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Gustavo Toledo Andrade</cp:lastModifiedBy>
  <cp:revision>2</cp:revision>
  <dcterms:created xsi:type="dcterms:W3CDTF">2016-08-14T18:33:00Z</dcterms:created>
  <dcterms:modified xsi:type="dcterms:W3CDTF">2016-08-14T18:33:00Z</dcterms:modified>
</cp:coreProperties>
</file>