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31F" w:rsidRDefault="008F431F" w:rsidP="006E23EA">
      <w:pPr>
        <w:pStyle w:val="Ttulo"/>
        <w:framePr w:w="0" w:hSpace="0" w:vSpace="0" w:wrap="auto" w:vAnchor="margin" w:hAnchor="text" w:xAlign="left" w:yAlign="inline"/>
        <w:jc w:val="right"/>
        <w:rPr>
          <w:rFonts w:ascii="Calibri" w:hAnsi="Calibri" w:cs="Calibri"/>
          <w:bCs/>
          <w:color w:val="7030A0"/>
          <w:sz w:val="36"/>
          <w:szCs w:val="24"/>
          <w:lang w:val="es-MX"/>
        </w:rPr>
      </w:pPr>
      <w:r w:rsidRPr="00974A40">
        <w:rPr>
          <w:rFonts w:ascii="Calibri" w:hAnsi="Calibri" w:cs="Calibri"/>
          <w:bCs/>
          <w:color w:val="7030A0"/>
          <w:sz w:val="36"/>
          <w:szCs w:val="24"/>
          <w:lang w:val="es-MX"/>
        </w:rPr>
        <w:t>Impacto y Beneficios de la Enseñanza a través de la Plataforma Educativa TIC-SI como Herramienta de Aprendizaje</w:t>
      </w:r>
    </w:p>
    <w:p w:rsidR="006E23EA" w:rsidRPr="006E23EA" w:rsidRDefault="006E23EA" w:rsidP="006E23EA">
      <w:pPr>
        <w:jc w:val="right"/>
        <w:rPr>
          <w:rFonts w:eastAsia="Times New Roman" w:cs="Calibri"/>
          <w:bCs/>
          <w:i/>
          <w:color w:val="7030A0"/>
          <w:kern w:val="28"/>
          <w:sz w:val="28"/>
          <w:szCs w:val="24"/>
          <w:lang w:val="es-MX"/>
        </w:rPr>
      </w:pPr>
      <w:r>
        <w:rPr>
          <w:rFonts w:eastAsia="Times New Roman" w:cs="Calibri"/>
          <w:bCs/>
          <w:i/>
          <w:color w:val="7030A0"/>
          <w:kern w:val="28"/>
          <w:sz w:val="28"/>
          <w:szCs w:val="24"/>
          <w:lang w:val="es-MX"/>
        </w:rPr>
        <w:br/>
      </w:r>
      <w:proofErr w:type="spellStart"/>
      <w:r w:rsidRPr="006E23EA">
        <w:rPr>
          <w:rFonts w:eastAsia="Times New Roman" w:cs="Calibri"/>
          <w:bCs/>
          <w:i/>
          <w:color w:val="7030A0"/>
          <w:kern w:val="28"/>
          <w:sz w:val="28"/>
          <w:szCs w:val="24"/>
          <w:lang w:val="es-MX"/>
        </w:rPr>
        <w:t>Impact</w:t>
      </w:r>
      <w:proofErr w:type="spellEnd"/>
      <w:r w:rsidRPr="006E23EA">
        <w:rPr>
          <w:rFonts w:eastAsia="Times New Roman" w:cs="Calibri"/>
          <w:bCs/>
          <w:i/>
          <w:color w:val="7030A0"/>
          <w:kern w:val="28"/>
          <w:sz w:val="28"/>
          <w:szCs w:val="24"/>
          <w:lang w:val="es-MX"/>
        </w:rPr>
        <w:t xml:space="preserve"> and </w:t>
      </w:r>
      <w:proofErr w:type="spellStart"/>
      <w:r w:rsidRPr="006E23EA">
        <w:rPr>
          <w:rFonts w:eastAsia="Times New Roman" w:cs="Calibri"/>
          <w:bCs/>
          <w:i/>
          <w:color w:val="7030A0"/>
          <w:kern w:val="28"/>
          <w:sz w:val="28"/>
          <w:szCs w:val="24"/>
          <w:lang w:val="es-MX"/>
        </w:rPr>
        <w:t>Benefits</w:t>
      </w:r>
      <w:proofErr w:type="spellEnd"/>
      <w:r w:rsidRPr="006E23EA">
        <w:rPr>
          <w:rFonts w:eastAsia="Times New Roman" w:cs="Calibri"/>
          <w:bCs/>
          <w:i/>
          <w:color w:val="7030A0"/>
          <w:kern w:val="28"/>
          <w:sz w:val="28"/>
          <w:szCs w:val="24"/>
          <w:lang w:val="es-MX"/>
        </w:rPr>
        <w:t xml:space="preserve"> of </w:t>
      </w:r>
      <w:proofErr w:type="spellStart"/>
      <w:r w:rsidRPr="006E23EA">
        <w:rPr>
          <w:rFonts w:eastAsia="Times New Roman" w:cs="Calibri"/>
          <w:bCs/>
          <w:i/>
          <w:color w:val="7030A0"/>
          <w:kern w:val="28"/>
          <w:sz w:val="28"/>
          <w:szCs w:val="24"/>
          <w:lang w:val="es-MX"/>
        </w:rPr>
        <w:t>Teaching</w:t>
      </w:r>
      <w:proofErr w:type="spellEnd"/>
      <w:r w:rsidRPr="006E23EA">
        <w:rPr>
          <w:rFonts w:eastAsia="Times New Roman" w:cs="Calibri"/>
          <w:bCs/>
          <w:i/>
          <w:color w:val="7030A0"/>
          <w:kern w:val="28"/>
          <w:sz w:val="28"/>
          <w:szCs w:val="24"/>
          <w:lang w:val="es-MX"/>
        </w:rPr>
        <w:t xml:space="preserve"> </w:t>
      </w:r>
      <w:proofErr w:type="spellStart"/>
      <w:r w:rsidRPr="006E23EA">
        <w:rPr>
          <w:rFonts w:eastAsia="Times New Roman" w:cs="Calibri"/>
          <w:bCs/>
          <w:i/>
          <w:color w:val="7030A0"/>
          <w:kern w:val="28"/>
          <w:sz w:val="28"/>
          <w:szCs w:val="24"/>
          <w:lang w:val="es-MX"/>
        </w:rPr>
        <w:t>through</w:t>
      </w:r>
      <w:proofErr w:type="spellEnd"/>
      <w:r w:rsidRPr="006E23EA">
        <w:rPr>
          <w:rFonts w:eastAsia="Times New Roman" w:cs="Calibri"/>
          <w:bCs/>
          <w:i/>
          <w:color w:val="7030A0"/>
          <w:kern w:val="28"/>
          <w:sz w:val="28"/>
          <w:szCs w:val="24"/>
          <w:lang w:val="es-MX"/>
        </w:rPr>
        <w:t xml:space="preserve"> ICT-SI </w:t>
      </w:r>
      <w:proofErr w:type="spellStart"/>
      <w:r w:rsidRPr="006E23EA">
        <w:rPr>
          <w:rFonts w:eastAsia="Times New Roman" w:cs="Calibri"/>
          <w:bCs/>
          <w:i/>
          <w:color w:val="7030A0"/>
          <w:kern w:val="28"/>
          <w:sz w:val="28"/>
          <w:szCs w:val="24"/>
          <w:lang w:val="es-MX"/>
        </w:rPr>
        <w:t>Educational</w:t>
      </w:r>
      <w:proofErr w:type="spellEnd"/>
      <w:r w:rsidRPr="006E23EA">
        <w:rPr>
          <w:rFonts w:eastAsia="Times New Roman" w:cs="Calibri"/>
          <w:bCs/>
          <w:i/>
          <w:color w:val="7030A0"/>
          <w:kern w:val="28"/>
          <w:sz w:val="28"/>
          <w:szCs w:val="24"/>
          <w:lang w:val="es-MX"/>
        </w:rPr>
        <w:t xml:space="preserve"> </w:t>
      </w:r>
      <w:proofErr w:type="spellStart"/>
      <w:r w:rsidRPr="006E23EA">
        <w:rPr>
          <w:rFonts w:eastAsia="Times New Roman" w:cs="Calibri"/>
          <w:bCs/>
          <w:i/>
          <w:color w:val="7030A0"/>
          <w:kern w:val="28"/>
          <w:sz w:val="28"/>
          <w:szCs w:val="24"/>
          <w:lang w:val="es-MX"/>
        </w:rPr>
        <w:t>Platform</w:t>
      </w:r>
      <w:proofErr w:type="spellEnd"/>
      <w:r w:rsidRPr="006E23EA">
        <w:rPr>
          <w:rFonts w:eastAsia="Times New Roman" w:cs="Calibri"/>
          <w:bCs/>
          <w:i/>
          <w:color w:val="7030A0"/>
          <w:kern w:val="28"/>
          <w:sz w:val="28"/>
          <w:szCs w:val="24"/>
          <w:lang w:val="es-MX"/>
        </w:rPr>
        <w:t xml:space="preserve"> as </w:t>
      </w:r>
      <w:proofErr w:type="spellStart"/>
      <w:r w:rsidRPr="006E23EA">
        <w:rPr>
          <w:rFonts w:eastAsia="Times New Roman" w:cs="Calibri"/>
          <w:bCs/>
          <w:i/>
          <w:color w:val="7030A0"/>
          <w:kern w:val="28"/>
          <w:sz w:val="28"/>
          <w:szCs w:val="24"/>
          <w:lang w:val="es-MX"/>
        </w:rPr>
        <w:t>Learning</w:t>
      </w:r>
      <w:proofErr w:type="spellEnd"/>
      <w:r w:rsidRPr="006E23EA">
        <w:rPr>
          <w:rFonts w:eastAsia="Times New Roman" w:cs="Calibri"/>
          <w:bCs/>
          <w:i/>
          <w:color w:val="7030A0"/>
          <w:kern w:val="28"/>
          <w:sz w:val="28"/>
          <w:szCs w:val="24"/>
          <w:lang w:val="es-MX"/>
        </w:rPr>
        <w:t xml:space="preserve"> </w:t>
      </w:r>
      <w:proofErr w:type="spellStart"/>
      <w:r w:rsidRPr="006E23EA">
        <w:rPr>
          <w:rFonts w:eastAsia="Times New Roman" w:cs="Calibri"/>
          <w:bCs/>
          <w:i/>
          <w:color w:val="7030A0"/>
          <w:kern w:val="28"/>
          <w:sz w:val="28"/>
          <w:szCs w:val="24"/>
          <w:lang w:val="es-MX"/>
        </w:rPr>
        <w:t>Tool</w:t>
      </w:r>
      <w:proofErr w:type="spellEnd"/>
    </w:p>
    <w:p w:rsidR="008F431F" w:rsidRPr="00974A40" w:rsidRDefault="008F431F" w:rsidP="006E23EA">
      <w:pPr>
        <w:spacing w:after="0" w:line="240" w:lineRule="auto"/>
        <w:jc w:val="right"/>
        <w:rPr>
          <w:lang w:val="es-MX"/>
        </w:rPr>
      </w:pPr>
    </w:p>
    <w:p w:rsidR="00974A40" w:rsidRPr="00974A40" w:rsidRDefault="00974A40" w:rsidP="006E23EA">
      <w:pPr>
        <w:pStyle w:val="Authors"/>
        <w:framePr w:w="0" w:hSpace="0" w:vSpace="0" w:wrap="auto" w:vAnchor="margin" w:hAnchor="text" w:xAlign="left" w:yAlign="inline"/>
        <w:spacing w:after="0"/>
        <w:jc w:val="right"/>
        <w:rPr>
          <w:rFonts w:ascii="Calibri" w:hAnsi="Calibri" w:cs="Calibri"/>
          <w:b/>
          <w:sz w:val="24"/>
          <w:szCs w:val="24"/>
          <w:lang w:val="es-MX"/>
        </w:rPr>
      </w:pPr>
      <w:r w:rsidRPr="00974A40">
        <w:rPr>
          <w:rFonts w:ascii="Calibri" w:hAnsi="Calibri" w:cs="Calibri"/>
          <w:b/>
          <w:sz w:val="24"/>
          <w:szCs w:val="24"/>
          <w:lang w:val="es-MX"/>
        </w:rPr>
        <w:t>Raúl González Alegre</w:t>
      </w:r>
    </w:p>
    <w:p w:rsidR="00974A40" w:rsidRPr="00974A40" w:rsidRDefault="00974A40" w:rsidP="006E23EA">
      <w:pPr>
        <w:pStyle w:val="Authors"/>
        <w:framePr w:w="0" w:hSpace="0" w:vSpace="0" w:wrap="auto" w:vAnchor="margin" w:hAnchor="text" w:xAlign="left" w:yAlign="inline"/>
        <w:spacing w:after="0"/>
        <w:jc w:val="right"/>
        <w:rPr>
          <w:rFonts w:ascii="Calibri" w:hAnsi="Calibri" w:cs="Calibri"/>
          <w:sz w:val="24"/>
          <w:szCs w:val="24"/>
          <w:lang w:val="es-MX"/>
        </w:rPr>
      </w:pPr>
      <w:r w:rsidRPr="00974A40">
        <w:rPr>
          <w:rFonts w:ascii="Calibri" w:hAnsi="Calibri" w:cs="Calibri"/>
          <w:sz w:val="24"/>
          <w:szCs w:val="24"/>
          <w:lang w:val="es-MX"/>
        </w:rPr>
        <w:t>Universidad Tecnológica Escobedo</w:t>
      </w:r>
    </w:p>
    <w:p w:rsidR="00974A40" w:rsidRPr="00974A40" w:rsidRDefault="00974A40" w:rsidP="006E23EA">
      <w:pPr>
        <w:pStyle w:val="Authors"/>
        <w:framePr w:w="0" w:hSpace="0" w:vSpace="0" w:wrap="auto" w:vAnchor="margin" w:hAnchor="text" w:xAlign="left" w:yAlign="inline"/>
        <w:spacing w:after="0"/>
        <w:jc w:val="right"/>
        <w:rPr>
          <w:rFonts w:ascii="Calibri" w:hAnsi="Calibri" w:cs="Calibri"/>
          <w:color w:val="FF0000"/>
          <w:sz w:val="24"/>
          <w:szCs w:val="24"/>
          <w:lang w:val="es-MX"/>
        </w:rPr>
      </w:pPr>
      <w:r w:rsidRPr="00974A40">
        <w:rPr>
          <w:rFonts w:ascii="Calibri" w:hAnsi="Calibri" w:cs="Calibri"/>
          <w:color w:val="FF0000"/>
          <w:sz w:val="24"/>
          <w:szCs w:val="24"/>
          <w:lang w:val="es-MX"/>
        </w:rPr>
        <w:t>ralegre@hotmail.com</w:t>
      </w:r>
    </w:p>
    <w:p w:rsidR="00974A40" w:rsidRPr="00974A40" w:rsidRDefault="00974A40" w:rsidP="006E23EA">
      <w:pPr>
        <w:pStyle w:val="Authors"/>
        <w:framePr w:w="0" w:hSpace="0" w:vSpace="0" w:wrap="auto" w:vAnchor="margin" w:hAnchor="text" w:xAlign="left" w:yAlign="inline"/>
        <w:spacing w:after="0"/>
        <w:jc w:val="right"/>
        <w:rPr>
          <w:rFonts w:ascii="Calibri" w:hAnsi="Calibri" w:cs="Calibri"/>
          <w:b/>
          <w:sz w:val="24"/>
          <w:szCs w:val="24"/>
          <w:lang w:val="es-MX"/>
        </w:rPr>
      </w:pPr>
    </w:p>
    <w:p w:rsidR="00974A40" w:rsidRPr="00974A40" w:rsidRDefault="00974A40" w:rsidP="006E23EA">
      <w:pPr>
        <w:pStyle w:val="Authors"/>
        <w:framePr w:w="0" w:hSpace="0" w:vSpace="0" w:wrap="auto" w:vAnchor="margin" w:hAnchor="text" w:xAlign="left" w:yAlign="inline"/>
        <w:spacing w:after="0"/>
        <w:jc w:val="right"/>
        <w:rPr>
          <w:rFonts w:ascii="Calibri" w:hAnsi="Calibri" w:cs="Calibri"/>
          <w:b/>
          <w:sz w:val="24"/>
          <w:szCs w:val="24"/>
          <w:lang w:val="es-MX"/>
        </w:rPr>
      </w:pPr>
      <w:r w:rsidRPr="00974A40">
        <w:rPr>
          <w:rFonts w:ascii="Calibri" w:hAnsi="Calibri" w:cs="Calibri"/>
          <w:b/>
          <w:sz w:val="24"/>
          <w:szCs w:val="24"/>
          <w:lang w:val="es-MX"/>
        </w:rPr>
        <w:t xml:space="preserve">Valentín Belisario Domínguez Vera </w:t>
      </w:r>
    </w:p>
    <w:p w:rsidR="00974A40" w:rsidRPr="00974A40" w:rsidRDefault="00974A40" w:rsidP="006E23EA">
      <w:pPr>
        <w:pStyle w:val="Authors"/>
        <w:framePr w:w="0" w:hSpace="0" w:vSpace="0" w:wrap="auto" w:vAnchor="margin" w:hAnchor="text" w:xAlign="left" w:yAlign="inline"/>
        <w:spacing w:after="0"/>
        <w:jc w:val="right"/>
        <w:rPr>
          <w:rFonts w:ascii="Calibri" w:hAnsi="Calibri" w:cs="Calibri"/>
          <w:sz w:val="24"/>
          <w:szCs w:val="24"/>
          <w:lang w:val="es-MX"/>
        </w:rPr>
      </w:pPr>
      <w:r w:rsidRPr="00974A40">
        <w:rPr>
          <w:rFonts w:ascii="Calibri" w:hAnsi="Calibri" w:cs="Calibri"/>
          <w:sz w:val="24"/>
          <w:szCs w:val="24"/>
          <w:lang w:val="es-MX"/>
        </w:rPr>
        <w:t>Universidad Tecnológica Escobedo</w:t>
      </w:r>
    </w:p>
    <w:p w:rsidR="00974A40" w:rsidRPr="00974A40" w:rsidRDefault="00974A40" w:rsidP="006E23EA">
      <w:pPr>
        <w:pStyle w:val="Authors"/>
        <w:framePr w:w="0" w:hSpace="0" w:vSpace="0" w:wrap="auto" w:vAnchor="margin" w:hAnchor="text" w:xAlign="left" w:yAlign="inline"/>
        <w:spacing w:after="0"/>
        <w:jc w:val="right"/>
        <w:rPr>
          <w:rFonts w:ascii="Calibri" w:hAnsi="Calibri" w:cs="Calibri"/>
          <w:color w:val="FF0000"/>
          <w:sz w:val="24"/>
          <w:szCs w:val="24"/>
          <w:lang w:val="es-MX"/>
        </w:rPr>
      </w:pPr>
      <w:r w:rsidRPr="00974A40">
        <w:rPr>
          <w:rFonts w:ascii="Calibri" w:hAnsi="Calibri" w:cs="Calibri"/>
          <w:color w:val="FF0000"/>
          <w:sz w:val="24"/>
          <w:szCs w:val="24"/>
          <w:lang w:val="es-MX"/>
        </w:rPr>
        <w:t>vdominguezv_1@yahoo.com.mx</w:t>
      </w:r>
    </w:p>
    <w:p w:rsidR="00974A40" w:rsidRPr="00974A40" w:rsidRDefault="00974A40" w:rsidP="006E23EA">
      <w:pPr>
        <w:pStyle w:val="Authors"/>
        <w:framePr w:w="0" w:hSpace="0" w:vSpace="0" w:wrap="auto" w:vAnchor="margin" w:hAnchor="text" w:xAlign="left" w:yAlign="inline"/>
        <w:spacing w:after="0"/>
        <w:jc w:val="right"/>
        <w:rPr>
          <w:rFonts w:ascii="Calibri" w:hAnsi="Calibri" w:cs="Calibri"/>
          <w:sz w:val="24"/>
          <w:szCs w:val="24"/>
          <w:lang w:val="es-MX"/>
        </w:rPr>
      </w:pPr>
    </w:p>
    <w:p w:rsidR="00974A40" w:rsidRPr="00974A40" w:rsidRDefault="00974A40" w:rsidP="006E23EA">
      <w:pPr>
        <w:pStyle w:val="Authors"/>
        <w:framePr w:w="0" w:hSpace="0" w:vSpace="0" w:wrap="auto" w:vAnchor="margin" w:hAnchor="text" w:xAlign="left" w:yAlign="inline"/>
        <w:spacing w:after="0"/>
        <w:jc w:val="right"/>
        <w:rPr>
          <w:rFonts w:ascii="Calibri" w:hAnsi="Calibri" w:cs="Calibri"/>
          <w:b/>
          <w:sz w:val="24"/>
          <w:szCs w:val="24"/>
          <w:lang w:val="es-MX"/>
        </w:rPr>
      </w:pPr>
      <w:r w:rsidRPr="00974A40">
        <w:rPr>
          <w:rFonts w:ascii="Calibri" w:hAnsi="Calibri" w:cs="Calibri"/>
          <w:b/>
          <w:sz w:val="24"/>
          <w:szCs w:val="24"/>
          <w:lang w:val="es-MX"/>
        </w:rPr>
        <w:t>Verónica Medina Tamez</w:t>
      </w:r>
    </w:p>
    <w:p w:rsidR="008F431F" w:rsidRPr="00974A40" w:rsidRDefault="008F431F" w:rsidP="006E23EA">
      <w:pPr>
        <w:pStyle w:val="Authors"/>
        <w:framePr w:w="0" w:hSpace="0" w:vSpace="0" w:wrap="auto" w:vAnchor="margin" w:hAnchor="text" w:xAlign="left" w:yAlign="inline"/>
        <w:spacing w:after="0"/>
        <w:jc w:val="right"/>
        <w:rPr>
          <w:rFonts w:ascii="Calibri" w:hAnsi="Calibri" w:cs="Calibri"/>
          <w:sz w:val="24"/>
          <w:szCs w:val="24"/>
          <w:lang w:val="es-MX"/>
        </w:rPr>
      </w:pPr>
      <w:r w:rsidRPr="00974A40">
        <w:rPr>
          <w:rFonts w:ascii="Calibri" w:hAnsi="Calibri" w:cs="Calibri"/>
          <w:sz w:val="24"/>
          <w:szCs w:val="24"/>
          <w:lang w:val="es-MX"/>
        </w:rPr>
        <w:t>Universidad Tecnológica Escobedo</w:t>
      </w:r>
    </w:p>
    <w:p w:rsidR="00974A40" w:rsidRPr="00974A40" w:rsidRDefault="00974A40" w:rsidP="006E23EA">
      <w:pPr>
        <w:pStyle w:val="Authors"/>
        <w:framePr w:w="0" w:hSpace="0" w:vSpace="0" w:wrap="auto" w:vAnchor="margin" w:hAnchor="text" w:xAlign="left" w:yAlign="inline"/>
        <w:spacing w:after="0"/>
        <w:jc w:val="right"/>
        <w:rPr>
          <w:rFonts w:ascii="Calibri" w:hAnsi="Calibri" w:cs="Calibri"/>
          <w:color w:val="FF0000"/>
          <w:sz w:val="24"/>
          <w:szCs w:val="24"/>
          <w:lang w:val="es-MX"/>
        </w:rPr>
      </w:pPr>
      <w:r w:rsidRPr="00974A40">
        <w:rPr>
          <w:rFonts w:ascii="Calibri" w:hAnsi="Calibri" w:cs="Calibri"/>
          <w:color w:val="FF0000"/>
          <w:sz w:val="24"/>
          <w:szCs w:val="24"/>
          <w:lang w:val="es-MX"/>
        </w:rPr>
        <w:t>veronicamedinat@hotmail.com</w:t>
      </w:r>
    </w:p>
    <w:p w:rsidR="00974A40" w:rsidRPr="00974A40" w:rsidRDefault="00974A40" w:rsidP="00974A40">
      <w:pPr>
        <w:pStyle w:val="Abstract"/>
        <w:spacing w:before="0" w:line="360" w:lineRule="auto"/>
        <w:ind w:firstLine="0"/>
        <w:rPr>
          <w:rFonts w:ascii="Calibri" w:eastAsia="Calibri" w:hAnsi="Calibri" w:cs="Calibri"/>
          <w:b w:val="0"/>
          <w:sz w:val="24"/>
          <w:szCs w:val="24"/>
          <w:lang w:val="es-MX"/>
        </w:rPr>
      </w:pPr>
    </w:p>
    <w:p w:rsidR="00974A40" w:rsidRPr="00974A40" w:rsidRDefault="00974A40" w:rsidP="00974A40">
      <w:pPr>
        <w:pStyle w:val="Abstract"/>
        <w:spacing w:before="0" w:line="360" w:lineRule="auto"/>
        <w:ind w:firstLine="0"/>
        <w:rPr>
          <w:rFonts w:ascii="Calibri" w:eastAsia="Calibri" w:hAnsi="Calibri" w:cs="Calibri"/>
          <w:b w:val="0"/>
          <w:sz w:val="24"/>
          <w:szCs w:val="24"/>
          <w:lang w:val="es-MX"/>
        </w:rPr>
      </w:pPr>
    </w:p>
    <w:p w:rsidR="00974A40" w:rsidRPr="00974A40" w:rsidRDefault="008F431F" w:rsidP="00974A40">
      <w:pPr>
        <w:pStyle w:val="Abstract"/>
        <w:spacing w:before="0" w:line="360" w:lineRule="auto"/>
        <w:ind w:firstLine="0"/>
        <w:rPr>
          <w:rFonts w:ascii="Calibri" w:hAnsi="Calibri" w:cs="Calibri"/>
          <w:b w:val="0"/>
          <w:color w:val="7030A0"/>
          <w:spacing w:val="-2"/>
          <w:sz w:val="28"/>
          <w:szCs w:val="24"/>
          <w:lang w:val="es-ES"/>
        </w:rPr>
      </w:pPr>
      <w:r w:rsidRPr="00974A40">
        <w:rPr>
          <w:rFonts w:ascii="Calibri" w:hAnsi="Calibri" w:cs="Calibri"/>
          <w:b w:val="0"/>
          <w:color w:val="7030A0"/>
          <w:sz w:val="28"/>
          <w:szCs w:val="24"/>
          <w:lang w:val="es-MX"/>
        </w:rPr>
        <w:t>Resumen</w:t>
      </w:r>
    </w:p>
    <w:p w:rsidR="008F431F" w:rsidRPr="006E23EA" w:rsidRDefault="008F431F" w:rsidP="00974A40">
      <w:pPr>
        <w:pStyle w:val="Abstract"/>
        <w:spacing w:before="0" w:line="360" w:lineRule="auto"/>
        <w:ind w:firstLine="0"/>
        <w:rPr>
          <w:b w:val="0"/>
          <w:i/>
          <w:spacing w:val="-2"/>
          <w:sz w:val="24"/>
          <w:szCs w:val="24"/>
          <w:lang w:val="es-ES"/>
        </w:rPr>
      </w:pPr>
      <w:r w:rsidRPr="006E23EA">
        <w:rPr>
          <w:b w:val="0"/>
          <w:sz w:val="24"/>
          <w:szCs w:val="24"/>
          <w:lang w:val="es-MX"/>
        </w:rPr>
        <w:t>El alcance logrado a través de la Plataforma Educativa TIC-SI ha trascendido la zona de impacto poblacional de la institución, llegando hasta los límites de la frontera norte del estado. Logrando además la estandarización en los procesos y procedimientos académicos, optimizando el tiempo de entrega de materiales, rúbricas, planeaciones, etc., al mismo tiempo reduciendo el impacto ecológico que implican las impresiones de tales documentos. En el programa educativo se han promovido la generación de competencias profesionales mediante ambientes de trabajo colaborativo, buscando la autonomía del alumno en el proceso de aprendizaje. Adicionalmente, el docente ha implementado las competencias digitales en la impartición del material que mejora y actualiza continuamente.</w:t>
      </w:r>
    </w:p>
    <w:p w:rsidR="008F431F" w:rsidRPr="00974A40" w:rsidRDefault="008F431F" w:rsidP="00974A40">
      <w:pPr>
        <w:spacing w:after="0" w:line="360" w:lineRule="auto"/>
        <w:jc w:val="both"/>
        <w:rPr>
          <w:rFonts w:cs="Calibri"/>
          <w:sz w:val="24"/>
          <w:szCs w:val="24"/>
          <w:lang w:val="es-MX"/>
        </w:rPr>
      </w:pPr>
    </w:p>
    <w:p w:rsidR="00974A40" w:rsidRDefault="00974A40" w:rsidP="00974A40">
      <w:pPr>
        <w:pStyle w:val="IndexTerms"/>
        <w:spacing w:line="360" w:lineRule="auto"/>
        <w:ind w:firstLine="0"/>
        <w:rPr>
          <w:b w:val="0"/>
          <w:sz w:val="24"/>
          <w:szCs w:val="24"/>
          <w:lang w:val="es-MX"/>
        </w:rPr>
      </w:pPr>
      <w:r w:rsidRPr="00974A40">
        <w:rPr>
          <w:rFonts w:ascii="Calibri" w:hAnsi="Calibri" w:cs="Calibri"/>
          <w:b w:val="0"/>
          <w:color w:val="7030A0"/>
          <w:sz w:val="28"/>
          <w:szCs w:val="24"/>
          <w:lang w:val="es-MX"/>
        </w:rPr>
        <w:t>Palabras clave:</w:t>
      </w:r>
      <w:r w:rsidR="008F431F" w:rsidRPr="00974A40">
        <w:rPr>
          <w:rFonts w:ascii="Calibri" w:hAnsi="Calibri" w:cs="Calibri"/>
          <w:b w:val="0"/>
          <w:i/>
          <w:sz w:val="28"/>
          <w:szCs w:val="24"/>
          <w:lang w:val="es-MX"/>
        </w:rPr>
        <w:t xml:space="preserve"> </w:t>
      </w:r>
      <w:r w:rsidR="008F431F" w:rsidRPr="006E23EA">
        <w:rPr>
          <w:b w:val="0"/>
          <w:sz w:val="24"/>
          <w:szCs w:val="24"/>
          <w:lang w:val="es-MX"/>
        </w:rPr>
        <w:t>Alcance, Competencias Profesionales, Mejora Continua, Plataforma Educativa, Trabajo Colaborativo.</w:t>
      </w:r>
    </w:p>
    <w:p w:rsidR="006E23EA" w:rsidRDefault="006E23EA" w:rsidP="006E23EA">
      <w:pPr>
        <w:rPr>
          <w:rFonts w:eastAsia="Times New Roman" w:cs="Calibri"/>
          <w:bCs/>
          <w:color w:val="7030A0"/>
          <w:sz w:val="28"/>
          <w:szCs w:val="24"/>
          <w:lang w:val="es-MX" w:eastAsia="es-ES"/>
        </w:rPr>
      </w:pPr>
    </w:p>
    <w:p w:rsidR="006E23EA" w:rsidRPr="006E23EA" w:rsidRDefault="006E23EA" w:rsidP="006E23EA">
      <w:pPr>
        <w:rPr>
          <w:rFonts w:eastAsia="Times New Roman" w:cs="Calibri"/>
          <w:bCs/>
          <w:color w:val="7030A0"/>
          <w:sz w:val="28"/>
          <w:szCs w:val="24"/>
          <w:lang w:val="es-MX" w:eastAsia="es-ES"/>
        </w:rPr>
      </w:pPr>
      <w:proofErr w:type="spellStart"/>
      <w:r w:rsidRPr="006E23EA">
        <w:rPr>
          <w:rFonts w:eastAsia="Times New Roman" w:cs="Calibri"/>
          <w:bCs/>
          <w:color w:val="7030A0"/>
          <w:sz w:val="28"/>
          <w:szCs w:val="24"/>
          <w:lang w:val="es-MX" w:eastAsia="es-ES"/>
        </w:rPr>
        <w:lastRenderedPageBreak/>
        <w:t>Abstract</w:t>
      </w:r>
      <w:proofErr w:type="spellEnd"/>
    </w:p>
    <w:p w:rsidR="006E23EA" w:rsidRPr="006E23EA" w:rsidRDefault="006E23EA" w:rsidP="006E23EA">
      <w:pPr>
        <w:spacing w:line="360" w:lineRule="auto"/>
        <w:jc w:val="both"/>
        <w:rPr>
          <w:rFonts w:ascii="Times New Roman" w:hAnsi="Times New Roman"/>
          <w:lang w:val="es-MX"/>
        </w:rPr>
      </w:pPr>
      <w:proofErr w:type="spellStart"/>
      <w:r w:rsidRPr="006E23EA">
        <w:rPr>
          <w:rFonts w:ascii="Times New Roman" w:hAnsi="Times New Roman"/>
          <w:sz w:val="24"/>
          <w:lang w:val="es-MX"/>
        </w:rPr>
        <w:t>The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range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achieved</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through</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the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Educational</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Platform</w:t>
      </w:r>
      <w:proofErr w:type="spellEnd"/>
      <w:r w:rsidRPr="006E23EA">
        <w:rPr>
          <w:rFonts w:ascii="Times New Roman" w:hAnsi="Times New Roman"/>
          <w:sz w:val="24"/>
          <w:lang w:val="es-MX"/>
        </w:rPr>
        <w:t xml:space="preserve"> ICT-SI has transcended </w:t>
      </w:r>
      <w:proofErr w:type="spellStart"/>
      <w:r w:rsidRPr="006E23EA">
        <w:rPr>
          <w:rFonts w:ascii="Times New Roman" w:hAnsi="Times New Roman"/>
          <w:sz w:val="24"/>
          <w:lang w:val="es-MX"/>
        </w:rPr>
        <w:t>the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area</w:t>
      </w:r>
      <w:proofErr w:type="spellEnd"/>
      <w:r w:rsidRPr="006E23EA">
        <w:rPr>
          <w:rFonts w:ascii="Times New Roman" w:hAnsi="Times New Roman"/>
          <w:sz w:val="24"/>
          <w:lang w:val="es-MX"/>
        </w:rPr>
        <w:t xml:space="preserve"> of </w:t>
      </w:r>
      <w:proofErr w:type="spellStart"/>
      <w:r w:rsidRPr="006E23EA">
        <w:rPr>
          <w:rFonts w:ascii="Times New Roman" w:hAnsi="Times New Roman"/>
          <w:sz w:val="24"/>
          <w:lang w:val="es-MX"/>
        </w:rPr>
        <w:t>population</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impact</w:t>
      </w:r>
      <w:proofErr w:type="spellEnd"/>
      <w:r w:rsidRPr="006E23EA">
        <w:rPr>
          <w:rFonts w:ascii="Times New Roman" w:hAnsi="Times New Roman"/>
          <w:sz w:val="24"/>
          <w:lang w:val="es-MX"/>
        </w:rPr>
        <w:t xml:space="preserve"> of </w:t>
      </w:r>
      <w:proofErr w:type="spellStart"/>
      <w:r w:rsidRPr="006E23EA">
        <w:rPr>
          <w:rFonts w:ascii="Times New Roman" w:hAnsi="Times New Roman"/>
          <w:sz w:val="24"/>
          <w:lang w:val="es-MX"/>
        </w:rPr>
        <w:t>the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institution</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reaching</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the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limits</w:t>
      </w:r>
      <w:proofErr w:type="spellEnd"/>
      <w:r w:rsidRPr="006E23EA">
        <w:rPr>
          <w:rFonts w:ascii="Times New Roman" w:hAnsi="Times New Roman"/>
          <w:sz w:val="24"/>
          <w:lang w:val="es-MX"/>
        </w:rPr>
        <w:t xml:space="preserve"> of </w:t>
      </w:r>
      <w:proofErr w:type="spellStart"/>
      <w:r w:rsidRPr="006E23EA">
        <w:rPr>
          <w:rFonts w:ascii="Times New Roman" w:hAnsi="Times New Roman"/>
          <w:sz w:val="24"/>
          <w:lang w:val="es-MX"/>
        </w:rPr>
        <w:t>the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northern</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border</w:t>
      </w:r>
      <w:proofErr w:type="spellEnd"/>
      <w:r w:rsidRPr="006E23EA">
        <w:rPr>
          <w:rFonts w:ascii="Times New Roman" w:hAnsi="Times New Roman"/>
          <w:sz w:val="24"/>
          <w:lang w:val="es-MX"/>
        </w:rPr>
        <w:t xml:space="preserve"> of </w:t>
      </w:r>
      <w:proofErr w:type="spellStart"/>
      <w:r w:rsidRPr="006E23EA">
        <w:rPr>
          <w:rFonts w:ascii="Times New Roman" w:hAnsi="Times New Roman"/>
          <w:sz w:val="24"/>
          <w:lang w:val="es-MX"/>
        </w:rPr>
        <w:t>the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state</w:t>
      </w:r>
      <w:proofErr w:type="spellEnd"/>
      <w:r w:rsidRPr="006E23EA">
        <w:rPr>
          <w:rFonts w:ascii="Times New Roman" w:hAnsi="Times New Roman"/>
          <w:sz w:val="24"/>
          <w:lang w:val="es-MX"/>
        </w:rPr>
        <w:t xml:space="preserve">. </w:t>
      </w:r>
      <w:proofErr w:type="spellStart"/>
      <w:proofErr w:type="gramStart"/>
      <w:r w:rsidRPr="006E23EA">
        <w:rPr>
          <w:rFonts w:ascii="Times New Roman" w:hAnsi="Times New Roman"/>
          <w:sz w:val="24"/>
          <w:lang w:val="es-MX"/>
        </w:rPr>
        <w:t>also</w:t>
      </w:r>
      <w:proofErr w:type="spellEnd"/>
      <w:proofErr w:type="gramEnd"/>
      <w:r w:rsidRPr="006E23EA">
        <w:rPr>
          <w:rFonts w:ascii="Times New Roman" w:hAnsi="Times New Roman"/>
          <w:sz w:val="24"/>
          <w:lang w:val="es-MX"/>
        </w:rPr>
        <w:t xml:space="preserve"> </w:t>
      </w:r>
      <w:proofErr w:type="spellStart"/>
      <w:r w:rsidRPr="006E23EA">
        <w:rPr>
          <w:rFonts w:ascii="Times New Roman" w:hAnsi="Times New Roman"/>
          <w:sz w:val="24"/>
          <w:lang w:val="es-MX"/>
        </w:rPr>
        <w:t>achieving</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standardization</w:t>
      </w:r>
      <w:proofErr w:type="spellEnd"/>
      <w:r w:rsidRPr="006E23EA">
        <w:rPr>
          <w:rFonts w:ascii="Times New Roman" w:hAnsi="Times New Roman"/>
          <w:sz w:val="24"/>
          <w:lang w:val="es-MX"/>
        </w:rPr>
        <w:t xml:space="preserve"> in </w:t>
      </w:r>
      <w:proofErr w:type="spellStart"/>
      <w:r w:rsidRPr="006E23EA">
        <w:rPr>
          <w:rFonts w:ascii="Times New Roman" w:hAnsi="Times New Roman"/>
          <w:sz w:val="24"/>
          <w:lang w:val="es-MX"/>
        </w:rPr>
        <w:t>processes</w:t>
      </w:r>
      <w:proofErr w:type="spellEnd"/>
      <w:r w:rsidRPr="006E23EA">
        <w:rPr>
          <w:rFonts w:ascii="Times New Roman" w:hAnsi="Times New Roman"/>
          <w:sz w:val="24"/>
          <w:lang w:val="es-MX"/>
        </w:rPr>
        <w:t xml:space="preserve"> and </w:t>
      </w:r>
      <w:proofErr w:type="spellStart"/>
      <w:r w:rsidRPr="006E23EA">
        <w:rPr>
          <w:rFonts w:ascii="Times New Roman" w:hAnsi="Times New Roman"/>
          <w:sz w:val="24"/>
          <w:lang w:val="es-MX"/>
        </w:rPr>
        <w:t>academic</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procedures</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optimizing</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the</w:t>
      </w:r>
      <w:proofErr w:type="spellEnd"/>
      <w:r w:rsidRPr="006E23EA">
        <w:rPr>
          <w:rFonts w:ascii="Times New Roman" w:hAnsi="Times New Roman"/>
          <w:sz w:val="24"/>
          <w:lang w:val="es-MX"/>
        </w:rPr>
        <w:t xml:space="preserve"> time of </w:t>
      </w:r>
      <w:proofErr w:type="spellStart"/>
      <w:r w:rsidRPr="006E23EA">
        <w:rPr>
          <w:rFonts w:ascii="Times New Roman" w:hAnsi="Times New Roman"/>
          <w:sz w:val="24"/>
          <w:lang w:val="es-MX"/>
        </w:rPr>
        <w:t>delivery</w:t>
      </w:r>
      <w:proofErr w:type="spellEnd"/>
      <w:r w:rsidRPr="006E23EA">
        <w:rPr>
          <w:rFonts w:ascii="Times New Roman" w:hAnsi="Times New Roman"/>
          <w:sz w:val="24"/>
          <w:lang w:val="es-MX"/>
        </w:rPr>
        <w:t xml:space="preserve"> of </w:t>
      </w:r>
      <w:proofErr w:type="spellStart"/>
      <w:r w:rsidRPr="006E23EA">
        <w:rPr>
          <w:rFonts w:ascii="Times New Roman" w:hAnsi="Times New Roman"/>
          <w:sz w:val="24"/>
          <w:lang w:val="es-MX"/>
        </w:rPr>
        <w:t>materials</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rubrics</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plannings</w:t>
      </w:r>
      <w:proofErr w:type="spellEnd"/>
      <w:r w:rsidRPr="006E23EA">
        <w:rPr>
          <w:rFonts w:ascii="Times New Roman" w:hAnsi="Times New Roman"/>
          <w:sz w:val="24"/>
          <w:lang w:val="es-MX"/>
        </w:rPr>
        <w:t xml:space="preserve">, etc., </w:t>
      </w:r>
      <w:proofErr w:type="spellStart"/>
      <w:r w:rsidRPr="006E23EA">
        <w:rPr>
          <w:rFonts w:ascii="Times New Roman" w:hAnsi="Times New Roman"/>
          <w:sz w:val="24"/>
          <w:lang w:val="es-MX"/>
        </w:rPr>
        <w:t>while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reducing</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the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environmental</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impact</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involving</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impressions</w:t>
      </w:r>
      <w:proofErr w:type="spellEnd"/>
      <w:r w:rsidRPr="006E23EA">
        <w:rPr>
          <w:rFonts w:ascii="Times New Roman" w:hAnsi="Times New Roman"/>
          <w:sz w:val="24"/>
          <w:lang w:val="es-MX"/>
        </w:rPr>
        <w:t xml:space="preserve"> of </w:t>
      </w:r>
      <w:proofErr w:type="spellStart"/>
      <w:r w:rsidRPr="006E23EA">
        <w:rPr>
          <w:rFonts w:ascii="Times New Roman" w:hAnsi="Times New Roman"/>
          <w:sz w:val="24"/>
          <w:lang w:val="es-MX"/>
        </w:rPr>
        <w:t>such</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documents</w:t>
      </w:r>
      <w:proofErr w:type="spellEnd"/>
      <w:r w:rsidRPr="006E23EA">
        <w:rPr>
          <w:rFonts w:ascii="Times New Roman" w:hAnsi="Times New Roman"/>
          <w:sz w:val="24"/>
          <w:lang w:val="es-MX"/>
        </w:rPr>
        <w:t xml:space="preserve">. In </w:t>
      </w:r>
      <w:proofErr w:type="spellStart"/>
      <w:r w:rsidRPr="006E23EA">
        <w:rPr>
          <w:rFonts w:ascii="Times New Roman" w:hAnsi="Times New Roman"/>
          <w:sz w:val="24"/>
          <w:lang w:val="es-MX"/>
        </w:rPr>
        <w:t>the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educational</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program</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they</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have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promoted</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the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generation</w:t>
      </w:r>
      <w:proofErr w:type="spellEnd"/>
      <w:r w:rsidRPr="006E23EA">
        <w:rPr>
          <w:rFonts w:ascii="Times New Roman" w:hAnsi="Times New Roman"/>
          <w:sz w:val="24"/>
          <w:lang w:val="es-MX"/>
        </w:rPr>
        <w:t xml:space="preserve"> of </w:t>
      </w:r>
      <w:proofErr w:type="spellStart"/>
      <w:r w:rsidRPr="006E23EA">
        <w:rPr>
          <w:rFonts w:ascii="Times New Roman" w:hAnsi="Times New Roman"/>
          <w:sz w:val="24"/>
          <w:lang w:val="es-MX"/>
        </w:rPr>
        <w:t>professional</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skills</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through</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collaborative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work</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environments</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seeking</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autonomy</w:t>
      </w:r>
      <w:proofErr w:type="spellEnd"/>
      <w:r w:rsidRPr="006E23EA">
        <w:rPr>
          <w:rFonts w:ascii="Times New Roman" w:hAnsi="Times New Roman"/>
          <w:sz w:val="24"/>
          <w:lang w:val="es-MX"/>
        </w:rPr>
        <w:t xml:space="preserve"> of </w:t>
      </w:r>
      <w:proofErr w:type="spellStart"/>
      <w:r w:rsidRPr="006E23EA">
        <w:rPr>
          <w:rFonts w:ascii="Times New Roman" w:hAnsi="Times New Roman"/>
          <w:sz w:val="24"/>
          <w:lang w:val="es-MX"/>
        </w:rPr>
        <w:t>the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student</w:t>
      </w:r>
      <w:proofErr w:type="spellEnd"/>
      <w:r w:rsidRPr="006E23EA">
        <w:rPr>
          <w:rFonts w:ascii="Times New Roman" w:hAnsi="Times New Roman"/>
          <w:sz w:val="24"/>
          <w:lang w:val="es-MX"/>
        </w:rPr>
        <w:t xml:space="preserve"> in </w:t>
      </w:r>
      <w:proofErr w:type="spellStart"/>
      <w:r w:rsidRPr="006E23EA">
        <w:rPr>
          <w:rFonts w:ascii="Times New Roman" w:hAnsi="Times New Roman"/>
          <w:sz w:val="24"/>
          <w:lang w:val="es-MX"/>
        </w:rPr>
        <w:t>the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learning</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process</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Additionally</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the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teacher</w:t>
      </w:r>
      <w:proofErr w:type="spellEnd"/>
      <w:r w:rsidRPr="006E23EA">
        <w:rPr>
          <w:rFonts w:ascii="Times New Roman" w:hAnsi="Times New Roman"/>
          <w:sz w:val="24"/>
          <w:lang w:val="es-MX"/>
        </w:rPr>
        <w:t xml:space="preserve"> has </w:t>
      </w:r>
      <w:proofErr w:type="spellStart"/>
      <w:r w:rsidRPr="006E23EA">
        <w:rPr>
          <w:rFonts w:ascii="Times New Roman" w:hAnsi="Times New Roman"/>
          <w:sz w:val="24"/>
          <w:lang w:val="es-MX"/>
        </w:rPr>
        <w:t>implemented</w:t>
      </w:r>
      <w:proofErr w:type="spellEnd"/>
      <w:r w:rsidRPr="006E23EA">
        <w:rPr>
          <w:rFonts w:ascii="Times New Roman" w:hAnsi="Times New Roman"/>
          <w:sz w:val="24"/>
          <w:lang w:val="es-MX"/>
        </w:rPr>
        <w:t xml:space="preserve"> digital </w:t>
      </w:r>
      <w:proofErr w:type="spellStart"/>
      <w:r w:rsidRPr="006E23EA">
        <w:rPr>
          <w:rFonts w:ascii="Times New Roman" w:hAnsi="Times New Roman"/>
          <w:sz w:val="24"/>
          <w:lang w:val="es-MX"/>
        </w:rPr>
        <w:t>skills</w:t>
      </w:r>
      <w:proofErr w:type="spellEnd"/>
      <w:r w:rsidRPr="006E23EA">
        <w:rPr>
          <w:rFonts w:ascii="Times New Roman" w:hAnsi="Times New Roman"/>
          <w:sz w:val="24"/>
          <w:lang w:val="es-MX"/>
        </w:rPr>
        <w:t xml:space="preserve"> in </w:t>
      </w:r>
      <w:proofErr w:type="spellStart"/>
      <w:r w:rsidRPr="006E23EA">
        <w:rPr>
          <w:rFonts w:ascii="Times New Roman" w:hAnsi="Times New Roman"/>
          <w:sz w:val="24"/>
          <w:lang w:val="es-MX"/>
        </w:rPr>
        <w:t>teaching</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the</w:t>
      </w:r>
      <w:proofErr w:type="spellEnd"/>
      <w:r w:rsidRPr="006E23EA">
        <w:rPr>
          <w:rFonts w:ascii="Times New Roman" w:hAnsi="Times New Roman"/>
          <w:sz w:val="24"/>
          <w:lang w:val="es-MX"/>
        </w:rPr>
        <w:t xml:space="preserve"> material </w:t>
      </w:r>
      <w:proofErr w:type="spellStart"/>
      <w:r w:rsidRPr="006E23EA">
        <w:rPr>
          <w:rFonts w:ascii="Times New Roman" w:hAnsi="Times New Roman"/>
          <w:sz w:val="24"/>
          <w:lang w:val="es-MX"/>
        </w:rPr>
        <w:t>improvement</w:t>
      </w:r>
      <w:proofErr w:type="spellEnd"/>
      <w:r w:rsidRPr="006E23EA">
        <w:rPr>
          <w:rFonts w:ascii="Times New Roman" w:hAnsi="Times New Roman"/>
          <w:sz w:val="24"/>
          <w:lang w:val="es-MX"/>
        </w:rPr>
        <w:t xml:space="preserve"> and </w:t>
      </w:r>
      <w:proofErr w:type="spellStart"/>
      <w:r w:rsidRPr="006E23EA">
        <w:rPr>
          <w:rFonts w:ascii="Times New Roman" w:hAnsi="Times New Roman"/>
          <w:sz w:val="24"/>
          <w:lang w:val="es-MX"/>
        </w:rPr>
        <w:t>continuously</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updated</w:t>
      </w:r>
      <w:proofErr w:type="spellEnd"/>
      <w:r w:rsidRPr="006E23EA">
        <w:rPr>
          <w:rFonts w:ascii="Times New Roman" w:hAnsi="Times New Roman"/>
          <w:sz w:val="24"/>
          <w:lang w:val="es-MX"/>
        </w:rPr>
        <w:t>.</w:t>
      </w:r>
    </w:p>
    <w:p w:rsidR="006E23EA" w:rsidRDefault="006E23EA" w:rsidP="006E23EA">
      <w:pPr>
        <w:spacing w:line="360" w:lineRule="auto"/>
        <w:jc w:val="both"/>
        <w:rPr>
          <w:rFonts w:ascii="Times New Roman" w:hAnsi="Times New Roman"/>
          <w:sz w:val="24"/>
          <w:lang w:val="es-MX"/>
        </w:rPr>
      </w:pPr>
      <w:r w:rsidRPr="006E23EA">
        <w:rPr>
          <w:rFonts w:eastAsia="Times New Roman" w:cs="Calibri"/>
          <w:bCs/>
          <w:color w:val="7030A0"/>
          <w:sz w:val="28"/>
          <w:szCs w:val="24"/>
          <w:lang w:val="es-MX" w:eastAsia="es-ES"/>
        </w:rPr>
        <w:t>Key</w:t>
      </w:r>
      <w:r>
        <w:rPr>
          <w:rFonts w:eastAsia="Times New Roman" w:cs="Calibri"/>
          <w:bCs/>
          <w:color w:val="7030A0"/>
          <w:sz w:val="28"/>
          <w:szCs w:val="24"/>
          <w:lang w:val="es-MX" w:eastAsia="es-ES"/>
        </w:rPr>
        <w:t xml:space="preserve"> </w:t>
      </w:r>
      <w:proofErr w:type="spellStart"/>
      <w:r w:rsidRPr="006E23EA">
        <w:rPr>
          <w:rFonts w:eastAsia="Times New Roman" w:cs="Calibri"/>
          <w:bCs/>
          <w:color w:val="7030A0"/>
          <w:sz w:val="28"/>
          <w:szCs w:val="24"/>
          <w:lang w:val="es-MX" w:eastAsia="es-ES"/>
        </w:rPr>
        <w:t>words</w:t>
      </w:r>
      <w:proofErr w:type="spellEnd"/>
      <w:r w:rsidRPr="006E23EA">
        <w:rPr>
          <w:rFonts w:eastAsia="Times New Roman" w:cs="Calibri"/>
          <w:bCs/>
          <w:color w:val="7030A0"/>
          <w:sz w:val="28"/>
          <w:szCs w:val="24"/>
          <w:lang w:val="es-MX" w:eastAsia="es-ES"/>
        </w:rPr>
        <w:t>:</w:t>
      </w:r>
      <w:r w:rsidRPr="006E23EA">
        <w:rPr>
          <w:lang w:val="es-MX"/>
        </w:rPr>
        <w:t xml:space="preserve"> </w:t>
      </w:r>
      <w:proofErr w:type="spellStart"/>
      <w:r w:rsidRPr="006E23EA">
        <w:rPr>
          <w:rFonts w:ascii="Times New Roman" w:hAnsi="Times New Roman"/>
          <w:sz w:val="24"/>
          <w:lang w:val="es-MX"/>
        </w:rPr>
        <w:t>Outreach</w:t>
      </w:r>
      <w:proofErr w:type="spellEnd"/>
      <w:r w:rsidRPr="006E23EA">
        <w:rPr>
          <w:rFonts w:ascii="Times New Roman" w:hAnsi="Times New Roman"/>
          <w:sz w:val="24"/>
          <w:lang w:val="es-MX"/>
        </w:rPr>
        <w:t xml:space="preserve">, Professional </w:t>
      </w:r>
      <w:proofErr w:type="spellStart"/>
      <w:r w:rsidRPr="006E23EA">
        <w:rPr>
          <w:rFonts w:ascii="Times New Roman" w:hAnsi="Times New Roman"/>
          <w:sz w:val="24"/>
          <w:lang w:val="es-MX"/>
        </w:rPr>
        <w:t>Skills</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Continuous</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Improvement</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Educational</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Platform</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Collaborative</w:t>
      </w:r>
      <w:proofErr w:type="spellEnd"/>
      <w:r w:rsidRPr="006E23EA">
        <w:rPr>
          <w:rFonts w:ascii="Times New Roman" w:hAnsi="Times New Roman"/>
          <w:sz w:val="24"/>
          <w:lang w:val="es-MX"/>
        </w:rPr>
        <w:t xml:space="preserve"> </w:t>
      </w:r>
      <w:proofErr w:type="spellStart"/>
      <w:r w:rsidRPr="006E23EA">
        <w:rPr>
          <w:rFonts w:ascii="Times New Roman" w:hAnsi="Times New Roman"/>
          <w:sz w:val="24"/>
          <w:lang w:val="es-MX"/>
        </w:rPr>
        <w:t>Work</w:t>
      </w:r>
      <w:proofErr w:type="spellEnd"/>
      <w:r w:rsidRPr="006E23EA">
        <w:rPr>
          <w:rFonts w:ascii="Times New Roman" w:hAnsi="Times New Roman"/>
          <w:sz w:val="24"/>
          <w:lang w:val="es-MX"/>
        </w:rPr>
        <w:t>.</w:t>
      </w:r>
    </w:p>
    <w:p w:rsidR="006E23EA" w:rsidRPr="001D271E" w:rsidRDefault="006E23EA" w:rsidP="006E23EA">
      <w:pPr>
        <w:spacing w:after="0" w:line="360" w:lineRule="auto"/>
        <w:ind w:right="222"/>
        <w:jc w:val="both"/>
        <w:rPr>
          <w:rFonts w:ascii="Times New Roman" w:hAnsi="Times New Roman"/>
          <w:sz w:val="24"/>
          <w:szCs w:val="24"/>
        </w:rPr>
      </w:pPr>
      <w:proofErr w:type="spellStart"/>
      <w:r w:rsidRPr="00AB49B5">
        <w:rPr>
          <w:rFonts w:ascii="Times New Roman" w:hAnsi="Times New Roman"/>
          <w:b/>
          <w:sz w:val="24"/>
          <w:lang w:val="en-US"/>
        </w:rPr>
        <w:t>Fecha</w:t>
      </w:r>
      <w:proofErr w:type="spellEnd"/>
      <w:r w:rsidRPr="00AB49B5">
        <w:rPr>
          <w:rFonts w:ascii="Times New Roman" w:hAnsi="Times New Roman"/>
          <w:b/>
          <w:sz w:val="24"/>
          <w:lang w:val="en-US"/>
        </w:rPr>
        <w:t xml:space="preserve"> </w:t>
      </w:r>
      <w:proofErr w:type="spellStart"/>
      <w:r w:rsidRPr="00AB49B5">
        <w:rPr>
          <w:rFonts w:ascii="Times New Roman" w:hAnsi="Times New Roman"/>
          <w:b/>
          <w:sz w:val="24"/>
          <w:lang w:val="en-US"/>
        </w:rPr>
        <w:t>recepción</w:t>
      </w:r>
      <w:proofErr w:type="spellEnd"/>
      <w:r w:rsidRPr="00AB49B5">
        <w:rPr>
          <w:rFonts w:ascii="Times New Roman" w:hAnsi="Times New Roman"/>
          <w:b/>
          <w:sz w:val="24"/>
          <w:lang w:val="en-US"/>
        </w:rPr>
        <w:t>:</w:t>
      </w:r>
      <w:r w:rsidRPr="00AB49B5">
        <w:rPr>
          <w:rFonts w:ascii="Times New Roman" w:hAnsi="Times New Roman"/>
          <w:sz w:val="24"/>
          <w:lang w:val="en-US"/>
        </w:rPr>
        <w:t xml:space="preserve">   </w:t>
      </w:r>
      <w:proofErr w:type="spellStart"/>
      <w:r>
        <w:rPr>
          <w:rFonts w:ascii="Times New Roman" w:hAnsi="Times New Roman"/>
          <w:sz w:val="24"/>
          <w:lang w:val="en-US"/>
        </w:rPr>
        <w:t>Octubre</w:t>
      </w:r>
      <w:proofErr w:type="spellEnd"/>
      <w:r>
        <w:rPr>
          <w:rFonts w:ascii="Times New Roman" w:hAnsi="Times New Roman"/>
          <w:sz w:val="24"/>
          <w:lang w:val="en-US"/>
        </w:rPr>
        <w:t xml:space="preserve"> 2015</w:t>
      </w:r>
      <w:r w:rsidRPr="00AB49B5">
        <w:rPr>
          <w:rFonts w:ascii="Times New Roman" w:hAnsi="Times New Roman"/>
          <w:sz w:val="24"/>
          <w:lang w:val="en-US"/>
        </w:rPr>
        <w:t xml:space="preserve">          </w:t>
      </w:r>
      <w:proofErr w:type="spellStart"/>
      <w:r w:rsidRPr="00AB49B5">
        <w:rPr>
          <w:rFonts w:ascii="Times New Roman" w:hAnsi="Times New Roman"/>
          <w:b/>
          <w:sz w:val="24"/>
          <w:lang w:val="en-US"/>
        </w:rPr>
        <w:t>Fecha</w:t>
      </w:r>
      <w:proofErr w:type="spellEnd"/>
      <w:r w:rsidRPr="00AB49B5">
        <w:rPr>
          <w:rFonts w:ascii="Times New Roman" w:hAnsi="Times New Roman"/>
          <w:b/>
          <w:sz w:val="24"/>
          <w:lang w:val="en-US"/>
        </w:rPr>
        <w:t xml:space="preserve"> </w:t>
      </w:r>
      <w:proofErr w:type="spellStart"/>
      <w:r w:rsidRPr="00AB49B5">
        <w:rPr>
          <w:rFonts w:ascii="Times New Roman" w:hAnsi="Times New Roman"/>
          <w:b/>
          <w:sz w:val="24"/>
          <w:lang w:val="en-US"/>
        </w:rPr>
        <w:t>aceptación</w:t>
      </w:r>
      <w:proofErr w:type="spellEnd"/>
      <w:r w:rsidRPr="00AB49B5">
        <w:rPr>
          <w:rFonts w:ascii="Times New Roman" w:hAnsi="Times New Roman"/>
          <w:b/>
          <w:sz w:val="24"/>
          <w:lang w:val="en-US"/>
        </w:rPr>
        <w:t>:</w:t>
      </w:r>
      <w:r w:rsidRPr="00AB49B5">
        <w:rPr>
          <w:rFonts w:ascii="Times New Roman" w:hAnsi="Times New Roman"/>
          <w:sz w:val="24"/>
          <w:lang w:val="en-US"/>
        </w:rPr>
        <w:t xml:space="preserve"> </w:t>
      </w:r>
      <w:proofErr w:type="spellStart"/>
      <w:r>
        <w:rPr>
          <w:rFonts w:ascii="Times New Roman" w:hAnsi="Times New Roman"/>
          <w:sz w:val="24"/>
          <w:lang w:val="en-US"/>
        </w:rPr>
        <w:t>Diciembre</w:t>
      </w:r>
      <w:proofErr w:type="spellEnd"/>
      <w:r>
        <w:rPr>
          <w:rFonts w:ascii="Times New Roman" w:hAnsi="Times New Roman"/>
          <w:sz w:val="24"/>
          <w:lang w:val="en-US"/>
        </w:rPr>
        <w:t xml:space="preserve"> 2015</w:t>
      </w:r>
    </w:p>
    <w:p w:rsidR="008F431F" w:rsidRPr="00974A40" w:rsidRDefault="00974A40" w:rsidP="00974A40">
      <w:pPr>
        <w:pStyle w:val="IndexTerms"/>
        <w:spacing w:line="360" w:lineRule="auto"/>
        <w:ind w:firstLine="0"/>
        <w:rPr>
          <w:rFonts w:ascii="Calibri" w:hAnsi="Calibri" w:cs="Calibri"/>
          <w:b w:val="0"/>
          <w:sz w:val="24"/>
          <w:szCs w:val="24"/>
          <w:lang w:val="es-MX"/>
        </w:rPr>
      </w:pPr>
      <w:r w:rsidRPr="00974A40">
        <w:rPr>
          <w:rFonts w:ascii="Calibri" w:hAnsi="Calibri" w:cs="Calibri"/>
          <w:b w:val="0"/>
          <w:sz w:val="24"/>
          <w:szCs w:val="24"/>
          <w:lang w:val="es-MX"/>
        </w:rPr>
        <w:pict>
          <v:rect id="_x0000_i1025" style="width:0;height:1.5pt" o:hralign="center" o:hrstd="t" o:hr="t" fillcolor="#a0a0a0" stroked="f"/>
        </w:pict>
      </w:r>
    </w:p>
    <w:p w:rsidR="008F431F" w:rsidRPr="00974A40" w:rsidRDefault="008F431F" w:rsidP="00974A40">
      <w:pPr>
        <w:spacing w:after="0" w:line="360" w:lineRule="auto"/>
        <w:jc w:val="both"/>
        <w:rPr>
          <w:rFonts w:cs="Calibri"/>
          <w:sz w:val="24"/>
          <w:szCs w:val="24"/>
          <w:lang w:val="es-MX"/>
        </w:rPr>
      </w:pPr>
    </w:p>
    <w:p w:rsidR="006E23EA" w:rsidRDefault="006E23EA" w:rsidP="00974A40">
      <w:pPr>
        <w:pStyle w:val="Ttulo1"/>
        <w:keepLines w:val="0"/>
        <w:spacing w:before="0" w:line="360" w:lineRule="auto"/>
        <w:jc w:val="both"/>
        <w:rPr>
          <w:rFonts w:ascii="Calibri" w:hAnsi="Calibri" w:cs="Calibri"/>
          <w:b w:val="0"/>
          <w:color w:val="7030A0"/>
          <w:szCs w:val="24"/>
          <w:lang w:val="es-MX"/>
        </w:rPr>
      </w:pPr>
      <w:bookmarkStart w:id="0" w:name="PointTmp"/>
    </w:p>
    <w:p w:rsidR="008F431F" w:rsidRPr="00974A40" w:rsidRDefault="008F431F" w:rsidP="00974A40">
      <w:pPr>
        <w:pStyle w:val="Ttulo1"/>
        <w:keepLines w:val="0"/>
        <w:spacing w:before="0" w:line="360" w:lineRule="auto"/>
        <w:jc w:val="both"/>
        <w:rPr>
          <w:rFonts w:ascii="Calibri" w:hAnsi="Calibri" w:cs="Calibri"/>
          <w:b w:val="0"/>
          <w:color w:val="7030A0"/>
          <w:szCs w:val="24"/>
          <w:lang w:val="es-MX"/>
        </w:rPr>
      </w:pPr>
      <w:r w:rsidRPr="00974A40">
        <w:rPr>
          <w:rFonts w:ascii="Calibri" w:hAnsi="Calibri" w:cs="Calibri"/>
          <w:b w:val="0"/>
          <w:color w:val="7030A0"/>
          <w:szCs w:val="24"/>
          <w:lang w:val="es-MX"/>
        </w:rPr>
        <w:t>Introducción</w:t>
      </w:r>
    </w:p>
    <w:bookmarkEnd w:id="0"/>
    <w:p w:rsidR="008F431F" w:rsidRPr="006E23EA" w:rsidRDefault="008F431F" w:rsidP="006E23EA">
      <w:pPr>
        <w:pStyle w:val="Text"/>
        <w:spacing w:line="360" w:lineRule="auto"/>
        <w:ind w:firstLine="0"/>
        <w:rPr>
          <w:sz w:val="24"/>
          <w:szCs w:val="24"/>
          <w:lang w:val="es-AR"/>
        </w:rPr>
      </w:pPr>
      <w:r w:rsidRPr="006E23EA">
        <w:rPr>
          <w:sz w:val="24"/>
          <w:szCs w:val="24"/>
          <w:lang w:val="es-AR"/>
        </w:rPr>
        <w:t>Este trabajo tiene como finalidad describir algunos de los beneficios de incorporar una plataforma educativa como herramienta de aprendizaje, no sólo en el ámbito de la impartición de la carrera sino además, en el marco práctico que el alumno desarrolla al ser parte de la administración y operación de la misma. Se pretende que los estudiantes solucionen problemas en una situación real de operación de un ambiente de tecnología educativa, así como referir el crecimiento de la zona de impacto poblacional de la universidad, llegando a municipalidades fronterizas del estado, ampliando el alcance de la institución. Por otra parte es una herramienta la cual nos permite observar el rendimiento tanto de alumnos como de docentes lo cual impacta sobre otros programas a los cuales se les retroalimenta permitiendo elevar la calidad tanto en el alumno como el docente, así como otros indicadores importantes como el de la deserción a causa del bajo nivel académico, lo que ayuda a tomar acciones preventivas.</w:t>
      </w:r>
    </w:p>
    <w:p w:rsidR="008F431F" w:rsidRPr="006E23EA" w:rsidRDefault="008F431F" w:rsidP="006E23EA">
      <w:pPr>
        <w:pStyle w:val="Ttulo1"/>
        <w:keepLines w:val="0"/>
        <w:spacing w:before="0" w:line="360" w:lineRule="auto"/>
        <w:jc w:val="both"/>
        <w:rPr>
          <w:rFonts w:ascii="Times New Roman" w:hAnsi="Times New Roman"/>
          <w:color w:val="auto"/>
          <w:sz w:val="24"/>
          <w:szCs w:val="24"/>
          <w:lang w:val="es-AR"/>
        </w:rPr>
      </w:pPr>
      <w:r w:rsidRPr="006E23EA">
        <w:rPr>
          <w:rFonts w:ascii="Times New Roman" w:hAnsi="Times New Roman"/>
          <w:color w:val="auto"/>
          <w:sz w:val="24"/>
          <w:szCs w:val="24"/>
          <w:lang w:val="es-MX"/>
        </w:rPr>
        <w:lastRenderedPageBreak/>
        <w:t>Antecedentes</w:t>
      </w:r>
    </w:p>
    <w:p w:rsidR="008F431F" w:rsidRPr="006E23EA" w:rsidRDefault="008F431F" w:rsidP="006E23EA">
      <w:pPr>
        <w:pStyle w:val="Text"/>
        <w:spacing w:line="360" w:lineRule="auto"/>
        <w:rPr>
          <w:sz w:val="24"/>
          <w:szCs w:val="24"/>
          <w:lang w:val="es-MX"/>
        </w:rPr>
      </w:pPr>
      <w:r w:rsidRPr="006E23EA">
        <w:rPr>
          <w:sz w:val="24"/>
          <w:szCs w:val="24"/>
          <w:lang w:val="es-AR"/>
        </w:rPr>
        <w:t>En el conocimiento de que l</w:t>
      </w:r>
      <w:r w:rsidRPr="006E23EA">
        <w:rPr>
          <w:sz w:val="24"/>
          <w:szCs w:val="24"/>
          <w:lang w:val="es-MX"/>
        </w:rPr>
        <w:t>a revolución digital crece sin parar en el mundo, y que la tercera parte de la población mundial es ya “internauta” con más de 2.000 millones de personas conectadas a la Red, es inevitable utilizar este medio como herramienta didáctica en el área de sistemas informáticos.</w:t>
      </w:r>
    </w:p>
    <w:p w:rsidR="008F431F" w:rsidRPr="006E23EA" w:rsidRDefault="008F431F" w:rsidP="006E23EA">
      <w:pPr>
        <w:pStyle w:val="Text"/>
        <w:spacing w:line="360" w:lineRule="auto"/>
        <w:rPr>
          <w:vanish/>
          <w:sz w:val="24"/>
          <w:szCs w:val="24"/>
          <w:lang w:val="es-AR"/>
          <w:specVanish/>
        </w:rPr>
      </w:pPr>
      <w:r w:rsidRPr="006E23EA">
        <w:rPr>
          <w:sz w:val="24"/>
          <w:szCs w:val="24"/>
          <w:lang w:val="es-AR"/>
        </w:rPr>
        <w:t>Internet se ha instalado en nuestras vidas y ha llegado para quedarse. La Red ha cambiado nuestros hábitos y comportamientos pero sobre todo “está cambiando nuestras mentes” [1]. Lo digital se ha convertido en la forma habitual de tratar la información por parte de los usuarios e Internet es ya una herramienta fundamental para buscar información, ver contenidos audiovisuales, comprar, relacionarse con otros, entretenerse o trabajar.</w:t>
      </w:r>
    </w:p>
    <w:p w:rsidR="008F431F" w:rsidRPr="006E23EA" w:rsidRDefault="008F431F" w:rsidP="006E23EA">
      <w:pPr>
        <w:pStyle w:val="Text"/>
        <w:spacing w:line="360" w:lineRule="auto"/>
        <w:rPr>
          <w:sz w:val="24"/>
          <w:szCs w:val="24"/>
          <w:lang w:val="es-AR"/>
        </w:rPr>
      </w:pPr>
      <w:r w:rsidRPr="006E23EA">
        <w:rPr>
          <w:sz w:val="24"/>
          <w:szCs w:val="24"/>
          <w:lang w:val="es-AR"/>
        </w:rPr>
        <w:t xml:space="preserve"> Si Internet está cambiando nuestras vidas y lo digital emerge y se extiende a todos los rincones de nuestra empresa y de nuestro comportamiento como ciudadanos [2] la educación no podía quedarse atrás.</w:t>
      </w:r>
    </w:p>
    <w:p w:rsidR="008F431F" w:rsidRPr="006E23EA" w:rsidRDefault="008F431F" w:rsidP="006E23EA">
      <w:pPr>
        <w:pStyle w:val="Text"/>
        <w:spacing w:line="360" w:lineRule="auto"/>
        <w:rPr>
          <w:sz w:val="24"/>
          <w:szCs w:val="24"/>
          <w:lang w:val="es-AR"/>
        </w:rPr>
      </w:pPr>
      <w:r w:rsidRPr="006E23EA">
        <w:rPr>
          <w:sz w:val="24"/>
          <w:szCs w:val="24"/>
          <w:lang w:val="es-AR"/>
        </w:rPr>
        <w:t>En respuesta al objetivo 3.5 del Programa Sectorial de Educación 2007-2012, que señala la importancia de “Fomentar el desarrollo y uso de las tecnologías de la información y la comunicación para mejorar los ambientes y procesos de aprendizaje” en la Universidad Tecnológica Gral. Mariano Escobedo se formalizó, lo que en un principio fue un proyecto estudiantil en la carrera de Tecnologías de la Información y la Comunicación en el Área de Sistemas Informáticos, la implementación y operación de la Plataforma Educativa TIC-SI, la cual consiste en una herramienta “fuente abierta” llamada  Moodle la cual se basa en pedagogía constructivista, de colaboración, reflexión crítica, etc. Su arquitectura está diseñada para desarrollar clases en línea, así como también para complementar el aprendizaje presencial.</w:t>
      </w:r>
    </w:p>
    <w:p w:rsidR="008F431F" w:rsidRPr="006E23EA" w:rsidRDefault="008F431F" w:rsidP="006E23EA">
      <w:pPr>
        <w:autoSpaceDE w:val="0"/>
        <w:autoSpaceDN w:val="0"/>
        <w:adjustRightInd w:val="0"/>
        <w:spacing w:after="0" w:line="360" w:lineRule="auto"/>
        <w:jc w:val="both"/>
        <w:rPr>
          <w:rFonts w:ascii="Times New Roman" w:hAnsi="Times New Roman"/>
          <w:sz w:val="24"/>
          <w:szCs w:val="24"/>
          <w:lang w:val="es-AR"/>
        </w:rPr>
      </w:pPr>
      <w:r w:rsidRPr="006E23EA">
        <w:rPr>
          <w:rFonts w:ascii="Times New Roman" w:hAnsi="Times New Roman"/>
          <w:sz w:val="24"/>
          <w:szCs w:val="24"/>
          <w:lang w:val="es-AR"/>
        </w:rPr>
        <w:t xml:space="preserve">Moodle es un sistema de gestión de contenidos educativos (CMS) que posibilita la organización de cursos a partir de la creación y combinación de recursos educativos gestionados dentro de la misma plataforma. El trabajo en Moodle se centra en la creación y actualización de cursos que son creados y gestionados por los profesores y por la atención a los usuarios que son matriculados como estudiantes. Además, Moodle ofrece varios servicios y recursos que posibilitan la comunicación en línea entre profesores y estudiantes, ya sea vinculada a alguna actividad lectiva o no. Las actividades (tareas, consultas, lección, cuestionarios, charlas, </w:t>
      </w:r>
      <w:proofErr w:type="spellStart"/>
      <w:r w:rsidRPr="006E23EA">
        <w:rPr>
          <w:rFonts w:ascii="Times New Roman" w:hAnsi="Times New Roman"/>
          <w:sz w:val="24"/>
          <w:szCs w:val="24"/>
          <w:lang w:val="es-AR"/>
        </w:rPr>
        <w:t>forum</w:t>
      </w:r>
      <w:proofErr w:type="spellEnd"/>
      <w:r w:rsidRPr="006E23EA">
        <w:rPr>
          <w:rFonts w:ascii="Times New Roman" w:hAnsi="Times New Roman"/>
          <w:sz w:val="24"/>
          <w:szCs w:val="24"/>
          <w:lang w:val="es-AR"/>
        </w:rPr>
        <w:t>, glosarios, encuestas, taller, diario, entre otras), constituyen el núcleo del sistema de gestión de cursos.</w:t>
      </w:r>
    </w:p>
    <w:p w:rsidR="008F431F" w:rsidRPr="006E23EA" w:rsidRDefault="008F431F" w:rsidP="006E23EA">
      <w:pPr>
        <w:autoSpaceDE w:val="0"/>
        <w:autoSpaceDN w:val="0"/>
        <w:adjustRightInd w:val="0"/>
        <w:spacing w:after="0" w:line="360" w:lineRule="auto"/>
        <w:jc w:val="both"/>
        <w:rPr>
          <w:rFonts w:ascii="Times New Roman" w:hAnsi="Times New Roman"/>
          <w:sz w:val="24"/>
          <w:szCs w:val="24"/>
          <w:lang w:val="es-AR"/>
        </w:rPr>
      </w:pPr>
    </w:p>
    <w:p w:rsidR="008F431F" w:rsidRPr="006E23EA" w:rsidRDefault="008F431F" w:rsidP="006E23EA">
      <w:pPr>
        <w:pStyle w:val="Text"/>
        <w:spacing w:line="360" w:lineRule="auto"/>
        <w:rPr>
          <w:sz w:val="24"/>
          <w:szCs w:val="24"/>
          <w:lang w:val="es-AR"/>
        </w:rPr>
      </w:pPr>
      <w:r w:rsidRPr="006E23EA">
        <w:rPr>
          <w:sz w:val="24"/>
          <w:szCs w:val="24"/>
          <w:lang w:val="es-AR"/>
        </w:rPr>
        <w:lastRenderedPageBreak/>
        <w:t>Guiado por el Ing. Valentín B. Domínguez,  el alumno Jesús Fernando Gallegos, instaló de forma experimental la plataforma en un servidor interno. Después de un tiempo en el que los alumnos experimentaron con la programación y administración de recursos, se decidió hacerla pública, para ello se contó con la experiencia en el ramo de gestión de servidores y hospedaje de páginas WEB del Lic. Raúl González, quien además da soporte a la plataforma.</w:t>
      </w:r>
    </w:p>
    <w:p w:rsidR="008F431F" w:rsidRPr="006E23EA" w:rsidRDefault="008F431F" w:rsidP="006E23EA">
      <w:pPr>
        <w:pStyle w:val="Text"/>
        <w:spacing w:line="360" w:lineRule="auto"/>
        <w:rPr>
          <w:sz w:val="24"/>
          <w:szCs w:val="24"/>
          <w:lang w:val="es-AR"/>
        </w:rPr>
      </w:pPr>
    </w:p>
    <w:p w:rsidR="008F431F" w:rsidRPr="006E23EA" w:rsidRDefault="008F431F" w:rsidP="006E23EA">
      <w:pPr>
        <w:pStyle w:val="Ttulo1"/>
        <w:keepLines w:val="0"/>
        <w:spacing w:before="0" w:line="360" w:lineRule="auto"/>
        <w:ind w:left="426"/>
        <w:jc w:val="both"/>
        <w:rPr>
          <w:rFonts w:ascii="Times New Roman" w:hAnsi="Times New Roman"/>
          <w:color w:val="auto"/>
          <w:sz w:val="24"/>
          <w:szCs w:val="24"/>
          <w:lang w:val="es-AR"/>
        </w:rPr>
      </w:pPr>
      <w:r w:rsidRPr="006E23EA">
        <w:rPr>
          <w:rFonts w:ascii="Times New Roman" w:hAnsi="Times New Roman"/>
          <w:color w:val="auto"/>
          <w:sz w:val="24"/>
          <w:szCs w:val="24"/>
          <w:lang w:val="es-AR"/>
        </w:rPr>
        <w:t>Plataforma Educativa TIC-SI</w:t>
      </w:r>
    </w:p>
    <w:p w:rsidR="008F431F" w:rsidRPr="006E23EA" w:rsidRDefault="008F431F" w:rsidP="006E23EA">
      <w:pPr>
        <w:pStyle w:val="Text"/>
        <w:spacing w:line="360" w:lineRule="auto"/>
        <w:ind w:firstLine="0"/>
        <w:rPr>
          <w:sz w:val="24"/>
          <w:szCs w:val="24"/>
          <w:lang w:val="es-AR"/>
        </w:rPr>
      </w:pPr>
    </w:p>
    <w:p w:rsidR="008F431F" w:rsidRPr="006E23EA" w:rsidRDefault="008F431F" w:rsidP="006E23EA">
      <w:pPr>
        <w:spacing w:after="0" w:line="360" w:lineRule="auto"/>
        <w:jc w:val="both"/>
        <w:rPr>
          <w:rFonts w:ascii="Times New Roman" w:hAnsi="Times New Roman"/>
          <w:sz w:val="24"/>
          <w:szCs w:val="24"/>
          <w:lang w:val="es-AR"/>
        </w:rPr>
      </w:pPr>
      <w:r w:rsidRPr="006E23EA">
        <w:rPr>
          <w:rFonts w:ascii="Times New Roman" w:hAnsi="Times New Roman"/>
          <w:i/>
          <w:sz w:val="24"/>
          <w:szCs w:val="24"/>
          <w:lang w:val="es-AR"/>
        </w:rPr>
        <w:t>A. Impactos del Proyecto</w:t>
      </w:r>
    </w:p>
    <w:p w:rsidR="008F431F" w:rsidRPr="006E23EA" w:rsidRDefault="008F431F" w:rsidP="006E23EA">
      <w:pPr>
        <w:pStyle w:val="Text"/>
        <w:spacing w:line="360" w:lineRule="auto"/>
        <w:rPr>
          <w:sz w:val="24"/>
          <w:szCs w:val="24"/>
          <w:lang w:val="es-AR"/>
        </w:rPr>
      </w:pPr>
      <w:r w:rsidRPr="006E23EA">
        <w:rPr>
          <w:sz w:val="24"/>
          <w:szCs w:val="24"/>
          <w:lang w:val="es-AR"/>
        </w:rPr>
        <w:t>La zona geográfica de impacto de la Universidad Tecnológica Gral. Mariano Escobedo comprende los siguientes municipios: Gral. Escobedo, San Nicolás de los Garza, Apodaca, Ciénega de Flores, Salinas Victoria, El Carmen, Hidalgo, y Abasolo. La situación económica familiar de los últimos 5 municipios antes mencionados es bastante precaria, por lo que tenemos estudiantes que deben laborar medio tiempo o fines de semana para apoyar la economía.</w:t>
      </w:r>
    </w:p>
    <w:p w:rsidR="008F431F" w:rsidRPr="006E23EA" w:rsidRDefault="008F431F" w:rsidP="006E23EA">
      <w:pPr>
        <w:pStyle w:val="Text"/>
        <w:spacing w:line="360" w:lineRule="auto"/>
        <w:rPr>
          <w:sz w:val="24"/>
          <w:szCs w:val="24"/>
          <w:lang w:val="es-AR"/>
        </w:rPr>
      </w:pPr>
      <w:r w:rsidRPr="006E23EA">
        <w:rPr>
          <w:sz w:val="24"/>
          <w:szCs w:val="24"/>
          <w:lang w:val="es-AR"/>
        </w:rPr>
        <w:t>Cuando un alumno, por falta de transporte, razones económicas, familiares, de salud, en fin razones por demás justificables; pierde secuencia de clases, de actividades de aprendizaje y retroalimentación del facilitador; se ven afectados en su desempeño académico, desmotivándolos a continuar con sus estudios. Estos son algunos factores que determinaron la implementación de la Plataforma Educativa TIC-SI.</w:t>
      </w:r>
    </w:p>
    <w:p w:rsidR="008F431F" w:rsidRPr="006E23EA" w:rsidRDefault="008F431F" w:rsidP="006E23EA">
      <w:pPr>
        <w:pStyle w:val="Text"/>
        <w:spacing w:line="360" w:lineRule="auto"/>
        <w:rPr>
          <w:sz w:val="24"/>
          <w:szCs w:val="24"/>
          <w:lang w:val="es-AR"/>
        </w:rPr>
      </w:pPr>
      <w:r w:rsidRPr="006E23EA">
        <w:rPr>
          <w:sz w:val="24"/>
          <w:szCs w:val="24"/>
          <w:lang w:val="es-AR"/>
        </w:rPr>
        <w:t>Otro factor de decisión fue la sistematización de entrega de tareas y material del maestro al alumno y viceversa, facilitando el proceso y fomentando el uso de herramientas tecnológicas tanto en docentes como en los alumnos.</w:t>
      </w:r>
    </w:p>
    <w:p w:rsidR="008F431F" w:rsidRPr="006E23EA" w:rsidRDefault="008F431F" w:rsidP="006E23EA">
      <w:pPr>
        <w:pStyle w:val="Text"/>
        <w:spacing w:line="360" w:lineRule="auto"/>
        <w:rPr>
          <w:sz w:val="24"/>
          <w:szCs w:val="24"/>
          <w:lang w:val="es-AR"/>
        </w:rPr>
      </w:pPr>
      <w:r w:rsidRPr="006E23EA">
        <w:rPr>
          <w:sz w:val="24"/>
          <w:szCs w:val="24"/>
          <w:lang w:val="es-AR"/>
        </w:rPr>
        <w:t>Por último, el hecho de automatizar la entrega de tareas por medios electrónicos, eliminaría la impresión de las mismas; lo que reduciría hasta en un 60% los gastos del alumno en impresiones.</w:t>
      </w:r>
    </w:p>
    <w:p w:rsidR="008F431F" w:rsidRPr="006E23EA" w:rsidRDefault="008F431F" w:rsidP="006E23EA">
      <w:pPr>
        <w:pStyle w:val="Text"/>
        <w:spacing w:line="360" w:lineRule="auto"/>
        <w:rPr>
          <w:sz w:val="24"/>
          <w:szCs w:val="24"/>
          <w:lang w:val="es-AR"/>
        </w:rPr>
      </w:pPr>
      <w:r w:rsidRPr="006E23EA">
        <w:rPr>
          <w:sz w:val="24"/>
          <w:szCs w:val="24"/>
          <w:lang w:val="es-AR"/>
        </w:rPr>
        <w:t>Sin embargo se han obtenido además de los antes mencionados, logros que no se contemplaron en un inicio como parte del proyecto, los que describiremos a continuación.</w:t>
      </w:r>
    </w:p>
    <w:p w:rsidR="008F431F" w:rsidRPr="006E23EA" w:rsidRDefault="008F431F" w:rsidP="006E23EA">
      <w:pPr>
        <w:pStyle w:val="Text"/>
        <w:spacing w:line="360" w:lineRule="auto"/>
        <w:rPr>
          <w:sz w:val="24"/>
          <w:szCs w:val="24"/>
          <w:lang w:val="es-AR"/>
        </w:rPr>
      </w:pPr>
      <w:r w:rsidRPr="006E23EA">
        <w:rPr>
          <w:sz w:val="24"/>
          <w:szCs w:val="24"/>
          <w:lang w:val="es-AR"/>
        </w:rPr>
        <w:t xml:space="preserve">El acceso de alumnos de municipios como Sabinas, Anáhuac y </w:t>
      </w:r>
      <w:proofErr w:type="spellStart"/>
      <w:r w:rsidRPr="006E23EA">
        <w:rPr>
          <w:sz w:val="24"/>
          <w:szCs w:val="24"/>
          <w:lang w:val="es-AR"/>
        </w:rPr>
        <w:t>Agualeguas</w:t>
      </w:r>
      <w:proofErr w:type="spellEnd"/>
      <w:r w:rsidRPr="006E23EA">
        <w:rPr>
          <w:sz w:val="24"/>
          <w:szCs w:val="24"/>
          <w:lang w:val="es-AR"/>
        </w:rPr>
        <w:t xml:space="preserve"> que por su ubicación geográfica (en promedio a 150 km. de Monterrey) están fuera del alcance de la Universidad.</w:t>
      </w:r>
    </w:p>
    <w:p w:rsidR="008F431F" w:rsidRPr="006E23EA" w:rsidRDefault="008F431F" w:rsidP="006E23EA">
      <w:pPr>
        <w:pStyle w:val="Text"/>
        <w:spacing w:line="360" w:lineRule="auto"/>
        <w:rPr>
          <w:sz w:val="24"/>
          <w:szCs w:val="24"/>
          <w:lang w:val="es-AR"/>
        </w:rPr>
      </w:pPr>
      <w:r w:rsidRPr="006E23EA">
        <w:rPr>
          <w:sz w:val="24"/>
          <w:szCs w:val="24"/>
          <w:lang w:val="es-AR"/>
        </w:rPr>
        <w:t>La estandarización en los procesos y procedimientos académicos de los docentes de la carrera TIC-</w:t>
      </w:r>
      <w:r w:rsidRPr="006E23EA">
        <w:rPr>
          <w:sz w:val="24"/>
          <w:szCs w:val="24"/>
          <w:lang w:val="es-AR"/>
        </w:rPr>
        <w:lastRenderedPageBreak/>
        <w:t>SI en ambos turnos, optimizando el tiempo de entrega del docente, favoreciendo al proceso de calidad de la institución.</w:t>
      </w:r>
    </w:p>
    <w:p w:rsidR="008F431F" w:rsidRPr="006E23EA" w:rsidRDefault="008F431F" w:rsidP="006E23EA">
      <w:pPr>
        <w:pStyle w:val="Text"/>
        <w:spacing w:line="360" w:lineRule="auto"/>
        <w:rPr>
          <w:sz w:val="24"/>
          <w:szCs w:val="24"/>
          <w:lang w:val="es-AR"/>
        </w:rPr>
      </w:pPr>
      <w:r w:rsidRPr="006E23EA">
        <w:rPr>
          <w:sz w:val="24"/>
          <w:szCs w:val="24"/>
          <w:lang w:val="es-AR"/>
        </w:rPr>
        <w:t>Un impacto ecológico, ya que se redujo la impresión de rúbricas, planes de asignatura, exámenes y revisiones en un 65%. Además de la experiencia que se ha adquirido mediante la plataforma y que esta es hasta el momento solo una herramienta de apoyo para el aprendizaje, nos deja información la cual sugiere la posibilidad no muy lejana de establecer otros modelos de servicio como lo sería aulas virtuales totalmente a distancia o conceptos híbridos como el semipresencial, de esta manera cubriendo un espectro más amplio de servicio ya que actualmente el acceso a la Universidad es de por si complicado por las pocas opciones que existen para llegar a ella.</w:t>
      </w:r>
    </w:p>
    <w:p w:rsidR="008F431F" w:rsidRPr="006E23EA" w:rsidRDefault="008F431F" w:rsidP="006E23EA">
      <w:pPr>
        <w:pStyle w:val="Text"/>
        <w:spacing w:line="360" w:lineRule="auto"/>
        <w:ind w:firstLine="0"/>
        <w:rPr>
          <w:i/>
          <w:sz w:val="24"/>
          <w:szCs w:val="24"/>
          <w:lang w:val="es-AR"/>
        </w:rPr>
      </w:pPr>
    </w:p>
    <w:p w:rsidR="008F431F" w:rsidRPr="006E23EA" w:rsidRDefault="008F431F" w:rsidP="006E23EA">
      <w:pPr>
        <w:pStyle w:val="Text"/>
        <w:spacing w:line="360" w:lineRule="auto"/>
        <w:ind w:firstLine="0"/>
        <w:rPr>
          <w:sz w:val="24"/>
          <w:szCs w:val="24"/>
          <w:lang w:val="es-AR"/>
        </w:rPr>
      </w:pPr>
      <w:r w:rsidRPr="006E23EA">
        <w:rPr>
          <w:i/>
          <w:sz w:val="24"/>
          <w:szCs w:val="24"/>
          <w:lang w:val="es-AR"/>
        </w:rPr>
        <w:t>B. Beneficios Académicos</w:t>
      </w:r>
    </w:p>
    <w:p w:rsidR="008F431F" w:rsidRPr="006E23EA" w:rsidRDefault="008F431F" w:rsidP="006E23EA">
      <w:pPr>
        <w:pStyle w:val="Text"/>
        <w:spacing w:line="360" w:lineRule="auto"/>
        <w:rPr>
          <w:sz w:val="24"/>
          <w:szCs w:val="24"/>
          <w:lang w:val="es-AR"/>
        </w:rPr>
      </w:pPr>
      <w:r w:rsidRPr="006E23EA">
        <w:rPr>
          <w:sz w:val="24"/>
          <w:szCs w:val="24"/>
          <w:lang w:val="es-AR"/>
        </w:rPr>
        <w:t>Entre las competencias profesionales que el alumno de TIC-SI debe validar durante su paso por la universidad está la de implementar aplicaciones de software, mediante técnicas de programación; y más específicamente, desarrollar un sitio web ligado a una base de datos con herramientas de diseño web, un lenguaje de programación y un manejador de base de datos para publicar, recopilar y consultar información general de la organización y los usuarios. Este proceso se ve materializado en la participación de los alumnos en la administración y operación de la plataforma.</w:t>
      </w:r>
    </w:p>
    <w:p w:rsidR="008F431F" w:rsidRPr="006E23EA" w:rsidRDefault="008F431F" w:rsidP="006E23EA">
      <w:pPr>
        <w:pStyle w:val="Text"/>
        <w:spacing w:line="360" w:lineRule="auto"/>
        <w:rPr>
          <w:sz w:val="24"/>
          <w:szCs w:val="24"/>
          <w:lang w:val="es-AR"/>
        </w:rPr>
      </w:pPr>
      <w:r w:rsidRPr="006E23EA">
        <w:rPr>
          <w:sz w:val="24"/>
          <w:szCs w:val="24"/>
          <w:lang w:val="es-AR"/>
        </w:rPr>
        <w:t>Por otro lado, al alumno, como usuario de la plataforma, le fomenta la autonomía de estudio, ya que cuenta con materiales asíncronos que permiten “avanzar” en la asignatura si así lo desea. Además se generan competencias genéricas como las habilidades de comunicación, capacidad de análisis y síntesis, de investigación básica y destrezas sociales presenciales y virtuales. Fomenta un ambiente de aprendizaje colaborativo en la formación de salas de discusión por parte del docente y de los mismos alumnos. Además refuerza la calidad de comunicación maestro-alumno, eliminando las barreras temporales y espaciales.</w:t>
      </w:r>
    </w:p>
    <w:p w:rsidR="008F431F" w:rsidRPr="006E23EA" w:rsidRDefault="008F431F" w:rsidP="006E23EA">
      <w:pPr>
        <w:pStyle w:val="Text"/>
        <w:spacing w:line="360" w:lineRule="auto"/>
        <w:rPr>
          <w:sz w:val="24"/>
          <w:szCs w:val="24"/>
          <w:lang w:val="es-AR"/>
        </w:rPr>
      </w:pPr>
      <w:r w:rsidRPr="006E23EA">
        <w:rPr>
          <w:sz w:val="24"/>
          <w:szCs w:val="24"/>
          <w:lang w:val="es-AR"/>
        </w:rPr>
        <w:t xml:space="preserve">Un área que se ha visto grandemente beneficiada es la actualización del docente, ya que desarrolla sus competencias tecnológicas. En la búsqueda de mayores y mejores herramientas didácticas para facilitar el proceso enseñanza-aprendizaje, el docente desarrolla actividades pensando favorecer las habilidades de comunicación, de análisis y de aplicación del aprendizaje, logrando además, una mejora continua de los materiales a impartir que igualmente pueden ser “reciclados” para una aplicación </w:t>
      </w:r>
      <w:r w:rsidRPr="006E23EA">
        <w:rPr>
          <w:sz w:val="24"/>
          <w:szCs w:val="24"/>
          <w:lang w:val="es-AR"/>
        </w:rPr>
        <w:lastRenderedPageBreak/>
        <w:t>posterior.</w:t>
      </w:r>
    </w:p>
    <w:p w:rsidR="008F431F" w:rsidRPr="006E23EA" w:rsidRDefault="008F431F" w:rsidP="006E23EA">
      <w:pPr>
        <w:spacing w:after="0" w:line="360" w:lineRule="auto"/>
        <w:jc w:val="both"/>
        <w:rPr>
          <w:rFonts w:ascii="Times New Roman" w:hAnsi="Times New Roman"/>
          <w:i/>
          <w:sz w:val="24"/>
          <w:szCs w:val="24"/>
          <w:lang w:val="es-AR"/>
        </w:rPr>
      </w:pPr>
    </w:p>
    <w:p w:rsidR="008F431F" w:rsidRPr="006E23EA" w:rsidRDefault="008F431F" w:rsidP="006E23EA">
      <w:pPr>
        <w:spacing w:after="0" w:line="360" w:lineRule="auto"/>
        <w:jc w:val="both"/>
        <w:rPr>
          <w:rFonts w:ascii="Times New Roman" w:hAnsi="Times New Roman"/>
          <w:i/>
          <w:sz w:val="24"/>
          <w:szCs w:val="24"/>
          <w:lang w:val="es-AR"/>
        </w:rPr>
      </w:pPr>
      <w:r w:rsidRPr="006E23EA">
        <w:rPr>
          <w:rFonts w:ascii="Times New Roman" w:hAnsi="Times New Roman"/>
          <w:i/>
          <w:sz w:val="24"/>
          <w:szCs w:val="24"/>
          <w:lang w:val="es-AR"/>
        </w:rPr>
        <w:t>C. Estandarización y calidad</w:t>
      </w:r>
    </w:p>
    <w:p w:rsidR="008F431F" w:rsidRPr="006E23EA" w:rsidRDefault="008F431F" w:rsidP="006E23EA">
      <w:pPr>
        <w:pStyle w:val="Text"/>
        <w:spacing w:line="360" w:lineRule="auto"/>
        <w:rPr>
          <w:sz w:val="24"/>
          <w:szCs w:val="24"/>
          <w:lang w:val="es-AR"/>
        </w:rPr>
      </w:pPr>
      <w:r w:rsidRPr="006E23EA">
        <w:rPr>
          <w:sz w:val="24"/>
          <w:szCs w:val="24"/>
          <w:lang w:val="es-AR"/>
        </w:rPr>
        <w:t xml:space="preserve">  Un área en la cual se observa un beneficio muy importante es el hecho de que todos los alumnos reciben el mismo material del programa educativo, es decir antes de iniciar el periodo estudiantil se programan con anticipación las materias que se impartirán así como el material didáctico, planeación del curso y hojas de asignatura, lo cual ayuda a que tanto alumno como docente sigan el curso de manera estandarizada, lo cual ha coadyuvado al incremento de la calidad del programa ya que de esta manera aseguramos con probada documentación que se llegue a término.</w:t>
      </w:r>
    </w:p>
    <w:p w:rsidR="008F431F" w:rsidRPr="006E23EA" w:rsidRDefault="008F431F" w:rsidP="006E23EA">
      <w:pPr>
        <w:pStyle w:val="Text"/>
        <w:spacing w:line="360" w:lineRule="auto"/>
        <w:rPr>
          <w:sz w:val="24"/>
          <w:szCs w:val="24"/>
          <w:lang w:val="es-AR"/>
        </w:rPr>
      </w:pPr>
      <w:r w:rsidRPr="006E23EA">
        <w:rPr>
          <w:sz w:val="24"/>
          <w:szCs w:val="24"/>
          <w:lang w:val="es-AR"/>
        </w:rPr>
        <w:t>La documentación puede ser evaluada y auditada para cualquier eventualidad que se pueda suscitar.</w:t>
      </w:r>
    </w:p>
    <w:p w:rsidR="008F431F" w:rsidRPr="006E23EA" w:rsidRDefault="008F431F" w:rsidP="006E23EA">
      <w:pPr>
        <w:pStyle w:val="Text"/>
        <w:spacing w:line="360" w:lineRule="auto"/>
        <w:rPr>
          <w:sz w:val="24"/>
          <w:szCs w:val="24"/>
          <w:lang w:val="es-AR"/>
        </w:rPr>
      </w:pPr>
      <w:r w:rsidRPr="006E23EA">
        <w:rPr>
          <w:sz w:val="24"/>
          <w:szCs w:val="24"/>
          <w:lang w:val="es-AR"/>
        </w:rPr>
        <w:t>Cabe destacar que cada curso es evaluado por la academia correspondiente la cual valida que el programa establecido sea cubierto o mejorado según sea el caso, cada curso terminado sirve por sí mismo como retroalimentación para mejoras del siguiente periodo escolar.</w:t>
      </w:r>
    </w:p>
    <w:p w:rsidR="008F431F" w:rsidRPr="006E23EA" w:rsidRDefault="008F431F" w:rsidP="006E23EA">
      <w:pPr>
        <w:pStyle w:val="Text"/>
        <w:spacing w:line="360" w:lineRule="auto"/>
        <w:rPr>
          <w:sz w:val="24"/>
          <w:szCs w:val="24"/>
          <w:lang w:val="es-AR"/>
        </w:rPr>
      </w:pPr>
      <w:r w:rsidRPr="006E23EA">
        <w:rPr>
          <w:sz w:val="24"/>
          <w:szCs w:val="24"/>
          <w:lang w:val="es-AR"/>
        </w:rPr>
        <w:t>De esta manera el docente se centra en el desarrollo de las evaluaciones que mejoren cada curso de acuerdo al programa de competencias.</w:t>
      </w:r>
    </w:p>
    <w:p w:rsidR="008F431F" w:rsidRPr="006E23EA" w:rsidRDefault="008F431F" w:rsidP="006E23EA">
      <w:pPr>
        <w:pStyle w:val="Text"/>
        <w:spacing w:line="360" w:lineRule="auto"/>
        <w:rPr>
          <w:sz w:val="24"/>
          <w:szCs w:val="24"/>
          <w:lang w:val="es-AR"/>
        </w:rPr>
      </w:pPr>
      <w:r w:rsidRPr="006E23EA">
        <w:rPr>
          <w:sz w:val="24"/>
          <w:szCs w:val="24"/>
          <w:lang w:val="es-AR"/>
        </w:rPr>
        <w:t>Como parte de estos procedimientos de resguardo de la calidad se puede auditar al docente el cual deberá estar cumpliendo en tiempo y forma con el programa marcado en la plataforma ya que es de suma importancia para lograr los objetivos que además de las entregas a tiempo se retroalimente de manera adecuada y en el tiempo adecuado, lo cual brinda certidumbre al alumno de su rendimiento escolar.</w:t>
      </w:r>
    </w:p>
    <w:p w:rsidR="008F431F" w:rsidRPr="006E23EA" w:rsidRDefault="008F431F" w:rsidP="006E23EA">
      <w:pPr>
        <w:pStyle w:val="Text"/>
        <w:spacing w:line="360" w:lineRule="auto"/>
        <w:rPr>
          <w:sz w:val="24"/>
          <w:szCs w:val="24"/>
          <w:lang w:val="es-AR"/>
        </w:rPr>
      </w:pPr>
    </w:p>
    <w:p w:rsidR="006E23EA" w:rsidRDefault="006E23EA" w:rsidP="006E23EA">
      <w:pPr>
        <w:pStyle w:val="Text"/>
        <w:spacing w:line="360" w:lineRule="auto"/>
        <w:rPr>
          <w:sz w:val="24"/>
          <w:szCs w:val="24"/>
          <w:lang w:val="es-AR"/>
        </w:rPr>
      </w:pPr>
    </w:p>
    <w:p w:rsidR="006E23EA" w:rsidRDefault="006E23EA" w:rsidP="006E23EA">
      <w:pPr>
        <w:pStyle w:val="Text"/>
        <w:spacing w:line="360" w:lineRule="auto"/>
        <w:rPr>
          <w:sz w:val="24"/>
          <w:szCs w:val="24"/>
          <w:lang w:val="es-AR"/>
        </w:rPr>
      </w:pPr>
    </w:p>
    <w:p w:rsidR="006E23EA" w:rsidRDefault="006E23EA" w:rsidP="006E23EA">
      <w:pPr>
        <w:pStyle w:val="Text"/>
        <w:spacing w:line="360" w:lineRule="auto"/>
        <w:rPr>
          <w:sz w:val="24"/>
          <w:szCs w:val="24"/>
          <w:lang w:val="es-AR"/>
        </w:rPr>
      </w:pPr>
    </w:p>
    <w:p w:rsidR="006E23EA" w:rsidRDefault="006E23EA" w:rsidP="006E23EA">
      <w:pPr>
        <w:pStyle w:val="Text"/>
        <w:spacing w:line="360" w:lineRule="auto"/>
        <w:rPr>
          <w:sz w:val="24"/>
          <w:szCs w:val="24"/>
          <w:lang w:val="es-AR"/>
        </w:rPr>
      </w:pPr>
    </w:p>
    <w:p w:rsidR="006E23EA" w:rsidRDefault="006E23EA" w:rsidP="006E23EA">
      <w:pPr>
        <w:pStyle w:val="Text"/>
        <w:spacing w:line="360" w:lineRule="auto"/>
        <w:rPr>
          <w:sz w:val="24"/>
          <w:szCs w:val="24"/>
          <w:lang w:val="es-AR"/>
        </w:rPr>
      </w:pPr>
    </w:p>
    <w:p w:rsidR="006E23EA" w:rsidRDefault="006E23EA" w:rsidP="006E23EA">
      <w:pPr>
        <w:pStyle w:val="Text"/>
        <w:spacing w:line="360" w:lineRule="auto"/>
        <w:rPr>
          <w:sz w:val="24"/>
          <w:szCs w:val="24"/>
          <w:lang w:val="es-AR"/>
        </w:rPr>
      </w:pPr>
    </w:p>
    <w:p w:rsidR="006E23EA" w:rsidRDefault="006E23EA" w:rsidP="006E23EA">
      <w:pPr>
        <w:pStyle w:val="Text"/>
        <w:spacing w:line="360" w:lineRule="auto"/>
        <w:rPr>
          <w:sz w:val="24"/>
          <w:szCs w:val="24"/>
          <w:lang w:val="es-AR"/>
        </w:rPr>
      </w:pPr>
    </w:p>
    <w:p w:rsidR="006E23EA" w:rsidRDefault="006E23EA" w:rsidP="006E23EA">
      <w:pPr>
        <w:pStyle w:val="Text"/>
        <w:spacing w:line="360" w:lineRule="auto"/>
        <w:rPr>
          <w:sz w:val="24"/>
          <w:szCs w:val="24"/>
          <w:lang w:val="es-AR"/>
        </w:rPr>
      </w:pPr>
    </w:p>
    <w:p w:rsidR="008F431F" w:rsidRPr="00974A40" w:rsidRDefault="008F431F" w:rsidP="006E23EA">
      <w:pPr>
        <w:pStyle w:val="Text"/>
        <w:spacing w:line="360" w:lineRule="auto"/>
        <w:rPr>
          <w:rFonts w:ascii="Calibri" w:hAnsi="Calibri" w:cs="Calibri"/>
          <w:sz w:val="24"/>
          <w:szCs w:val="24"/>
          <w:lang w:val="es-AR"/>
        </w:rPr>
      </w:pPr>
      <w:r w:rsidRPr="006E23EA">
        <w:rPr>
          <w:sz w:val="24"/>
          <w:szCs w:val="24"/>
          <w:lang w:val="es-AR"/>
        </w:rPr>
        <w:lastRenderedPageBreak/>
        <w:t>En esta grafica podemos observar la captura que debe realizar el docente.</w:t>
      </w:r>
    </w:p>
    <w:p w:rsidR="008F431F" w:rsidRPr="00974A40" w:rsidRDefault="008F431F" w:rsidP="00974A40">
      <w:pPr>
        <w:pStyle w:val="Text"/>
        <w:spacing w:line="360" w:lineRule="auto"/>
        <w:rPr>
          <w:rFonts w:ascii="Calibri" w:hAnsi="Calibri" w:cs="Calibri"/>
          <w:sz w:val="24"/>
          <w:szCs w:val="24"/>
          <w:lang w:val="es-AR"/>
        </w:rPr>
      </w:pPr>
      <w:r w:rsidRPr="00974A40">
        <w:rPr>
          <w:rFonts w:ascii="Calibri" w:hAnsi="Calibri" w:cs="Calibri"/>
          <w:noProof/>
          <w:sz w:val="24"/>
          <w:szCs w:val="24"/>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9" o:spid="_x0000_i1026" type="#_x0000_t75" style="width:441.75pt;height:249pt;visibility:visible">
            <v:imagedata r:id="rId7" o:title="Untitled-1"/>
          </v:shape>
        </w:pict>
      </w:r>
    </w:p>
    <w:p w:rsidR="008F431F" w:rsidRPr="00974A40" w:rsidRDefault="008F431F" w:rsidP="00974A40">
      <w:pPr>
        <w:pStyle w:val="Text"/>
        <w:spacing w:line="360" w:lineRule="auto"/>
        <w:rPr>
          <w:rFonts w:ascii="Calibri" w:hAnsi="Calibri" w:cs="Calibri"/>
          <w:sz w:val="24"/>
          <w:szCs w:val="24"/>
          <w:lang w:val="es-AR"/>
        </w:rPr>
      </w:pPr>
    </w:p>
    <w:p w:rsidR="008F431F" w:rsidRPr="006E23EA" w:rsidRDefault="008F431F" w:rsidP="00974A40">
      <w:pPr>
        <w:pStyle w:val="Text"/>
        <w:spacing w:line="360" w:lineRule="auto"/>
        <w:rPr>
          <w:sz w:val="24"/>
          <w:szCs w:val="24"/>
          <w:lang w:val="es-AR"/>
        </w:rPr>
      </w:pPr>
      <w:r w:rsidRPr="006E23EA">
        <w:rPr>
          <w:sz w:val="24"/>
          <w:szCs w:val="24"/>
          <w:lang w:val="es-AR"/>
        </w:rPr>
        <w:t>Se observa en el grafico siguiente la definición de valores máximo, mínimo. Así como el valor real.</w:t>
      </w:r>
    </w:p>
    <w:p w:rsidR="008F431F" w:rsidRPr="00974A40" w:rsidRDefault="008F431F" w:rsidP="00974A40">
      <w:pPr>
        <w:pStyle w:val="Text"/>
        <w:spacing w:line="360" w:lineRule="auto"/>
        <w:rPr>
          <w:rFonts w:ascii="Calibri" w:hAnsi="Calibri" w:cs="Calibri"/>
          <w:sz w:val="24"/>
          <w:szCs w:val="24"/>
          <w:lang w:val="es-AR"/>
        </w:rPr>
      </w:pPr>
      <w:r w:rsidRPr="00974A40">
        <w:rPr>
          <w:rFonts w:ascii="Calibri" w:hAnsi="Calibri" w:cs="Calibri"/>
          <w:noProof/>
          <w:sz w:val="24"/>
          <w:szCs w:val="24"/>
          <w:lang w:val="es-ES" w:eastAsia="es-ES"/>
        </w:rPr>
        <w:pict>
          <v:shape id="Imagen 21" o:spid="_x0000_i1027" type="#_x0000_t75" style="width:441.75pt;height:279pt;visibility:visible">
            <v:imagedata r:id="rId8" o:title="Untitled-123"/>
          </v:shape>
        </w:pict>
      </w:r>
    </w:p>
    <w:p w:rsidR="008F431F" w:rsidRPr="006E23EA" w:rsidRDefault="008F431F" w:rsidP="00974A40">
      <w:pPr>
        <w:spacing w:after="0" w:line="360" w:lineRule="auto"/>
        <w:jc w:val="both"/>
        <w:rPr>
          <w:rFonts w:ascii="Times New Roman" w:hAnsi="Times New Roman"/>
          <w:i/>
          <w:sz w:val="24"/>
          <w:szCs w:val="24"/>
          <w:lang w:val="es-AR"/>
        </w:rPr>
      </w:pPr>
      <w:r w:rsidRPr="006E23EA">
        <w:rPr>
          <w:rFonts w:ascii="Times New Roman" w:hAnsi="Times New Roman"/>
          <w:i/>
          <w:sz w:val="24"/>
          <w:szCs w:val="24"/>
          <w:lang w:val="es-AR"/>
        </w:rPr>
        <w:lastRenderedPageBreak/>
        <w:t>C. Coadyuvante en índices de deserción</w:t>
      </w:r>
    </w:p>
    <w:p w:rsidR="008F431F" w:rsidRPr="006E23EA" w:rsidRDefault="008F431F" w:rsidP="00974A40">
      <w:pPr>
        <w:pStyle w:val="Text"/>
        <w:spacing w:line="360" w:lineRule="auto"/>
        <w:rPr>
          <w:sz w:val="24"/>
          <w:szCs w:val="24"/>
          <w:lang w:val="es-AR"/>
        </w:rPr>
      </w:pPr>
      <w:r w:rsidRPr="006E23EA">
        <w:rPr>
          <w:sz w:val="24"/>
          <w:szCs w:val="24"/>
          <w:lang w:val="es-AR"/>
        </w:rPr>
        <w:t xml:space="preserve">  Los índices de deserción los cuales se relacionan al desempeño académico, son también observados desde esta plataforma.</w:t>
      </w:r>
    </w:p>
    <w:p w:rsidR="008F431F" w:rsidRPr="006E23EA" w:rsidRDefault="008F431F" w:rsidP="00974A40">
      <w:pPr>
        <w:pStyle w:val="Text"/>
        <w:spacing w:line="360" w:lineRule="auto"/>
        <w:rPr>
          <w:sz w:val="24"/>
          <w:szCs w:val="24"/>
          <w:lang w:val="es-AR"/>
        </w:rPr>
      </w:pPr>
      <w:r w:rsidRPr="006E23EA">
        <w:rPr>
          <w:sz w:val="24"/>
          <w:szCs w:val="24"/>
          <w:lang w:val="es-AR"/>
        </w:rPr>
        <w:t>Cada tutor de grupo tiene acceso a reportes por materia del grupo al cual se le asigno, lo cual proporciona información en cualquier momento del periodo escolar para tomar las acciones pertinentes en el caso o casos que lo ameriten, de esta manera puede el índice de deserción ser impactado de forma favorable.</w:t>
      </w:r>
    </w:p>
    <w:p w:rsidR="008F431F" w:rsidRPr="00974A40" w:rsidRDefault="008F431F" w:rsidP="00974A40">
      <w:pPr>
        <w:pStyle w:val="Text"/>
        <w:spacing w:line="360" w:lineRule="auto"/>
        <w:rPr>
          <w:rFonts w:ascii="Calibri" w:hAnsi="Calibri" w:cs="Calibri"/>
          <w:sz w:val="24"/>
          <w:szCs w:val="24"/>
          <w:lang w:val="es-AR"/>
        </w:rPr>
      </w:pPr>
      <w:r w:rsidRPr="006E23EA">
        <w:rPr>
          <w:sz w:val="24"/>
          <w:szCs w:val="24"/>
          <w:lang w:val="es-AR"/>
        </w:rPr>
        <w:t>Un alumno el cual se le canaliza correctamente según sea el caso nos da la probabilidad de un porcentaje de éxito.</w:t>
      </w:r>
    </w:p>
    <w:p w:rsidR="00974A40" w:rsidRPr="00974A40" w:rsidRDefault="00974A40" w:rsidP="00974A40">
      <w:pPr>
        <w:pStyle w:val="Text"/>
        <w:spacing w:line="360" w:lineRule="auto"/>
        <w:rPr>
          <w:rFonts w:ascii="Calibri" w:hAnsi="Calibri" w:cs="Calibri"/>
          <w:sz w:val="24"/>
          <w:szCs w:val="24"/>
          <w:lang w:val="es-AR"/>
        </w:rPr>
      </w:pPr>
    </w:p>
    <w:p w:rsidR="008F431F" w:rsidRPr="00974A40" w:rsidRDefault="008F431F" w:rsidP="00974A40">
      <w:pPr>
        <w:pStyle w:val="Text"/>
        <w:spacing w:line="360" w:lineRule="auto"/>
        <w:rPr>
          <w:rFonts w:ascii="Calibri" w:hAnsi="Calibri" w:cs="Calibri"/>
          <w:sz w:val="24"/>
          <w:szCs w:val="24"/>
          <w:lang w:val="es-AR"/>
        </w:rPr>
      </w:pPr>
      <w:r w:rsidRPr="00974A40">
        <w:rPr>
          <w:rFonts w:ascii="Calibri" w:hAnsi="Calibri" w:cs="Calibri"/>
          <w:sz w:val="24"/>
          <w:szCs w:val="24"/>
          <w:lang w:val="es-AR"/>
        </w:rPr>
        <w:t>Grafica la cual nos informa de un desempeño regular del alumno.</w:t>
      </w:r>
    </w:p>
    <w:p w:rsidR="008F431F" w:rsidRPr="00974A40" w:rsidRDefault="008F431F" w:rsidP="00974A40">
      <w:pPr>
        <w:pStyle w:val="Text"/>
        <w:spacing w:line="360" w:lineRule="auto"/>
        <w:rPr>
          <w:rFonts w:ascii="Calibri" w:hAnsi="Calibri" w:cs="Calibri"/>
          <w:sz w:val="24"/>
          <w:szCs w:val="24"/>
          <w:lang w:val="es-AR"/>
        </w:rPr>
      </w:pPr>
      <w:r w:rsidRPr="00974A40">
        <w:rPr>
          <w:rFonts w:ascii="Calibri" w:hAnsi="Calibri" w:cs="Calibri"/>
          <w:noProof/>
          <w:sz w:val="24"/>
          <w:szCs w:val="24"/>
          <w:lang w:val="es-ES" w:eastAsia="es-ES"/>
        </w:rPr>
        <w:pict>
          <v:shape id="Imagen 20" o:spid="_x0000_i1028" type="#_x0000_t75" style="width:441.75pt;height:249pt;visibility:visible">
            <v:imagedata r:id="rId9" o:title="Untitled-12"/>
          </v:shape>
        </w:pict>
      </w:r>
    </w:p>
    <w:p w:rsidR="008F431F" w:rsidRPr="00974A40" w:rsidRDefault="008F431F" w:rsidP="00974A40">
      <w:pPr>
        <w:pStyle w:val="Text"/>
        <w:spacing w:line="360" w:lineRule="auto"/>
        <w:rPr>
          <w:rFonts w:ascii="Calibri" w:hAnsi="Calibri" w:cs="Calibri"/>
          <w:sz w:val="24"/>
          <w:szCs w:val="24"/>
          <w:lang w:val="es-AR"/>
        </w:rPr>
      </w:pPr>
    </w:p>
    <w:p w:rsidR="008F431F" w:rsidRPr="006E23EA" w:rsidRDefault="008F431F" w:rsidP="00974A40">
      <w:pPr>
        <w:pStyle w:val="Text"/>
        <w:spacing w:line="360" w:lineRule="auto"/>
        <w:rPr>
          <w:sz w:val="24"/>
          <w:szCs w:val="24"/>
          <w:lang w:val="es-AR"/>
        </w:rPr>
      </w:pPr>
      <w:r w:rsidRPr="006E23EA">
        <w:rPr>
          <w:sz w:val="24"/>
          <w:szCs w:val="24"/>
          <w:lang w:val="es-AR"/>
        </w:rPr>
        <w:t>Una de las ventajas de los reportes, es que se permite exportar en hoja de cálculo Excel, la cual permite el manejo de datos de una manera más precisa.</w:t>
      </w:r>
    </w:p>
    <w:p w:rsidR="008F431F" w:rsidRPr="00974A40" w:rsidRDefault="008F431F" w:rsidP="00974A40">
      <w:pPr>
        <w:pStyle w:val="Text"/>
        <w:spacing w:line="360" w:lineRule="auto"/>
        <w:rPr>
          <w:rFonts w:ascii="Calibri" w:hAnsi="Calibri" w:cs="Calibri"/>
          <w:sz w:val="24"/>
          <w:szCs w:val="24"/>
          <w:lang w:val="es-AR"/>
        </w:rPr>
      </w:pPr>
      <w:r w:rsidRPr="006E23EA">
        <w:rPr>
          <w:sz w:val="24"/>
          <w:szCs w:val="24"/>
          <w:lang w:val="es-AR"/>
        </w:rPr>
        <w:t>También se puede exportar a otro tipo de documentos como texto plano lo cual da ventajas de manipulación para importar a diferentes sistemas de información o exportar según sea el caso.</w:t>
      </w:r>
    </w:p>
    <w:p w:rsidR="008F431F" w:rsidRPr="00974A40" w:rsidRDefault="008F431F" w:rsidP="00974A40">
      <w:pPr>
        <w:pStyle w:val="Text"/>
        <w:spacing w:line="360" w:lineRule="auto"/>
        <w:rPr>
          <w:rFonts w:ascii="Calibri" w:hAnsi="Calibri" w:cs="Calibri"/>
          <w:sz w:val="24"/>
          <w:szCs w:val="24"/>
          <w:lang w:val="es-AR"/>
        </w:rPr>
      </w:pPr>
      <w:r w:rsidRPr="00974A40">
        <w:rPr>
          <w:rFonts w:ascii="Calibri" w:hAnsi="Calibri" w:cs="Calibri"/>
          <w:sz w:val="24"/>
          <w:szCs w:val="24"/>
          <w:lang w:val="es-AR"/>
        </w:rPr>
        <w:lastRenderedPageBreak/>
        <w:t>Reporte a EXCEL</w:t>
      </w:r>
    </w:p>
    <w:p w:rsidR="008F431F" w:rsidRPr="00974A40" w:rsidRDefault="008F431F" w:rsidP="00974A40">
      <w:pPr>
        <w:pStyle w:val="Text"/>
        <w:spacing w:line="360" w:lineRule="auto"/>
        <w:rPr>
          <w:rFonts w:ascii="Calibri" w:hAnsi="Calibri" w:cs="Calibri"/>
          <w:sz w:val="24"/>
          <w:szCs w:val="24"/>
          <w:lang w:val="es-AR"/>
        </w:rPr>
      </w:pPr>
      <w:r w:rsidRPr="00974A40">
        <w:rPr>
          <w:rFonts w:ascii="Calibri" w:hAnsi="Calibri" w:cs="Calibri"/>
          <w:noProof/>
          <w:sz w:val="24"/>
          <w:szCs w:val="24"/>
          <w:lang w:val="es-ES" w:eastAsia="es-ES"/>
        </w:rPr>
        <w:pict>
          <v:shape id="Imagen 1" o:spid="_x0000_i1029" type="#_x0000_t75" style="width:441.75pt;height:227.25pt;visibility:visible">
            <v:imagedata r:id="rId10" o:title=""/>
          </v:shape>
        </w:pict>
      </w:r>
    </w:p>
    <w:p w:rsidR="008F431F" w:rsidRPr="00974A40" w:rsidRDefault="008F431F" w:rsidP="00974A40">
      <w:pPr>
        <w:pStyle w:val="Text"/>
        <w:spacing w:line="360" w:lineRule="auto"/>
        <w:rPr>
          <w:rFonts w:ascii="Calibri" w:hAnsi="Calibri" w:cs="Calibri"/>
          <w:sz w:val="24"/>
          <w:szCs w:val="24"/>
          <w:lang w:val="es-AR"/>
        </w:rPr>
      </w:pPr>
    </w:p>
    <w:p w:rsidR="008F431F" w:rsidRPr="00974A40" w:rsidRDefault="008F431F" w:rsidP="00974A40">
      <w:pPr>
        <w:pStyle w:val="Ttulo1"/>
        <w:keepLines w:val="0"/>
        <w:spacing w:before="0" w:line="360" w:lineRule="auto"/>
        <w:ind w:left="426"/>
        <w:jc w:val="both"/>
        <w:rPr>
          <w:rFonts w:ascii="Calibri" w:hAnsi="Calibri" w:cs="Calibri"/>
          <w:color w:val="auto"/>
          <w:sz w:val="24"/>
          <w:szCs w:val="24"/>
          <w:lang w:val="es-AR"/>
        </w:rPr>
      </w:pPr>
      <w:r w:rsidRPr="00974A40">
        <w:rPr>
          <w:rFonts w:ascii="Calibri" w:hAnsi="Calibri" w:cs="Calibri"/>
          <w:color w:val="auto"/>
          <w:sz w:val="24"/>
          <w:szCs w:val="24"/>
          <w:lang w:val="es-AR"/>
        </w:rPr>
        <w:t>Estadísticas</w:t>
      </w:r>
    </w:p>
    <w:p w:rsidR="008F431F" w:rsidRPr="006E23EA" w:rsidRDefault="008F431F" w:rsidP="00974A40">
      <w:pPr>
        <w:pStyle w:val="Text"/>
        <w:spacing w:line="360" w:lineRule="auto"/>
        <w:rPr>
          <w:sz w:val="24"/>
          <w:szCs w:val="24"/>
          <w:lang w:val="es-AR"/>
        </w:rPr>
      </w:pPr>
      <w:r w:rsidRPr="006E23EA">
        <w:rPr>
          <w:sz w:val="24"/>
          <w:szCs w:val="24"/>
          <w:lang w:val="es-AR"/>
        </w:rPr>
        <w:t xml:space="preserve">Como puede verse en la </w:t>
      </w:r>
      <w:r w:rsidRPr="006E23EA">
        <w:rPr>
          <w:snapToGrid w:val="0"/>
          <w:sz w:val="24"/>
          <w:szCs w:val="24"/>
          <w:lang w:val="es-ES"/>
        </w:rPr>
        <w:t>TABLA 1. ESTADÍSTICAS DE VISITAS A LA PLATAFORMA</w:t>
      </w:r>
      <w:r w:rsidRPr="006E23EA">
        <w:rPr>
          <w:sz w:val="24"/>
          <w:szCs w:val="24"/>
          <w:lang w:val="es-AR"/>
        </w:rPr>
        <w:t>, tenemos un promedio de 840 visitas por día, en un fin de semana, comprobando así que el alumno puede avanzar en sus estudios y prácticas en tiempos distintos al del salón de clase entrando a verificar sus actividades programadas en plataforma, nos muestra la cantidad de veces que ha consultado tanto el sistema, paginas en específico y la última consulta realizada, lo cual nos ayuda a tomar acciones de manera que el rendimiento escolar no decaiga y así mejorar índices de deserción.</w:t>
      </w:r>
    </w:p>
    <w:p w:rsidR="008F431F" w:rsidRPr="00974A40" w:rsidRDefault="008F431F" w:rsidP="00974A40">
      <w:pPr>
        <w:pStyle w:val="Text"/>
        <w:spacing w:line="360" w:lineRule="auto"/>
        <w:rPr>
          <w:rFonts w:ascii="Calibri" w:hAnsi="Calibri" w:cs="Calibri"/>
          <w:sz w:val="24"/>
          <w:szCs w:val="24"/>
          <w:lang w:val="es-AR"/>
        </w:rPr>
      </w:pPr>
    </w:p>
    <w:p w:rsidR="008F431F" w:rsidRPr="00974A40" w:rsidRDefault="008F431F" w:rsidP="00974A40">
      <w:pPr>
        <w:pStyle w:val="Text"/>
        <w:spacing w:line="360" w:lineRule="auto"/>
        <w:rPr>
          <w:rFonts w:ascii="Calibri" w:hAnsi="Calibri" w:cs="Calibri"/>
          <w:sz w:val="24"/>
          <w:szCs w:val="24"/>
          <w:lang w:val="es-AR"/>
        </w:rPr>
      </w:pPr>
    </w:p>
    <w:p w:rsidR="008F431F" w:rsidRPr="00974A40" w:rsidRDefault="008F431F" w:rsidP="00974A40">
      <w:pPr>
        <w:pStyle w:val="Text"/>
        <w:spacing w:line="360" w:lineRule="auto"/>
        <w:rPr>
          <w:rFonts w:ascii="Calibri" w:hAnsi="Calibri" w:cs="Calibri"/>
          <w:sz w:val="24"/>
          <w:szCs w:val="24"/>
          <w:lang w:val="es-AR"/>
        </w:rPr>
      </w:pPr>
    </w:p>
    <w:p w:rsidR="008F431F" w:rsidRDefault="008F431F" w:rsidP="00974A40">
      <w:pPr>
        <w:pStyle w:val="Text"/>
        <w:spacing w:line="360" w:lineRule="auto"/>
        <w:rPr>
          <w:rFonts w:ascii="Calibri" w:hAnsi="Calibri" w:cs="Calibri"/>
          <w:snapToGrid w:val="0"/>
          <w:sz w:val="24"/>
          <w:szCs w:val="24"/>
          <w:lang w:val="es-ES"/>
        </w:rPr>
      </w:pPr>
    </w:p>
    <w:p w:rsidR="00974A40" w:rsidRDefault="00974A40" w:rsidP="00974A40">
      <w:pPr>
        <w:pStyle w:val="Text"/>
        <w:spacing w:line="360" w:lineRule="auto"/>
        <w:rPr>
          <w:rFonts w:ascii="Calibri" w:hAnsi="Calibri" w:cs="Calibri"/>
          <w:snapToGrid w:val="0"/>
          <w:sz w:val="24"/>
          <w:szCs w:val="24"/>
          <w:lang w:val="es-ES"/>
        </w:rPr>
      </w:pPr>
    </w:p>
    <w:p w:rsidR="00974A40" w:rsidRDefault="00974A40" w:rsidP="00974A40">
      <w:pPr>
        <w:pStyle w:val="Text"/>
        <w:spacing w:line="360" w:lineRule="auto"/>
        <w:rPr>
          <w:rFonts w:ascii="Calibri" w:hAnsi="Calibri" w:cs="Calibri"/>
          <w:snapToGrid w:val="0"/>
          <w:sz w:val="24"/>
          <w:szCs w:val="24"/>
          <w:lang w:val="es-ES"/>
        </w:rPr>
      </w:pPr>
    </w:p>
    <w:p w:rsidR="00974A40" w:rsidRDefault="00974A40" w:rsidP="00974A40">
      <w:pPr>
        <w:pStyle w:val="Text"/>
        <w:spacing w:line="360" w:lineRule="auto"/>
        <w:rPr>
          <w:rFonts w:ascii="Calibri" w:hAnsi="Calibri" w:cs="Calibri"/>
          <w:snapToGrid w:val="0"/>
          <w:sz w:val="24"/>
          <w:szCs w:val="24"/>
          <w:lang w:val="es-ES"/>
        </w:rPr>
      </w:pPr>
    </w:p>
    <w:p w:rsidR="00974A40" w:rsidRPr="00974A40" w:rsidRDefault="00974A40" w:rsidP="00974A40">
      <w:pPr>
        <w:pStyle w:val="Text"/>
        <w:spacing w:line="360" w:lineRule="auto"/>
        <w:rPr>
          <w:rFonts w:ascii="Calibri" w:hAnsi="Calibri" w:cs="Calibri"/>
          <w:snapToGrid w:val="0"/>
          <w:sz w:val="24"/>
          <w:szCs w:val="24"/>
          <w:lang w:val="es-ES"/>
        </w:rPr>
      </w:pPr>
    </w:p>
    <w:p w:rsidR="008F431F" w:rsidRPr="00974A40" w:rsidRDefault="008F431F" w:rsidP="006E23EA">
      <w:pPr>
        <w:pStyle w:val="Text"/>
        <w:spacing w:line="360" w:lineRule="auto"/>
        <w:jc w:val="center"/>
        <w:rPr>
          <w:rFonts w:ascii="Calibri" w:hAnsi="Calibri" w:cs="Calibri"/>
          <w:snapToGrid w:val="0"/>
          <w:sz w:val="24"/>
          <w:szCs w:val="24"/>
          <w:lang w:val="es-ES"/>
        </w:rPr>
      </w:pPr>
      <w:r w:rsidRPr="00974A40">
        <w:rPr>
          <w:rFonts w:ascii="Calibri" w:hAnsi="Calibri" w:cs="Calibri"/>
          <w:snapToGrid w:val="0"/>
          <w:sz w:val="24"/>
          <w:szCs w:val="24"/>
          <w:lang w:val="es-ES"/>
        </w:rPr>
        <w:lastRenderedPageBreak/>
        <w:t>T</w:t>
      </w:r>
      <w:bookmarkStart w:id="1" w:name="_GoBack"/>
      <w:bookmarkEnd w:id="1"/>
      <w:r w:rsidRPr="00974A40">
        <w:rPr>
          <w:rFonts w:ascii="Calibri" w:hAnsi="Calibri" w:cs="Calibri"/>
          <w:snapToGrid w:val="0"/>
          <w:sz w:val="24"/>
          <w:szCs w:val="24"/>
          <w:lang w:val="es-ES"/>
        </w:rPr>
        <w:t>ABLA 1. ESTADÍSTICAS DE VISITAS A LA PLATAFORMA</w:t>
      </w:r>
    </w:p>
    <w:p w:rsidR="008F431F" w:rsidRPr="00974A40" w:rsidRDefault="008F431F" w:rsidP="00974A40">
      <w:pPr>
        <w:pStyle w:val="Text"/>
        <w:spacing w:line="360" w:lineRule="auto"/>
        <w:rPr>
          <w:rFonts w:ascii="Calibri" w:hAnsi="Calibri" w:cs="Calibri"/>
          <w:i/>
          <w:sz w:val="24"/>
          <w:szCs w:val="24"/>
          <w:lang w:val="es-AR"/>
        </w:rPr>
      </w:pPr>
    </w:p>
    <w:tbl>
      <w:tblPr>
        <w:tblW w:w="3987" w:type="dxa"/>
        <w:jc w:val="center"/>
        <w:tblBorders>
          <w:top w:val="single" w:sz="12" w:space="0" w:color="008000"/>
          <w:bottom w:val="single" w:sz="12" w:space="0" w:color="008000"/>
        </w:tblBorders>
        <w:tblLayout w:type="fixed"/>
        <w:tblLook w:val="06E0" w:firstRow="1" w:lastRow="1" w:firstColumn="1" w:lastColumn="0" w:noHBand="1" w:noVBand="1"/>
      </w:tblPr>
      <w:tblGrid>
        <w:gridCol w:w="1426"/>
        <w:gridCol w:w="1427"/>
        <w:gridCol w:w="1134"/>
      </w:tblGrid>
      <w:tr w:rsidR="008F431F" w:rsidRPr="00974A40" w:rsidTr="008F431F">
        <w:trPr>
          <w:trHeight w:val="166"/>
          <w:jc w:val="center"/>
        </w:trPr>
        <w:tc>
          <w:tcPr>
            <w:tcW w:w="1426"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Fecha de Visita</w:t>
            </w:r>
          </w:p>
        </w:tc>
        <w:tc>
          <w:tcPr>
            <w:tcW w:w="1427"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Roles</w:t>
            </w:r>
          </w:p>
        </w:tc>
        <w:tc>
          <w:tcPr>
            <w:tcW w:w="1134"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Visitas</w:t>
            </w:r>
          </w:p>
        </w:tc>
      </w:tr>
      <w:tr w:rsidR="008F431F" w:rsidRPr="00974A40" w:rsidTr="008F431F">
        <w:trPr>
          <w:trHeight w:val="52"/>
          <w:jc w:val="center"/>
        </w:trPr>
        <w:tc>
          <w:tcPr>
            <w:tcW w:w="1426"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Sáb. 2/Feb./13</w:t>
            </w:r>
          </w:p>
        </w:tc>
        <w:tc>
          <w:tcPr>
            <w:tcW w:w="1427"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Estudiantes</w:t>
            </w:r>
          </w:p>
        </w:tc>
        <w:tc>
          <w:tcPr>
            <w:tcW w:w="1134"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1348</w:t>
            </w:r>
          </w:p>
        </w:tc>
      </w:tr>
      <w:tr w:rsidR="008F431F" w:rsidRPr="00974A40" w:rsidTr="008F431F">
        <w:trPr>
          <w:trHeight w:val="146"/>
          <w:jc w:val="center"/>
        </w:trPr>
        <w:tc>
          <w:tcPr>
            <w:tcW w:w="1426"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p>
        </w:tc>
        <w:tc>
          <w:tcPr>
            <w:tcW w:w="1427"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Profesores</w:t>
            </w:r>
          </w:p>
        </w:tc>
        <w:tc>
          <w:tcPr>
            <w:tcW w:w="1134"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109</w:t>
            </w:r>
          </w:p>
        </w:tc>
      </w:tr>
      <w:tr w:rsidR="008F431F" w:rsidRPr="00974A40" w:rsidTr="008F431F">
        <w:trPr>
          <w:trHeight w:val="52"/>
          <w:jc w:val="center"/>
        </w:trPr>
        <w:tc>
          <w:tcPr>
            <w:tcW w:w="1426"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p>
        </w:tc>
        <w:tc>
          <w:tcPr>
            <w:tcW w:w="1427" w:type="dxa"/>
            <w:shd w:val="clear" w:color="auto" w:fill="auto"/>
          </w:tcPr>
          <w:p w:rsidR="008F431F" w:rsidRPr="00974A40" w:rsidRDefault="008F431F" w:rsidP="00974A40">
            <w:pPr>
              <w:pStyle w:val="Text"/>
              <w:spacing w:line="360" w:lineRule="auto"/>
              <w:ind w:firstLine="0"/>
              <w:rPr>
                <w:rFonts w:ascii="Calibri" w:hAnsi="Calibri" w:cs="Calibri"/>
                <w:b/>
                <w:bCs/>
                <w:sz w:val="24"/>
                <w:szCs w:val="24"/>
                <w:lang w:val="es-AR"/>
              </w:rPr>
            </w:pPr>
            <w:r w:rsidRPr="00974A40">
              <w:rPr>
                <w:rFonts w:ascii="Calibri" w:hAnsi="Calibri" w:cs="Calibri"/>
                <w:b/>
                <w:bCs/>
                <w:sz w:val="24"/>
                <w:szCs w:val="24"/>
                <w:lang w:val="es-AR"/>
              </w:rPr>
              <w:t>Total</w:t>
            </w:r>
          </w:p>
        </w:tc>
        <w:tc>
          <w:tcPr>
            <w:tcW w:w="1134" w:type="dxa"/>
            <w:shd w:val="clear" w:color="auto" w:fill="auto"/>
          </w:tcPr>
          <w:p w:rsidR="008F431F" w:rsidRPr="00974A40" w:rsidRDefault="008F431F" w:rsidP="00974A40">
            <w:pPr>
              <w:pStyle w:val="Text"/>
              <w:spacing w:line="360" w:lineRule="auto"/>
              <w:ind w:firstLine="0"/>
              <w:rPr>
                <w:rFonts w:ascii="Calibri" w:hAnsi="Calibri" w:cs="Calibri"/>
                <w:b/>
                <w:bCs/>
                <w:sz w:val="24"/>
                <w:szCs w:val="24"/>
                <w:lang w:val="es-AR"/>
              </w:rPr>
            </w:pPr>
            <w:r w:rsidRPr="00974A40">
              <w:rPr>
                <w:rFonts w:ascii="Calibri" w:hAnsi="Calibri" w:cs="Calibri"/>
                <w:b/>
                <w:bCs/>
                <w:sz w:val="24"/>
                <w:szCs w:val="24"/>
                <w:lang w:val="es-AR"/>
              </w:rPr>
              <w:t>1457</w:t>
            </w:r>
          </w:p>
        </w:tc>
      </w:tr>
      <w:tr w:rsidR="008F431F" w:rsidRPr="00974A40" w:rsidTr="008F431F">
        <w:trPr>
          <w:trHeight w:val="108"/>
          <w:jc w:val="center"/>
        </w:trPr>
        <w:tc>
          <w:tcPr>
            <w:tcW w:w="1426"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Dom. 3/Feb./13</w:t>
            </w:r>
          </w:p>
        </w:tc>
        <w:tc>
          <w:tcPr>
            <w:tcW w:w="1427"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Estudiantes</w:t>
            </w:r>
          </w:p>
        </w:tc>
        <w:tc>
          <w:tcPr>
            <w:tcW w:w="1134"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115</w:t>
            </w:r>
          </w:p>
        </w:tc>
      </w:tr>
      <w:tr w:rsidR="008F431F" w:rsidRPr="00974A40" w:rsidTr="008F431F">
        <w:trPr>
          <w:trHeight w:val="52"/>
          <w:jc w:val="center"/>
        </w:trPr>
        <w:tc>
          <w:tcPr>
            <w:tcW w:w="1426"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p>
        </w:tc>
        <w:tc>
          <w:tcPr>
            <w:tcW w:w="1427"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Profesores</w:t>
            </w:r>
          </w:p>
        </w:tc>
        <w:tc>
          <w:tcPr>
            <w:tcW w:w="1134"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1</w:t>
            </w:r>
          </w:p>
        </w:tc>
      </w:tr>
      <w:tr w:rsidR="008F431F" w:rsidRPr="00974A40" w:rsidTr="008F431F">
        <w:trPr>
          <w:trHeight w:val="52"/>
          <w:jc w:val="center"/>
        </w:trPr>
        <w:tc>
          <w:tcPr>
            <w:tcW w:w="1426"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p>
        </w:tc>
        <w:tc>
          <w:tcPr>
            <w:tcW w:w="1427" w:type="dxa"/>
            <w:shd w:val="clear" w:color="auto" w:fill="auto"/>
          </w:tcPr>
          <w:p w:rsidR="008F431F" w:rsidRPr="00974A40" w:rsidRDefault="008F431F" w:rsidP="00974A40">
            <w:pPr>
              <w:pStyle w:val="Text"/>
              <w:spacing w:line="360" w:lineRule="auto"/>
              <w:ind w:firstLine="0"/>
              <w:rPr>
                <w:rFonts w:ascii="Calibri" w:hAnsi="Calibri" w:cs="Calibri"/>
                <w:b/>
                <w:bCs/>
                <w:sz w:val="24"/>
                <w:szCs w:val="24"/>
                <w:lang w:val="es-AR"/>
              </w:rPr>
            </w:pPr>
            <w:r w:rsidRPr="00974A40">
              <w:rPr>
                <w:rFonts w:ascii="Calibri" w:hAnsi="Calibri" w:cs="Calibri"/>
                <w:b/>
                <w:bCs/>
                <w:sz w:val="24"/>
                <w:szCs w:val="24"/>
                <w:lang w:val="es-AR"/>
              </w:rPr>
              <w:t>Total</w:t>
            </w:r>
          </w:p>
        </w:tc>
        <w:tc>
          <w:tcPr>
            <w:tcW w:w="1134" w:type="dxa"/>
            <w:shd w:val="clear" w:color="auto" w:fill="auto"/>
          </w:tcPr>
          <w:p w:rsidR="008F431F" w:rsidRPr="00974A40" w:rsidRDefault="008F431F" w:rsidP="00974A40">
            <w:pPr>
              <w:pStyle w:val="Text"/>
              <w:spacing w:line="360" w:lineRule="auto"/>
              <w:ind w:firstLine="0"/>
              <w:rPr>
                <w:rFonts w:ascii="Calibri" w:hAnsi="Calibri" w:cs="Calibri"/>
                <w:b/>
                <w:bCs/>
                <w:sz w:val="24"/>
                <w:szCs w:val="24"/>
                <w:lang w:val="es-AR"/>
              </w:rPr>
            </w:pPr>
            <w:r w:rsidRPr="00974A40">
              <w:rPr>
                <w:rFonts w:ascii="Calibri" w:hAnsi="Calibri" w:cs="Calibri"/>
                <w:b/>
                <w:bCs/>
                <w:sz w:val="24"/>
                <w:szCs w:val="24"/>
                <w:lang w:val="es-AR"/>
              </w:rPr>
              <w:t>116</w:t>
            </w:r>
          </w:p>
        </w:tc>
      </w:tr>
      <w:tr w:rsidR="008F431F" w:rsidRPr="00974A40" w:rsidTr="008F431F">
        <w:trPr>
          <w:trHeight w:val="52"/>
          <w:jc w:val="center"/>
        </w:trPr>
        <w:tc>
          <w:tcPr>
            <w:tcW w:w="1426"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Lun. 4/Feb./13</w:t>
            </w:r>
          </w:p>
        </w:tc>
        <w:tc>
          <w:tcPr>
            <w:tcW w:w="1427"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Estudiantes</w:t>
            </w:r>
          </w:p>
        </w:tc>
        <w:tc>
          <w:tcPr>
            <w:tcW w:w="1134"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957</w:t>
            </w:r>
          </w:p>
        </w:tc>
      </w:tr>
      <w:tr w:rsidR="008F431F" w:rsidRPr="00974A40" w:rsidTr="008F431F">
        <w:trPr>
          <w:trHeight w:val="52"/>
          <w:jc w:val="center"/>
        </w:trPr>
        <w:tc>
          <w:tcPr>
            <w:tcW w:w="1426"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p>
        </w:tc>
        <w:tc>
          <w:tcPr>
            <w:tcW w:w="1427"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Profesores</w:t>
            </w:r>
          </w:p>
        </w:tc>
        <w:tc>
          <w:tcPr>
            <w:tcW w:w="1134"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1</w:t>
            </w:r>
          </w:p>
        </w:tc>
      </w:tr>
      <w:tr w:rsidR="008F431F" w:rsidRPr="00974A40" w:rsidTr="008F431F">
        <w:trPr>
          <w:trHeight w:val="52"/>
          <w:jc w:val="center"/>
        </w:trPr>
        <w:tc>
          <w:tcPr>
            <w:tcW w:w="1426"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p>
        </w:tc>
        <w:tc>
          <w:tcPr>
            <w:tcW w:w="1427" w:type="dxa"/>
            <w:shd w:val="clear" w:color="auto" w:fill="auto"/>
          </w:tcPr>
          <w:p w:rsidR="008F431F" w:rsidRPr="00974A40" w:rsidRDefault="008F431F" w:rsidP="00974A40">
            <w:pPr>
              <w:pStyle w:val="Text"/>
              <w:spacing w:line="360" w:lineRule="auto"/>
              <w:ind w:firstLine="0"/>
              <w:rPr>
                <w:rFonts w:ascii="Calibri" w:hAnsi="Calibri" w:cs="Calibri"/>
                <w:b/>
                <w:bCs/>
                <w:sz w:val="24"/>
                <w:szCs w:val="24"/>
                <w:lang w:val="es-AR"/>
              </w:rPr>
            </w:pPr>
            <w:r w:rsidRPr="00974A40">
              <w:rPr>
                <w:rFonts w:ascii="Calibri" w:hAnsi="Calibri" w:cs="Calibri"/>
                <w:b/>
                <w:bCs/>
                <w:sz w:val="24"/>
                <w:szCs w:val="24"/>
                <w:lang w:val="es-AR"/>
              </w:rPr>
              <w:t>Total</w:t>
            </w:r>
          </w:p>
        </w:tc>
        <w:tc>
          <w:tcPr>
            <w:tcW w:w="1134" w:type="dxa"/>
            <w:shd w:val="clear" w:color="auto" w:fill="auto"/>
          </w:tcPr>
          <w:p w:rsidR="008F431F" w:rsidRPr="00974A40" w:rsidRDefault="008F431F" w:rsidP="00974A40">
            <w:pPr>
              <w:pStyle w:val="Text"/>
              <w:spacing w:line="360" w:lineRule="auto"/>
              <w:ind w:firstLine="0"/>
              <w:rPr>
                <w:rFonts w:ascii="Calibri" w:hAnsi="Calibri" w:cs="Calibri"/>
                <w:b/>
                <w:bCs/>
                <w:sz w:val="24"/>
                <w:szCs w:val="24"/>
                <w:lang w:val="es-AR"/>
              </w:rPr>
            </w:pPr>
            <w:r w:rsidRPr="00974A40">
              <w:rPr>
                <w:rFonts w:ascii="Calibri" w:hAnsi="Calibri" w:cs="Calibri"/>
                <w:b/>
                <w:bCs/>
                <w:sz w:val="24"/>
                <w:szCs w:val="24"/>
                <w:lang w:val="es-AR"/>
              </w:rPr>
              <w:t>958</w:t>
            </w:r>
          </w:p>
        </w:tc>
      </w:tr>
      <w:tr w:rsidR="008F431F" w:rsidRPr="00974A40" w:rsidTr="008F431F">
        <w:trPr>
          <w:trHeight w:val="52"/>
          <w:jc w:val="center"/>
        </w:trPr>
        <w:tc>
          <w:tcPr>
            <w:tcW w:w="1426"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TOTALES</w:t>
            </w:r>
          </w:p>
        </w:tc>
        <w:tc>
          <w:tcPr>
            <w:tcW w:w="1427"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Estudiantes</w:t>
            </w:r>
          </w:p>
        </w:tc>
        <w:tc>
          <w:tcPr>
            <w:tcW w:w="1134"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2420</w:t>
            </w:r>
          </w:p>
        </w:tc>
      </w:tr>
      <w:tr w:rsidR="008F431F" w:rsidRPr="00974A40" w:rsidTr="008F431F">
        <w:trPr>
          <w:trHeight w:val="52"/>
          <w:jc w:val="center"/>
        </w:trPr>
        <w:tc>
          <w:tcPr>
            <w:tcW w:w="1426"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p>
        </w:tc>
        <w:tc>
          <w:tcPr>
            <w:tcW w:w="1427"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Profesores</w:t>
            </w:r>
          </w:p>
        </w:tc>
        <w:tc>
          <w:tcPr>
            <w:tcW w:w="1134"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r w:rsidRPr="00974A40">
              <w:rPr>
                <w:rFonts w:ascii="Calibri" w:hAnsi="Calibri" w:cs="Calibri"/>
                <w:b/>
                <w:sz w:val="24"/>
                <w:szCs w:val="24"/>
                <w:lang w:val="es-AR"/>
              </w:rPr>
              <w:t>111</w:t>
            </w:r>
          </w:p>
        </w:tc>
      </w:tr>
      <w:tr w:rsidR="008F431F" w:rsidRPr="00974A40" w:rsidTr="008F431F">
        <w:trPr>
          <w:trHeight w:val="52"/>
          <w:jc w:val="center"/>
        </w:trPr>
        <w:tc>
          <w:tcPr>
            <w:tcW w:w="1426" w:type="dxa"/>
            <w:shd w:val="clear" w:color="auto" w:fill="auto"/>
          </w:tcPr>
          <w:p w:rsidR="008F431F" w:rsidRPr="00974A40" w:rsidRDefault="008F431F" w:rsidP="00974A40">
            <w:pPr>
              <w:pStyle w:val="Text"/>
              <w:spacing w:line="360" w:lineRule="auto"/>
              <w:ind w:firstLine="0"/>
              <w:rPr>
                <w:rFonts w:ascii="Calibri" w:hAnsi="Calibri" w:cs="Calibri"/>
                <w:b/>
                <w:sz w:val="24"/>
                <w:szCs w:val="24"/>
                <w:lang w:val="es-AR"/>
              </w:rPr>
            </w:pPr>
          </w:p>
        </w:tc>
        <w:tc>
          <w:tcPr>
            <w:tcW w:w="1427" w:type="dxa"/>
            <w:shd w:val="clear" w:color="auto" w:fill="auto"/>
          </w:tcPr>
          <w:p w:rsidR="008F431F" w:rsidRPr="00974A40" w:rsidRDefault="008F431F" w:rsidP="00974A40">
            <w:pPr>
              <w:pStyle w:val="Text"/>
              <w:spacing w:line="360" w:lineRule="auto"/>
              <w:ind w:firstLine="0"/>
              <w:rPr>
                <w:rFonts w:ascii="Calibri" w:hAnsi="Calibri" w:cs="Calibri"/>
                <w:b/>
                <w:bCs/>
                <w:sz w:val="24"/>
                <w:szCs w:val="24"/>
                <w:lang w:val="es-AR"/>
              </w:rPr>
            </w:pPr>
            <w:r w:rsidRPr="00974A40">
              <w:rPr>
                <w:rFonts w:ascii="Calibri" w:hAnsi="Calibri" w:cs="Calibri"/>
                <w:b/>
                <w:bCs/>
                <w:sz w:val="24"/>
                <w:szCs w:val="24"/>
                <w:lang w:val="es-AR"/>
              </w:rPr>
              <w:t>TOTAL</w:t>
            </w:r>
          </w:p>
        </w:tc>
        <w:tc>
          <w:tcPr>
            <w:tcW w:w="1134" w:type="dxa"/>
            <w:shd w:val="clear" w:color="auto" w:fill="auto"/>
          </w:tcPr>
          <w:p w:rsidR="008F431F" w:rsidRPr="00974A40" w:rsidRDefault="008F431F" w:rsidP="00974A40">
            <w:pPr>
              <w:pStyle w:val="Text"/>
              <w:spacing w:line="360" w:lineRule="auto"/>
              <w:ind w:firstLine="0"/>
              <w:rPr>
                <w:rFonts w:ascii="Calibri" w:hAnsi="Calibri" w:cs="Calibri"/>
                <w:b/>
                <w:bCs/>
                <w:sz w:val="24"/>
                <w:szCs w:val="24"/>
                <w:lang w:val="es-AR"/>
              </w:rPr>
            </w:pPr>
            <w:r w:rsidRPr="00974A40">
              <w:rPr>
                <w:rFonts w:ascii="Calibri" w:hAnsi="Calibri" w:cs="Calibri"/>
                <w:b/>
                <w:bCs/>
                <w:sz w:val="24"/>
                <w:szCs w:val="24"/>
                <w:lang w:val="es-AR"/>
              </w:rPr>
              <w:t>2531</w:t>
            </w:r>
          </w:p>
        </w:tc>
      </w:tr>
    </w:tbl>
    <w:p w:rsidR="008F431F" w:rsidRPr="00974A40" w:rsidRDefault="008F431F" w:rsidP="00974A40">
      <w:pPr>
        <w:pStyle w:val="Text"/>
        <w:spacing w:line="360" w:lineRule="auto"/>
        <w:rPr>
          <w:rFonts w:ascii="Calibri" w:hAnsi="Calibri" w:cs="Calibri"/>
          <w:sz w:val="24"/>
          <w:szCs w:val="24"/>
          <w:lang w:val="es-MX"/>
        </w:rPr>
      </w:pPr>
    </w:p>
    <w:p w:rsidR="008F431F" w:rsidRPr="00974A40" w:rsidRDefault="008F431F" w:rsidP="00974A40">
      <w:pPr>
        <w:pStyle w:val="Text"/>
        <w:spacing w:line="360" w:lineRule="auto"/>
        <w:rPr>
          <w:rFonts w:ascii="Calibri" w:hAnsi="Calibri" w:cs="Calibri"/>
          <w:sz w:val="24"/>
          <w:szCs w:val="24"/>
          <w:lang w:val="es-MX"/>
        </w:rPr>
      </w:pPr>
    </w:p>
    <w:p w:rsidR="008F431F" w:rsidRPr="006E23EA" w:rsidRDefault="008F431F" w:rsidP="00974A40">
      <w:pPr>
        <w:pStyle w:val="Text"/>
        <w:spacing w:line="360" w:lineRule="auto"/>
        <w:rPr>
          <w:sz w:val="24"/>
          <w:szCs w:val="24"/>
          <w:lang w:val="es-AR"/>
        </w:rPr>
      </w:pPr>
      <w:r w:rsidRPr="00974A40">
        <w:rPr>
          <w:rFonts w:ascii="Calibri" w:hAnsi="Calibri" w:cs="Calibri"/>
          <w:sz w:val="24"/>
          <w:szCs w:val="24"/>
          <w:lang w:val="es-AR"/>
        </w:rPr>
        <w:tab/>
      </w:r>
      <w:r w:rsidRPr="006E23EA">
        <w:rPr>
          <w:sz w:val="24"/>
          <w:szCs w:val="24"/>
          <w:lang w:val="es-AR"/>
        </w:rPr>
        <w:t>En cuanto a los alumnos que participan o han participado como programadores y/o administradores de la Plataforma Educativa, y no sólo como usuarios, son aproximadamente 5 por cuatrimestre, quienes destacan por las competencias demostradas en las asignaturas de la especialidad y son elegidos por los maestros y aprobados por la dirección de carrera.</w:t>
      </w:r>
    </w:p>
    <w:p w:rsidR="008F431F" w:rsidRPr="00974A40" w:rsidRDefault="008F431F" w:rsidP="00974A40">
      <w:pPr>
        <w:pStyle w:val="Text"/>
        <w:spacing w:line="360" w:lineRule="auto"/>
        <w:rPr>
          <w:rFonts w:ascii="Calibri" w:hAnsi="Calibri" w:cs="Calibri"/>
          <w:sz w:val="24"/>
          <w:szCs w:val="24"/>
          <w:lang w:val="es-AR"/>
        </w:rPr>
      </w:pPr>
      <w:r w:rsidRPr="006E23EA">
        <w:rPr>
          <w:sz w:val="24"/>
          <w:szCs w:val="24"/>
          <w:lang w:val="es-AR"/>
        </w:rPr>
        <w:t>Bitácora rendimiento escolar.</w:t>
      </w:r>
    </w:p>
    <w:p w:rsidR="008F431F" w:rsidRPr="00974A40" w:rsidRDefault="008F431F" w:rsidP="00974A40">
      <w:pPr>
        <w:pStyle w:val="Text"/>
        <w:spacing w:line="360" w:lineRule="auto"/>
        <w:rPr>
          <w:rFonts w:ascii="Calibri" w:hAnsi="Calibri" w:cs="Calibri"/>
          <w:sz w:val="24"/>
          <w:szCs w:val="24"/>
          <w:lang w:val="es-AR"/>
        </w:rPr>
      </w:pPr>
      <w:r w:rsidRPr="00974A40">
        <w:rPr>
          <w:rFonts w:ascii="Calibri" w:hAnsi="Calibri" w:cs="Calibri"/>
          <w:noProof/>
          <w:sz w:val="24"/>
          <w:szCs w:val="24"/>
          <w:lang w:val="es-ES" w:eastAsia="es-ES"/>
        </w:rPr>
        <w:lastRenderedPageBreak/>
        <w:pict>
          <v:shape id="Imagen 22" o:spid="_x0000_i1030" type="#_x0000_t75" style="width:441.75pt;height:219pt;visibility:visible">
            <v:imagedata r:id="rId11" o:title=""/>
          </v:shape>
        </w:pict>
      </w:r>
    </w:p>
    <w:p w:rsidR="008F431F" w:rsidRPr="00974A40" w:rsidRDefault="008F431F" w:rsidP="00974A40">
      <w:pPr>
        <w:pStyle w:val="Text"/>
        <w:spacing w:line="360" w:lineRule="auto"/>
        <w:rPr>
          <w:rFonts w:ascii="Calibri" w:hAnsi="Calibri" w:cs="Calibri"/>
          <w:sz w:val="24"/>
          <w:szCs w:val="24"/>
          <w:lang w:val="es-AR"/>
        </w:rPr>
      </w:pPr>
    </w:p>
    <w:p w:rsidR="008F431F" w:rsidRPr="00974A40" w:rsidRDefault="008F431F" w:rsidP="00974A40">
      <w:pPr>
        <w:pStyle w:val="Text"/>
        <w:spacing w:line="360" w:lineRule="auto"/>
        <w:rPr>
          <w:rFonts w:ascii="Calibri" w:hAnsi="Calibri" w:cs="Calibri"/>
          <w:sz w:val="24"/>
          <w:szCs w:val="24"/>
          <w:lang w:val="es-AR"/>
        </w:rPr>
      </w:pPr>
      <w:r w:rsidRPr="00974A40">
        <w:rPr>
          <w:rFonts w:ascii="Calibri" w:hAnsi="Calibri" w:cs="Calibri"/>
          <w:sz w:val="24"/>
          <w:szCs w:val="24"/>
          <w:lang w:val="es-AR"/>
        </w:rPr>
        <w:t>Listado de entregas</w:t>
      </w:r>
    </w:p>
    <w:p w:rsidR="008F431F" w:rsidRPr="00974A40" w:rsidRDefault="008F431F" w:rsidP="00974A40">
      <w:pPr>
        <w:pStyle w:val="Text"/>
        <w:spacing w:line="360" w:lineRule="auto"/>
        <w:rPr>
          <w:rFonts w:ascii="Calibri" w:hAnsi="Calibri" w:cs="Calibri"/>
          <w:sz w:val="24"/>
          <w:szCs w:val="24"/>
          <w:lang w:val="es-AR"/>
        </w:rPr>
      </w:pPr>
      <w:r w:rsidRPr="00974A40">
        <w:rPr>
          <w:rFonts w:ascii="Calibri" w:hAnsi="Calibri" w:cs="Calibri"/>
          <w:noProof/>
          <w:sz w:val="24"/>
          <w:szCs w:val="24"/>
          <w:lang w:val="es-ES" w:eastAsia="es-ES"/>
        </w:rPr>
        <w:pict>
          <v:shape id="Imagen 24" o:spid="_x0000_i1031" type="#_x0000_t75" style="width:441.75pt;height:219.75pt;visibility:visible">
            <v:imagedata r:id="rId12" o:title=""/>
          </v:shape>
        </w:pict>
      </w:r>
    </w:p>
    <w:p w:rsidR="008F431F" w:rsidRPr="00974A40" w:rsidRDefault="008F431F" w:rsidP="00974A40">
      <w:pPr>
        <w:pStyle w:val="Text"/>
        <w:spacing w:line="360" w:lineRule="auto"/>
        <w:rPr>
          <w:rFonts w:ascii="Calibri" w:hAnsi="Calibri" w:cs="Calibri"/>
          <w:sz w:val="24"/>
          <w:szCs w:val="24"/>
          <w:lang w:val="es-AR"/>
        </w:rPr>
      </w:pPr>
      <w:r w:rsidRPr="00974A40">
        <w:rPr>
          <w:rFonts w:ascii="Calibri" w:hAnsi="Calibri" w:cs="Calibri"/>
          <w:sz w:val="24"/>
          <w:szCs w:val="24"/>
          <w:lang w:val="es-AR"/>
        </w:rPr>
        <w:t>Sumario de calificaciones</w:t>
      </w:r>
    </w:p>
    <w:p w:rsidR="008F431F" w:rsidRPr="00974A40" w:rsidRDefault="008F431F" w:rsidP="00974A40">
      <w:pPr>
        <w:pStyle w:val="Text"/>
        <w:spacing w:line="360" w:lineRule="auto"/>
        <w:rPr>
          <w:rFonts w:ascii="Calibri" w:hAnsi="Calibri" w:cs="Calibri"/>
          <w:sz w:val="24"/>
          <w:szCs w:val="24"/>
          <w:lang w:val="es-AR"/>
        </w:rPr>
      </w:pPr>
      <w:r w:rsidRPr="00974A40">
        <w:rPr>
          <w:rFonts w:ascii="Calibri" w:hAnsi="Calibri" w:cs="Calibri"/>
          <w:noProof/>
          <w:sz w:val="24"/>
          <w:szCs w:val="24"/>
          <w:lang w:val="es-ES" w:eastAsia="es-ES"/>
        </w:rPr>
        <w:lastRenderedPageBreak/>
        <w:pict>
          <v:shape id="Imagen 23" o:spid="_x0000_i1032" type="#_x0000_t75" style="width:441.75pt;height:222pt;visibility:visible">
            <v:imagedata r:id="rId13" o:title=""/>
          </v:shape>
        </w:pict>
      </w:r>
    </w:p>
    <w:p w:rsidR="008F431F" w:rsidRPr="00974A40" w:rsidRDefault="008F431F" w:rsidP="00974A40">
      <w:pPr>
        <w:pStyle w:val="Text"/>
        <w:spacing w:line="360" w:lineRule="auto"/>
        <w:rPr>
          <w:rFonts w:ascii="Calibri" w:hAnsi="Calibri" w:cs="Calibri"/>
          <w:sz w:val="24"/>
          <w:szCs w:val="24"/>
          <w:lang w:val="es-AR"/>
        </w:rPr>
      </w:pPr>
    </w:p>
    <w:p w:rsidR="008F431F" w:rsidRPr="006E23EA" w:rsidRDefault="008F431F" w:rsidP="00974A40">
      <w:pPr>
        <w:pStyle w:val="Text"/>
        <w:spacing w:line="360" w:lineRule="auto"/>
        <w:rPr>
          <w:sz w:val="24"/>
          <w:szCs w:val="24"/>
          <w:lang w:val="es-AR"/>
        </w:rPr>
      </w:pPr>
      <w:r w:rsidRPr="006E23EA">
        <w:rPr>
          <w:sz w:val="24"/>
          <w:szCs w:val="24"/>
          <w:lang w:val="es-AR"/>
        </w:rPr>
        <w:t>Dentro de las tareas asignadas se encuentran:</w:t>
      </w:r>
    </w:p>
    <w:p w:rsidR="008F431F" w:rsidRPr="006E23EA" w:rsidRDefault="008F431F" w:rsidP="00974A40">
      <w:pPr>
        <w:pStyle w:val="Text"/>
        <w:numPr>
          <w:ilvl w:val="0"/>
          <w:numId w:val="8"/>
        </w:numPr>
        <w:spacing w:line="360" w:lineRule="auto"/>
        <w:rPr>
          <w:sz w:val="24"/>
          <w:szCs w:val="24"/>
          <w:lang w:val="es-AR"/>
        </w:rPr>
      </w:pPr>
      <w:r w:rsidRPr="006E23EA">
        <w:rPr>
          <w:sz w:val="24"/>
          <w:szCs w:val="24"/>
          <w:lang w:val="es-AR"/>
        </w:rPr>
        <w:t>Creación de periodo escolar</w:t>
      </w:r>
    </w:p>
    <w:p w:rsidR="008F431F" w:rsidRPr="006E23EA" w:rsidRDefault="008F431F" w:rsidP="00974A40">
      <w:pPr>
        <w:pStyle w:val="Text"/>
        <w:numPr>
          <w:ilvl w:val="0"/>
          <w:numId w:val="8"/>
        </w:numPr>
        <w:spacing w:line="360" w:lineRule="auto"/>
        <w:rPr>
          <w:sz w:val="24"/>
          <w:szCs w:val="24"/>
          <w:lang w:val="es-AR"/>
        </w:rPr>
      </w:pPr>
      <w:r w:rsidRPr="006E23EA">
        <w:rPr>
          <w:sz w:val="24"/>
          <w:szCs w:val="24"/>
          <w:lang w:val="es-AR"/>
        </w:rPr>
        <w:t>Alta de cursos.</w:t>
      </w:r>
    </w:p>
    <w:p w:rsidR="008F431F" w:rsidRPr="006E23EA" w:rsidRDefault="008F431F" w:rsidP="00974A40">
      <w:pPr>
        <w:pStyle w:val="Text"/>
        <w:numPr>
          <w:ilvl w:val="0"/>
          <w:numId w:val="8"/>
        </w:numPr>
        <w:spacing w:line="360" w:lineRule="auto"/>
        <w:rPr>
          <w:sz w:val="24"/>
          <w:szCs w:val="24"/>
          <w:lang w:val="es-AR"/>
        </w:rPr>
      </w:pPr>
      <w:r w:rsidRPr="006E23EA">
        <w:rPr>
          <w:sz w:val="24"/>
          <w:szCs w:val="24"/>
          <w:lang w:val="es-AR"/>
        </w:rPr>
        <w:t>Alta de grupos.</w:t>
      </w:r>
    </w:p>
    <w:p w:rsidR="008F431F" w:rsidRPr="006E23EA" w:rsidRDefault="008F431F" w:rsidP="00974A40">
      <w:pPr>
        <w:pStyle w:val="Text"/>
        <w:numPr>
          <w:ilvl w:val="0"/>
          <w:numId w:val="8"/>
        </w:numPr>
        <w:spacing w:line="360" w:lineRule="auto"/>
        <w:rPr>
          <w:sz w:val="24"/>
          <w:szCs w:val="24"/>
          <w:lang w:val="es-AR"/>
        </w:rPr>
      </w:pPr>
      <w:r w:rsidRPr="006E23EA">
        <w:rPr>
          <w:sz w:val="24"/>
          <w:szCs w:val="24"/>
          <w:lang w:val="es-AR"/>
        </w:rPr>
        <w:t>Alta de usuarios.</w:t>
      </w:r>
    </w:p>
    <w:p w:rsidR="008F431F" w:rsidRPr="006E23EA" w:rsidRDefault="008F431F" w:rsidP="00974A40">
      <w:pPr>
        <w:pStyle w:val="Text"/>
        <w:numPr>
          <w:ilvl w:val="0"/>
          <w:numId w:val="8"/>
        </w:numPr>
        <w:spacing w:line="360" w:lineRule="auto"/>
        <w:rPr>
          <w:sz w:val="24"/>
          <w:szCs w:val="24"/>
          <w:lang w:val="es-AR"/>
        </w:rPr>
      </w:pPr>
      <w:r w:rsidRPr="006E23EA">
        <w:rPr>
          <w:sz w:val="24"/>
          <w:szCs w:val="24"/>
          <w:lang w:val="es-AR"/>
        </w:rPr>
        <w:t>Despliegue de rubricas.</w:t>
      </w:r>
    </w:p>
    <w:p w:rsidR="008F431F" w:rsidRPr="006E23EA" w:rsidRDefault="008F431F" w:rsidP="00974A40">
      <w:pPr>
        <w:pStyle w:val="Text"/>
        <w:numPr>
          <w:ilvl w:val="0"/>
          <w:numId w:val="8"/>
        </w:numPr>
        <w:spacing w:line="360" w:lineRule="auto"/>
        <w:rPr>
          <w:sz w:val="24"/>
          <w:szCs w:val="24"/>
          <w:lang w:val="es-AR"/>
        </w:rPr>
      </w:pPr>
      <w:r w:rsidRPr="006E23EA">
        <w:rPr>
          <w:sz w:val="24"/>
          <w:szCs w:val="24"/>
          <w:lang w:val="es-AR"/>
        </w:rPr>
        <w:t>Activación de ligas y fechas de entrega.</w:t>
      </w:r>
    </w:p>
    <w:p w:rsidR="008F431F" w:rsidRPr="006E23EA" w:rsidRDefault="008F431F" w:rsidP="00974A40">
      <w:pPr>
        <w:pStyle w:val="Text"/>
        <w:numPr>
          <w:ilvl w:val="0"/>
          <w:numId w:val="8"/>
        </w:numPr>
        <w:spacing w:line="360" w:lineRule="auto"/>
        <w:rPr>
          <w:sz w:val="24"/>
          <w:szCs w:val="24"/>
          <w:lang w:val="es-AR"/>
        </w:rPr>
      </w:pPr>
      <w:r w:rsidRPr="006E23EA">
        <w:rPr>
          <w:sz w:val="24"/>
          <w:szCs w:val="24"/>
          <w:lang w:val="es-AR"/>
        </w:rPr>
        <w:t>Estandarización de cursos.</w:t>
      </w:r>
    </w:p>
    <w:p w:rsidR="008F431F" w:rsidRPr="006E23EA" w:rsidRDefault="008F431F" w:rsidP="00974A40">
      <w:pPr>
        <w:pStyle w:val="Text"/>
        <w:numPr>
          <w:ilvl w:val="0"/>
          <w:numId w:val="8"/>
        </w:numPr>
        <w:spacing w:line="360" w:lineRule="auto"/>
        <w:rPr>
          <w:sz w:val="24"/>
          <w:szCs w:val="24"/>
          <w:lang w:val="es-AR"/>
        </w:rPr>
      </w:pPr>
      <w:r w:rsidRPr="006E23EA">
        <w:rPr>
          <w:sz w:val="24"/>
          <w:szCs w:val="24"/>
          <w:lang w:val="es-AR"/>
        </w:rPr>
        <w:t>Asignación de grupos a maestros.</w:t>
      </w:r>
    </w:p>
    <w:p w:rsidR="008F431F" w:rsidRPr="00974A40" w:rsidRDefault="008F431F" w:rsidP="00974A40">
      <w:pPr>
        <w:pStyle w:val="Text"/>
        <w:spacing w:line="360" w:lineRule="auto"/>
        <w:rPr>
          <w:rFonts w:ascii="Calibri" w:hAnsi="Calibri" w:cs="Calibri"/>
          <w:sz w:val="24"/>
          <w:szCs w:val="24"/>
          <w:lang w:val="es-AR"/>
        </w:rPr>
      </w:pPr>
      <w:r w:rsidRPr="006E23EA">
        <w:rPr>
          <w:sz w:val="24"/>
          <w:szCs w:val="24"/>
          <w:lang w:val="es-AR"/>
        </w:rPr>
        <w:t>Además de estas tareas colaboran en la inducción que maestros y alumnos puedan requerir en el proceso de uso de la plataforma, cabe destacar que soportan y colaboran, tanto en procesos de producción académica, así como de calidad.</w:t>
      </w:r>
    </w:p>
    <w:p w:rsidR="008F431F" w:rsidRDefault="008F431F" w:rsidP="00974A40">
      <w:pPr>
        <w:pStyle w:val="Text"/>
        <w:spacing w:line="360" w:lineRule="auto"/>
        <w:ind w:firstLine="0"/>
        <w:rPr>
          <w:rFonts w:ascii="Calibri" w:hAnsi="Calibri" w:cs="Calibri"/>
          <w:sz w:val="24"/>
          <w:szCs w:val="24"/>
          <w:lang w:val="es-AR"/>
        </w:rPr>
      </w:pPr>
    </w:p>
    <w:p w:rsidR="00974A40" w:rsidRDefault="00974A40" w:rsidP="00974A40">
      <w:pPr>
        <w:pStyle w:val="Text"/>
        <w:spacing w:line="360" w:lineRule="auto"/>
        <w:ind w:firstLine="0"/>
        <w:rPr>
          <w:rFonts w:ascii="Calibri" w:hAnsi="Calibri" w:cs="Calibri"/>
          <w:sz w:val="24"/>
          <w:szCs w:val="24"/>
          <w:lang w:val="es-AR"/>
        </w:rPr>
      </w:pPr>
    </w:p>
    <w:p w:rsidR="00974A40" w:rsidRDefault="00974A40" w:rsidP="00974A40">
      <w:pPr>
        <w:pStyle w:val="Text"/>
        <w:spacing w:line="360" w:lineRule="auto"/>
        <w:ind w:firstLine="0"/>
        <w:rPr>
          <w:rFonts w:ascii="Calibri" w:hAnsi="Calibri" w:cs="Calibri"/>
          <w:sz w:val="24"/>
          <w:szCs w:val="24"/>
          <w:lang w:val="es-AR"/>
        </w:rPr>
      </w:pPr>
    </w:p>
    <w:p w:rsidR="006E23EA" w:rsidRPr="00974A40" w:rsidRDefault="006E23EA" w:rsidP="00974A40">
      <w:pPr>
        <w:pStyle w:val="Text"/>
        <w:spacing w:line="360" w:lineRule="auto"/>
        <w:ind w:firstLine="0"/>
        <w:rPr>
          <w:rFonts w:ascii="Calibri" w:hAnsi="Calibri" w:cs="Calibri"/>
          <w:sz w:val="24"/>
          <w:szCs w:val="24"/>
          <w:lang w:val="es-AR"/>
        </w:rPr>
      </w:pPr>
    </w:p>
    <w:p w:rsidR="008F431F" w:rsidRPr="00974A40" w:rsidRDefault="00974A40" w:rsidP="00974A40">
      <w:pPr>
        <w:pStyle w:val="Ttulo1"/>
        <w:spacing w:before="0" w:line="360" w:lineRule="auto"/>
        <w:jc w:val="both"/>
        <w:rPr>
          <w:rFonts w:ascii="Calibri" w:hAnsi="Calibri" w:cs="Calibri"/>
          <w:b w:val="0"/>
          <w:color w:val="7030A0"/>
          <w:szCs w:val="24"/>
          <w:lang w:val="es-AR"/>
        </w:rPr>
      </w:pPr>
      <w:r w:rsidRPr="00974A40">
        <w:rPr>
          <w:rFonts w:ascii="Calibri" w:hAnsi="Calibri" w:cs="Calibri"/>
          <w:b w:val="0"/>
          <w:color w:val="7030A0"/>
          <w:szCs w:val="24"/>
          <w:lang w:val="es-AR"/>
        </w:rPr>
        <w:lastRenderedPageBreak/>
        <w:t>Bibliografía</w:t>
      </w:r>
    </w:p>
    <w:p w:rsidR="00974A40" w:rsidRPr="00974A40" w:rsidRDefault="00974A40" w:rsidP="00974A40">
      <w:pPr>
        <w:rPr>
          <w:lang w:val="es-AR" w:eastAsia="es-ES"/>
        </w:rPr>
      </w:pPr>
    </w:p>
    <w:p w:rsidR="008F431F" w:rsidRPr="006E23EA" w:rsidRDefault="008F431F" w:rsidP="006E23EA">
      <w:pPr>
        <w:pStyle w:val="References"/>
        <w:numPr>
          <w:ilvl w:val="0"/>
          <w:numId w:val="0"/>
        </w:numPr>
        <w:spacing w:line="360" w:lineRule="auto"/>
        <w:ind w:left="709" w:hanging="709"/>
        <w:rPr>
          <w:sz w:val="24"/>
          <w:szCs w:val="24"/>
        </w:rPr>
      </w:pPr>
      <w:r w:rsidRPr="006E23EA">
        <w:rPr>
          <w:sz w:val="24"/>
          <w:szCs w:val="24"/>
        </w:rPr>
        <w:t xml:space="preserve">Carr, Nicholas. </w:t>
      </w:r>
      <w:proofErr w:type="gramStart"/>
      <w:r w:rsidRPr="006E23EA">
        <w:rPr>
          <w:sz w:val="24"/>
          <w:szCs w:val="24"/>
        </w:rPr>
        <w:t xml:space="preserve">“The Shallows: What Internet is doing to our brains,” </w:t>
      </w:r>
      <w:r w:rsidRPr="006E23EA">
        <w:rPr>
          <w:i/>
          <w:iCs/>
          <w:sz w:val="24"/>
          <w:szCs w:val="24"/>
        </w:rPr>
        <w:t xml:space="preserve">W. W. Norton and Company, </w:t>
      </w:r>
      <w:r w:rsidRPr="006E23EA">
        <w:rPr>
          <w:sz w:val="24"/>
          <w:szCs w:val="24"/>
        </w:rPr>
        <w:t>New York, 2011.</w:t>
      </w:r>
      <w:proofErr w:type="gramEnd"/>
      <w:r w:rsidRPr="006E23EA">
        <w:rPr>
          <w:sz w:val="24"/>
          <w:szCs w:val="24"/>
        </w:rPr>
        <w:t xml:space="preserve"> </w:t>
      </w:r>
    </w:p>
    <w:p w:rsidR="008F431F" w:rsidRPr="006E23EA" w:rsidRDefault="008F431F" w:rsidP="006E23EA">
      <w:pPr>
        <w:pStyle w:val="References"/>
        <w:numPr>
          <w:ilvl w:val="0"/>
          <w:numId w:val="0"/>
        </w:numPr>
        <w:spacing w:line="360" w:lineRule="auto"/>
        <w:ind w:left="709" w:hanging="709"/>
        <w:rPr>
          <w:sz w:val="24"/>
          <w:szCs w:val="24"/>
        </w:rPr>
      </w:pPr>
      <w:proofErr w:type="spellStart"/>
      <w:r w:rsidRPr="006E23EA">
        <w:rPr>
          <w:sz w:val="24"/>
          <w:szCs w:val="24"/>
        </w:rPr>
        <w:t>Rushkoff</w:t>
      </w:r>
      <w:proofErr w:type="spellEnd"/>
      <w:r w:rsidRPr="006E23EA">
        <w:rPr>
          <w:sz w:val="24"/>
          <w:szCs w:val="24"/>
        </w:rPr>
        <w:t xml:space="preserve">, Douglas. </w:t>
      </w:r>
      <w:proofErr w:type="gramStart"/>
      <w:r w:rsidRPr="006E23EA">
        <w:rPr>
          <w:sz w:val="24"/>
          <w:szCs w:val="24"/>
        </w:rPr>
        <w:t>“Media Virus!</w:t>
      </w:r>
      <w:proofErr w:type="gramEnd"/>
      <w:r w:rsidRPr="006E23EA">
        <w:rPr>
          <w:sz w:val="24"/>
          <w:szCs w:val="24"/>
        </w:rPr>
        <w:t xml:space="preserve"> </w:t>
      </w:r>
      <w:proofErr w:type="gramStart"/>
      <w:r w:rsidRPr="006E23EA">
        <w:rPr>
          <w:sz w:val="24"/>
          <w:szCs w:val="24"/>
        </w:rPr>
        <w:t>Hidden Agendas in Popular Culture,” Ballantine Books, New York, 1994.</w:t>
      </w:r>
      <w:proofErr w:type="gramEnd"/>
    </w:p>
    <w:p w:rsidR="008F431F" w:rsidRPr="00974A40" w:rsidRDefault="008F431F" w:rsidP="00974A40">
      <w:pPr>
        <w:pStyle w:val="Text"/>
        <w:spacing w:line="360" w:lineRule="auto"/>
        <w:ind w:firstLine="0"/>
        <w:rPr>
          <w:rFonts w:ascii="Calibri" w:hAnsi="Calibri" w:cs="Calibri"/>
          <w:sz w:val="24"/>
          <w:szCs w:val="24"/>
        </w:rPr>
      </w:pPr>
    </w:p>
    <w:p w:rsidR="009242BE" w:rsidRPr="00974A40" w:rsidRDefault="009242BE" w:rsidP="00974A40">
      <w:pPr>
        <w:spacing w:after="0" w:line="360" w:lineRule="auto"/>
        <w:jc w:val="both"/>
        <w:rPr>
          <w:rFonts w:cs="Calibri"/>
          <w:sz w:val="24"/>
          <w:szCs w:val="24"/>
        </w:rPr>
      </w:pPr>
    </w:p>
    <w:sectPr w:rsidR="009242BE" w:rsidRPr="00974A40" w:rsidSect="006E23EA">
      <w:headerReference w:type="default" r:id="rId14"/>
      <w:footerReference w:type="default" r:id="rId15"/>
      <w:pgSz w:w="12242" w:h="15842" w:code="119"/>
      <w:pgMar w:top="1560" w:right="1185" w:bottom="2160" w:left="1134" w:header="709"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A48" w:rsidRDefault="00747A48" w:rsidP="00BF2859">
      <w:pPr>
        <w:spacing w:after="0" w:line="240" w:lineRule="auto"/>
      </w:pPr>
      <w:r>
        <w:separator/>
      </w:r>
    </w:p>
  </w:endnote>
  <w:endnote w:type="continuationSeparator" w:id="0">
    <w:p w:rsidR="00747A48" w:rsidRDefault="00747A48" w:rsidP="00BF2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0B0" w:rsidRDefault="006E23EA" w:rsidP="006E23EA">
    <w:pPr>
      <w:pStyle w:val="Piedepgina"/>
      <w:jc w:val="center"/>
    </w:pPr>
    <w:r w:rsidRPr="00AB49B5">
      <w:rPr>
        <w:rFonts w:cs="Calibri"/>
        <w:b/>
        <w:sz w:val="24"/>
      </w:rPr>
      <w:t xml:space="preserve">Vol. </w:t>
    </w:r>
    <w:r>
      <w:rPr>
        <w:rFonts w:cs="Calibri"/>
        <w:b/>
        <w:sz w:val="24"/>
      </w:rPr>
      <w:t>3</w:t>
    </w:r>
    <w:r w:rsidRPr="00AB49B5">
      <w:rPr>
        <w:rFonts w:cs="Calibri"/>
        <w:b/>
        <w:sz w:val="24"/>
      </w:rPr>
      <w:t xml:space="preserve">, Núm. </w:t>
    </w:r>
    <w:r>
      <w:rPr>
        <w:rFonts w:cs="Calibri"/>
        <w:b/>
        <w:sz w:val="24"/>
      </w:rPr>
      <w:t>5</w:t>
    </w:r>
    <w:r w:rsidRPr="00AB49B5">
      <w:rPr>
        <w:rFonts w:cs="Calibri"/>
        <w:b/>
        <w:sz w:val="24"/>
      </w:rPr>
      <w:t xml:space="preserve">                   Enero - Junio 201</w:t>
    </w:r>
    <w:r>
      <w:rPr>
        <w:rFonts w:cs="Calibri"/>
        <w:b/>
        <w:sz w:val="24"/>
      </w:rPr>
      <w:t>6</w:t>
    </w:r>
    <w:r w:rsidRPr="00AB49B5">
      <w:rPr>
        <w:rFonts w:cs="Calibri"/>
        <w:b/>
        <w:sz w:val="24"/>
      </w:rPr>
      <w:t xml:space="preserve">                           ISSN: 2448 - 6280</w:t>
    </w:r>
  </w:p>
  <w:p w:rsidR="00BF2859" w:rsidRPr="00256150" w:rsidRDefault="00BF2859">
    <w:pPr>
      <w:pStyle w:val="Piedepgina"/>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A48" w:rsidRDefault="00747A48" w:rsidP="00BF2859">
      <w:pPr>
        <w:spacing w:after="0" w:line="240" w:lineRule="auto"/>
      </w:pPr>
      <w:r>
        <w:separator/>
      </w:r>
    </w:p>
  </w:footnote>
  <w:footnote w:type="continuationSeparator" w:id="0">
    <w:p w:rsidR="00747A48" w:rsidRDefault="00747A48" w:rsidP="00BF28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A7" w:rsidRPr="002979CE" w:rsidRDefault="006E23EA" w:rsidP="006E23EA">
    <w:pPr>
      <w:pStyle w:val="Encabezado"/>
      <w:jc w:val="center"/>
      <w:rPr>
        <w:rFonts w:ascii="Times New Roman" w:hAnsi="Times New Roman"/>
        <w:sz w:val="24"/>
        <w:szCs w:val="24"/>
      </w:rPr>
    </w:pPr>
    <w:r w:rsidRPr="001D271E">
      <w:rPr>
        <w:rFonts w:cs="Calibri"/>
        <w:b/>
        <w:i/>
        <w:sz w:val="24"/>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15BE3"/>
    <w:multiLevelType w:val="hybridMultilevel"/>
    <w:tmpl w:val="9D9E5C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A8C1945"/>
    <w:multiLevelType w:val="hybridMultilevel"/>
    <w:tmpl w:val="14C052E0"/>
    <w:lvl w:ilvl="0" w:tplc="21D2B958">
      <w:start w:val="3"/>
      <w:numFmt w:val="bullet"/>
      <w:lvlText w:val="-"/>
      <w:lvlJc w:val="left"/>
      <w:pPr>
        <w:ind w:left="600" w:hanging="360"/>
      </w:pPr>
      <w:rPr>
        <w:rFonts w:ascii="Arial" w:eastAsia="Times New Roman" w:hAnsi="Arial" w:cs="Arial" w:hint="default"/>
      </w:rPr>
    </w:lvl>
    <w:lvl w:ilvl="1" w:tplc="080A0003" w:tentative="1">
      <w:start w:val="1"/>
      <w:numFmt w:val="bullet"/>
      <w:lvlText w:val="o"/>
      <w:lvlJc w:val="left"/>
      <w:pPr>
        <w:ind w:left="1320" w:hanging="360"/>
      </w:pPr>
      <w:rPr>
        <w:rFonts w:ascii="Courier New" w:hAnsi="Courier New" w:cs="Courier New" w:hint="default"/>
      </w:rPr>
    </w:lvl>
    <w:lvl w:ilvl="2" w:tplc="080A0005" w:tentative="1">
      <w:start w:val="1"/>
      <w:numFmt w:val="bullet"/>
      <w:lvlText w:val=""/>
      <w:lvlJc w:val="left"/>
      <w:pPr>
        <w:ind w:left="2040" w:hanging="360"/>
      </w:pPr>
      <w:rPr>
        <w:rFonts w:ascii="Wingdings" w:hAnsi="Wingdings" w:hint="default"/>
      </w:rPr>
    </w:lvl>
    <w:lvl w:ilvl="3" w:tplc="080A0001" w:tentative="1">
      <w:start w:val="1"/>
      <w:numFmt w:val="bullet"/>
      <w:lvlText w:val=""/>
      <w:lvlJc w:val="left"/>
      <w:pPr>
        <w:ind w:left="2760" w:hanging="360"/>
      </w:pPr>
      <w:rPr>
        <w:rFonts w:ascii="Symbol" w:hAnsi="Symbol" w:hint="default"/>
      </w:rPr>
    </w:lvl>
    <w:lvl w:ilvl="4" w:tplc="080A0003" w:tentative="1">
      <w:start w:val="1"/>
      <w:numFmt w:val="bullet"/>
      <w:lvlText w:val="o"/>
      <w:lvlJc w:val="left"/>
      <w:pPr>
        <w:ind w:left="3480" w:hanging="360"/>
      </w:pPr>
      <w:rPr>
        <w:rFonts w:ascii="Courier New" w:hAnsi="Courier New" w:cs="Courier New" w:hint="default"/>
      </w:rPr>
    </w:lvl>
    <w:lvl w:ilvl="5" w:tplc="080A0005" w:tentative="1">
      <w:start w:val="1"/>
      <w:numFmt w:val="bullet"/>
      <w:lvlText w:val=""/>
      <w:lvlJc w:val="left"/>
      <w:pPr>
        <w:ind w:left="4200" w:hanging="360"/>
      </w:pPr>
      <w:rPr>
        <w:rFonts w:ascii="Wingdings" w:hAnsi="Wingdings" w:hint="default"/>
      </w:rPr>
    </w:lvl>
    <w:lvl w:ilvl="6" w:tplc="080A0001" w:tentative="1">
      <w:start w:val="1"/>
      <w:numFmt w:val="bullet"/>
      <w:lvlText w:val=""/>
      <w:lvlJc w:val="left"/>
      <w:pPr>
        <w:ind w:left="4920" w:hanging="360"/>
      </w:pPr>
      <w:rPr>
        <w:rFonts w:ascii="Symbol" w:hAnsi="Symbol" w:hint="default"/>
      </w:rPr>
    </w:lvl>
    <w:lvl w:ilvl="7" w:tplc="080A0003" w:tentative="1">
      <w:start w:val="1"/>
      <w:numFmt w:val="bullet"/>
      <w:lvlText w:val="o"/>
      <w:lvlJc w:val="left"/>
      <w:pPr>
        <w:ind w:left="5640" w:hanging="360"/>
      </w:pPr>
      <w:rPr>
        <w:rFonts w:ascii="Courier New" w:hAnsi="Courier New" w:cs="Courier New" w:hint="default"/>
      </w:rPr>
    </w:lvl>
    <w:lvl w:ilvl="8" w:tplc="080A0005" w:tentative="1">
      <w:start w:val="1"/>
      <w:numFmt w:val="bullet"/>
      <w:lvlText w:val=""/>
      <w:lvlJc w:val="left"/>
      <w:pPr>
        <w:ind w:left="6360" w:hanging="360"/>
      </w:pPr>
      <w:rPr>
        <w:rFonts w:ascii="Wingdings" w:hAnsi="Wingdings" w:hint="default"/>
      </w:rPr>
    </w:lvl>
  </w:abstractNum>
  <w:abstractNum w:abstractNumId="2">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3">
    <w:nsid w:val="4CF2334A"/>
    <w:multiLevelType w:val="hybridMultilevel"/>
    <w:tmpl w:val="A00EE7CE"/>
    <w:lvl w:ilvl="0" w:tplc="0E8A18D2">
      <w:start w:val="1"/>
      <w:numFmt w:val="decimal"/>
      <w:lvlText w:val="%1."/>
      <w:lvlJc w:val="left"/>
      <w:pPr>
        <w:tabs>
          <w:tab w:val="num" w:pos="1070"/>
        </w:tabs>
        <w:ind w:left="1070" w:hanging="360"/>
      </w:pPr>
      <w:rPr>
        <w:rFonts w:ascii="Arial" w:eastAsia="Times New Roman" w:hAnsi="Arial" w:cs="Arial"/>
        <w:i w:val="0"/>
        <w:color w:val="auto"/>
        <w:sz w:val="24"/>
        <w:szCs w:val="24"/>
      </w:rPr>
    </w:lvl>
    <w:lvl w:ilvl="1" w:tplc="0C0A0019" w:tentative="1">
      <w:start w:val="1"/>
      <w:numFmt w:val="lowerLetter"/>
      <w:lvlText w:val="%2."/>
      <w:lvlJc w:val="left"/>
      <w:pPr>
        <w:ind w:left="1430" w:hanging="360"/>
      </w:pPr>
    </w:lvl>
    <w:lvl w:ilvl="2" w:tplc="0C0A001B" w:tentative="1">
      <w:start w:val="1"/>
      <w:numFmt w:val="lowerRoman"/>
      <w:lvlText w:val="%3."/>
      <w:lvlJc w:val="right"/>
      <w:pPr>
        <w:ind w:left="2150" w:hanging="180"/>
      </w:pPr>
    </w:lvl>
    <w:lvl w:ilvl="3" w:tplc="0C0A000F" w:tentative="1">
      <w:start w:val="1"/>
      <w:numFmt w:val="decimal"/>
      <w:lvlText w:val="%4."/>
      <w:lvlJc w:val="left"/>
      <w:pPr>
        <w:ind w:left="2870" w:hanging="360"/>
      </w:pPr>
    </w:lvl>
    <w:lvl w:ilvl="4" w:tplc="0C0A0019" w:tentative="1">
      <w:start w:val="1"/>
      <w:numFmt w:val="lowerLetter"/>
      <w:lvlText w:val="%5."/>
      <w:lvlJc w:val="left"/>
      <w:pPr>
        <w:ind w:left="3590" w:hanging="360"/>
      </w:pPr>
    </w:lvl>
    <w:lvl w:ilvl="5" w:tplc="0C0A001B" w:tentative="1">
      <w:start w:val="1"/>
      <w:numFmt w:val="lowerRoman"/>
      <w:lvlText w:val="%6."/>
      <w:lvlJc w:val="right"/>
      <w:pPr>
        <w:ind w:left="4310" w:hanging="180"/>
      </w:pPr>
    </w:lvl>
    <w:lvl w:ilvl="6" w:tplc="0C0A000F" w:tentative="1">
      <w:start w:val="1"/>
      <w:numFmt w:val="decimal"/>
      <w:lvlText w:val="%7."/>
      <w:lvlJc w:val="left"/>
      <w:pPr>
        <w:ind w:left="5030" w:hanging="360"/>
      </w:pPr>
    </w:lvl>
    <w:lvl w:ilvl="7" w:tplc="0C0A0019" w:tentative="1">
      <w:start w:val="1"/>
      <w:numFmt w:val="lowerLetter"/>
      <w:lvlText w:val="%8."/>
      <w:lvlJc w:val="left"/>
      <w:pPr>
        <w:ind w:left="5750" w:hanging="360"/>
      </w:pPr>
    </w:lvl>
    <w:lvl w:ilvl="8" w:tplc="0C0A001B" w:tentative="1">
      <w:start w:val="1"/>
      <w:numFmt w:val="lowerRoman"/>
      <w:lvlText w:val="%9."/>
      <w:lvlJc w:val="right"/>
      <w:pPr>
        <w:ind w:left="6470" w:hanging="180"/>
      </w:pPr>
    </w:lvl>
  </w:abstractNum>
  <w:abstractNum w:abstractNumId="4">
    <w:nsid w:val="4FC74387"/>
    <w:multiLevelType w:val="hybridMultilevel"/>
    <w:tmpl w:val="B50062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08965C5"/>
    <w:multiLevelType w:val="multilevel"/>
    <w:tmpl w:val="F64C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28692C"/>
    <w:multiLevelType w:val="hybridMultilevel"/>
    <w:tmpl w:val="4418CB0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A46318C"/>
    <w:multiLevelType w:val="hybridMultilevel"/>
    <w:tmpl w:val="ED98909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5"/>
  </w:num>
  <w:num w:numId="4">
    <w:abstractNumId w:val="0"/>
  </w:num>
  <w:num w:numId="5">
    <w:abstractNumId w:val="6"/>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B1F"/>
    <w:rsid w:val="000320BF"/>
    <w:rsid w:val="000371D3"/>
    <w:rsid w:val="00081B1F"/>
    <w:rsid w:val="000959C2"/>
    <w:rsid w:val="000A0203"/>
    <w:rsid w:val="000D1D85"/>
    <w:rsid w:val="000F28A7"/>
    <w:rsid w:val="0017346A"/>
    <w:rsid w:val="001B7C29"/>
    <w:rsid w:val="002537C0"/>
    <w:rsid w:val="00256150"/>
    <w:rsid w:val="00261A78"/>
    <w:rsid w:val="0026788D"/>
    <w:rsid w:val="00267B4C"/>
    <w:rsid w:val="002964EE"/>
    <w:rsid w:val="002979CE"/>
    <w:rsid w:val="002B24D8"/>
    <w:rsid w:val="003034AD"/>
    <w:rsid w:val="00335BAA"/>
    <w:rsid w:val="00374DB0"/>
    <w:rsid w:val="00376D45"/>
    <w:rsid w:val="003A4B02"/>
    <w:rsid w:val="003B6857"/>
    <w:rsid w:val="00435EC5"/>
    <w:rsid w:val="004660B0"/>
    <w:rsid w:val="004A092D"/>
    <w:rsid w:val="004B1303"/>
    <w:rsid w:val="004E5089"/>
    <w:rsid w:val="00515576"/>
    <w:rsid w:val="00523727"/>
    <w:rsid w:val="0053414F"/>
    <w:rsid w:val="0054410D"/>
    <w:rsid w:val="005F26E9"/>
    <w:rsid w:val="00601CD8"/>
    <w:rsid w:val="00613F90"/>
    <w:rsid w:val="00621A44"/>
    <w:rsid w:val="00625FD0"/>
    <w:rsid w:val="00627A47"/>
    <w:rsid w:val="00651A57"/>
    <w:rsid w:val="00652046"/>
    <w:rsid w:val="00683817"/>
    <w:rsid w:val="00685C47"/>
    <w:rsid w:val="006E23EA"/>
    <w:rsid w:val="00723B09"/>
    <w:rsid w:val="00747A48"/>
    <w:rsid w:val="007E5CD5"/>
    <w:rsid w:val="007E7995"/>
    <w:rsid w:val="0081093F"/>
    <w:rsid w:val="00881BA4"/>
    <w:rsid w:val="008F431F"/>
    <w:rsid w:val="008F5797"/>
    <w:rsid w:val="00905E18"/>
    <w:rsid w:val="00914F57"/>
    <w:rsid w:val="00915F57"/>
    <w:rsid w:val="009242BE"/>
    <w:rsid w:val="00974A40"/>
    <w:rsid w:val="009D41C1"/>
    <w:rsid w:val="00AC04B8"/>
    <w:rsid w:val="00AC4F61"/>
    <w:rsid w:val="00AE771A"/>
    <w:rsid w:val="00AF3188"/>
    <w:rsid w:val="00B104EC"/>
    <w:rsid w:val="00B45239"/>
    <w:rsid w:val="00B47EB9"/>
    <w:rsid w:val="00B543CB"/>
    <w:rsid w:val="00B54D17"/>
    <w:rsid w:val="00B81ABA"/>
    <w:rsid w:val="00B93EC0"/>
    <w:rsid w:val="00BD592C"/>
    <w:rsid w:val="00BF2859"/>
    <w:rsid w:val="00CA166D"/>
    <w:rsid w:val="00D06FB6"/>
    <w:rsid w:val="00D622EA"/>
    <w:rsid w:val="00D64DA5"/>
    <w:rsid w:val="00D8595C"/>
    <w:rsid w:val="00DC0D99"/>
    <w:rsid w:val="00DE6590"/>
    <w:rsid w:val="00DF61B2"/>
    <w:rsid w:val="00E01ABF"/>
    <w:rsid w:val="00E21AAC"/>
    <w:rsid w:val="00E55461"/>
    <w:rsid w:val="00E65872"/>
    <w:rsid w:val="00EA5F60"/>
    <w:rsid w:val="00EB7D23"/>
    <w:rsid w:val="00EC023B"/>
    <w:rsid w:val="00EE26B8"/>
    <w:rsid w:val="00EF0B85"/>
    <w:rsid w:val="00F40BD6"/>
    <w:rsid w:val="00F82A61"/>
    <w:rsid w:val="00F861EF"/>
    <w:rsid w:val="00FA6563"/>
    <w:rsid w:val="00FB55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B1F"/>
    <w:pPr>
      <w:spacing w:after="200" w:line="276" w:lineRule="auto"/>
    </w:pPr>
    <w:rPr>
      <w:sz w:val="22"/>
      <w:szCs w:val="22"/>
      <w:lang w:val="es-ES" w:eastAsia="en-US"/>
    </w:rPr>
  </w:style>
  <w:style w:type="paragraph" w:styleId="Ttulo1">
    <w:name w:val="heading 1"/>
    <w:basedOn w:val="Normal"/>
    <w:next w:val="Normal"/>
    <w:link w:val="Ttulo1Car"/>
    <w:uiPriority w:val="9"/>
    <w:qFormat/>
    <w:rsid w:val="00435EC5"/>
    <w:pPr>
      <w:keepNext/>
      <w:keepLines/>
      <w:spacing w:before="480" w:after="0"/>
      <w:outlineLvl w:val="0"/>
    </w:pPr>
    <w:rPr>
      <w:rFonts w:ascii="Cambria" w:eastAsia="Times New Roman" w:hAnsi="Cambria"/>
      <w:b/>
      <w:bCs/>
      <w:color w:val="365F91"/>
      <w:sz w:val="28"/>
      <w:szCs w:val="2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081B1F"/>
    <w:rPr>
      <w:color w:val="487E74"/>
      <w:u w:val="single"/>
    </w:rPr>
  </w:style>
  <w:style w:type="paragraph" w:styleId="NormalWeb">
    <w:name w:val="Normal (Web)"/>
    <w:basedOn w:val="Normal"/>
    <w:rsid w:val="0017346A"/>
    <w:pPr>
      <w:spacing w:before="100" w:beforeAutospacing="1" w:after="100" w:afterAutospacing="1" w:line="240" w:lineRule="auto"/>
      <w:ind w:left="600" w:right="400"/>
    </w:pPr>
    <w:rPr>
      <w:rFonts w:ascii="Verdana" w:eastAsia="Times New Roman" w:hAnsi="Verdana"/>
      <w:color w:val="000000"/>
      <w:sz w:val="20"/>
      <w:szCs w:val="20"/>
      <w:lang w:eastAsia="es-ES"/>
    </w:rPr>
  </w:style>
  <w:style w:type="paragraph" w:styleId="Textodeglobo">
    <w:name w:val="Balloon Text"/>
    <w:basedOn w:val="Normal"/>
    <w:link w:val="TextodegloboCar"/>
    <w:uiPriority w:val="99"/>
    <w:semiHidden/>
    <w:unhideWhenUsed/>
    <w:rsid w:val="0017346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7346A"/>
    <w:rPr>
      <w:rFonts w:ascii="Tahoma" w:hAnsi="Tahoma" w:cs="Tahoma"/>
      <w:sz w:val="16"/>
      <w:szCs w:val="16"/>
      <w:lang w:eastAsia="en-US"/>
    </w:rPr>
  </w:style>
  <w:style w:type="paragraph" w:styleId="Prrafodelista">
    <w:name w:val="List Paragraph"/>
    <w:basedOn w:val="Normal"/>
    <w:uiPriority w:val="34"/>
    <w:qFormat/>
    <w:rsid w:val="0017346A"/>
    <w:pPr>
      <w:ind w:left="720"/>
      <w:contextualSpacing/>
    </w:pPr>
  </w:style>
  <w:style w:type="paragraph" w:styleId="Encabezado">
    <w:name w:val="header"/>
    <w:basedOn w:val="Normal"/>
    <w:link w:val="EncabezadoCar"/>
    <w:uiPriority w:val="99"/>
    <w:unhideWhenUsed/>
    <w:rsid w:val="00BF2859"/>
    <w:pPr>
      <w:tabs>
        <w:tab w:val="center" w:pos="4252"/>
        <w:tab w:val="right" w:pos="8504"/>
      </w:tabs>
      <w:spacing w:after="0" w:line="240" w:lineRule="auto"/>
    </w:pPr>
  </w:style>
  <w:style w:type="character" w:customStyle="1" w:styleId="EncabezadoCar">
    <w:name w:val="Encabezado Car"/>
    <w:link w:val="Encabezado"/>
    <w:uiPriority w:val="99"/>
    <w:semiHidden/>
    <w:rsid w:val="00BF2859"/>
    <w:rPr>
      <w:sz w:val="22"/>
      <w:szCs w:val="22"/>
      <w:lang w:eastAsia="en-US"/>
    </w:rPr>
  </w:style>
  <w:style w:type="paragraph" w:styleId="Piedepgina">
    <w:name w:val="footer"/>
    <w:basedOn w:val="Normal"/>
    <w:link w:val="PiedepginaCar"/>
    <w:uiPriority w:val="99"/>
    <w:unhideWhenUsed/>
    <w:rsid w:val="00BF2859"/>
    <w:pPr>
      <w:tabs>
        <w:tab w:val="center" w:pos="4252"/>
        <w:tab w:val="right" w:pos="8504"/>
      </w:tabs>
      <w:spacing w:after="0" w:line="240" w:lineRule="auto"/>
    </w:pPr>
  </w:style>
  <w:style w:type="character" w:customStyle="1" w:styleId="PiedepginaCar">
    <w:name w:val="Pie de página Car"/>
    <w:link w:val="Piedepgina"/>
    <w:uiPriority w:val="99"/>
    <w:rsid w:val="00BF2859"/>
    <w:rPr>
      <w:sz w:val="22"/>
      <w:szCs w:val="22"/>
      <w:lang w:eastAsia="en-US"/>
    </w:rPr>
  </w:style>
  <w:style w:type="character" w:customStyle="1" w:styleId="hps">
    <w:name w:val="hps"/>
    <w:basedOn w:val="Fuentedeprrafopredeter"/>
    <w:rsid w:val="00B543CB"/>
  </w:style>
  <w:style w:type="character" w:customStyle="1" w:styleId="Ttulo1Car">
    <w:name w:val="Título 1 Car"/>
    <w:link w:val="Ttulo1"/>
    <w:uiPriority w:val="9"/>
    <w:rsid w:val="00435EC5"/>
    <w:rPr>
      <w:rFonts w:ascii="Cambria" w:eastAsia="Times New Roman" w:hAnsi="Cambria" w:cs="Times New Roman"/>
      <w:b/>
      <w:bCs/>
      <w:color w:val="365F91"/>
      <w:sz w:val="28"/>
      <w:szCs w:val="28"/>
      <w:lang w:val="es-ES_tradnl"/>
    </w:rPr>
  </w:style>
  <w:style w:type="table" w:styleId="Tablaconcuadrcula">
    <w:name w:val="Table Grid"/>
    <w:basedOn w:val="Tablanormal"/>
    <w:uiPriority w:val="59"/>
    <w:rsid w:val="00435EC5"/>
    <w:rPr>
      <w:rFonts w:eastAsia="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435EC5"/>
    <w:pPr>
      <w:spacing w:after="0" w:line="240" w:lineRule="auto"/>
    </w:pPr>
    <w:rPr>
      <w:rFonts w:eastAsia="Times New Roman"/>
      <w:noProof/>
      <w:sz w:val="24"/>
      <w:szCs w:val="24"/>
      <w:lang w:val="es-ES_tradnl" w:eastAsia="es-ES"/>
    </w:rPr>
  </w:style>
  <w:style w:type="paragraph" w:styleId="Textonotapie">
    <w:name w:val="footnote text"/>
    <w:basedOn w:val="Normal"/>
    <w:link w:val="TextonotapieCar"/>
    <w:unhideWhenUsed/>
    <w:rsid w:val="001B7C29"/>
    <w:pPr>
      <w:spacing w:after="0" w:line="240" w:lineRule="auto"/>
    </w:pPr>
    <w:rPr>
      <w:sz w:val="20"/>
      <w:szCs w:val="20"/>
      <w:lang w:val="es-MX"/>
    </w:rPr>
  </w:style>
  <w:style w:type="character" w:customStyle="1" w:styleId="TextonotapieCar">
    <w:name w:val="Texto nota pie Car"/>
    <w:link w:val="Textonotapie"/>
    <w:rsid w:val="001B7C29"/>
    <w:rPr>
      <w:rFonts w:ascii="Calibri" w:eastAsia="Calibri" w:hAnsi="Calibri" w:cs="Times New Roman"/>
      <w:lang w:val="es-MX" w:eastAsia="en-US"/>
    </w:rPr>
  </w:style>
  <w:style w:type="character" w:styleId="Refdenotaalpie">
    <w:name w:val="footnote reference"/>
    <w:semiHidden/>
    <w:unhideWhenUsed/>
    <w:rsid w:val="001B7C29"/>
    <w:rPr>
      <w:vertAlign w:val="superscript"/>
    </w:rPr>
  </w:style>
  <w:style w:type="character" w:customStyle="1" w:styleId="reference-text">
    <w:name w:val="reference-text"/>
    <w:basedOn w:val="Fuentedeprrafopredeter"/>
    <w:rsid w:val="001B7C29"/>
  </w:style>
  <w:style w:type="character" w:styleId="nfasis">
    <w:name w:val="Emphasis"/>
    <w:uiPriority w:val="20"/>
    <w:qFormat/>
    <w:rsid w:val="001B7C29"/>
    <w:rPr>
      <w:b/>
      <w:bCs/>
      <w:i w:val="0"/>
      <w:iCs w:val="0"/>
    </w:rPr>
  </w:style>
  <w:style w:type="character" w:customStyle="1" w:styleId="st">
    <w:name w:val="st"/>
    <w:basedOn w:val="Fuentedeprrafopredeter"/>
    <w:rsid w:val="001B7C29"/>
  </w:style>
  <w:style w:type="paragraph" w:styleId="Sinespaciado">
    <w:name w:val="No Spacing"/>
    <w:uiPriority w:val="1"/>
    <w:qFormat/>
    <w:rsid w:val="001B7C29"/>
    <w:rPr>
      <w:sz w:val="22"/>
      <w:szCs w:val="22"/>
      <w:lang w:eastAsia="en-US"/>
    </w:rPr>
  </w:style>
  <w:style w:type="paragraph" w:customStyle="1" w:styleId="Abstract">
    <w:name w:val="Abstract"/>
    <w:basedOn w:val="Normal"/>
    <w:next w:val="Normal"/>
    <w:rsid w:val="008F431F"/>
    <w:pPr>
      <w:spacing w:before="20" w:after="0" w:line="240" w:lineRule="auto"/>
      <w:ind w:firstLine="240"/>
      <w:jc w:val="both"/>
    </w:pPr>
    <w:rPr>
      <w:rFonts w:ascii="Times New Roman" w:eastAsia="Times New Roman" w:hAnsi="Times New Roman"/>
      <w:b/>
      <w:sz w:val="18"/>
      <w:szCs w:val="20"/>
      <w:lang w:val="en-US"/>
    </w:rPr>
  </w:style>
  <w:style w:type="paragraph" w:customStyle="1" w:styleId="IndexTerms">
    <w:name w:val="IndexTerms"/>
    <w:basedOn w:val="Normal"/>
    <w:next w:val="Normal"/>
    <w:rsid w:val="008F431F"/>
    <w:pPr>
      <w:spacing w:after="0" w:line="240" w:lineRule="auto"/>
      <w:ind w:firstLine="240"/>
      <w:jc w:val="both"/>
    </w:pPr>
    <w:rPr>
      <w:rFonts w:ascii="Times New Roman" w:eastAsia="Times New Roman" w:hAnsi="Times New Roman"/>
      <w:b/>
      <w:sz w:val="18"/>
      <w:szCs w:val="20"/>
      <w:lang w:val="en-US"/>
    </w:rPr>
  </w:style>
  <w:style w:type="paragraph" w:styleId="Ttulo">
    <w:name w:val="Title"/>
    <w:basedOn w:val="Normal"/>
    <w:next w:val="Normal"/>
    <w:link w:val="TtuloCar"/>
    <w:qFormat/>
    <w:rsid w:val="008F431F"/>
    <w:pPr>
      <w:framePr w:w="9360" w:hSpace="187" w:vSpace="187" w:wrap="notBeside" w:vAnchor="text" w:hAnchor="page" w:xAlign="center" w:y="1"/>
      <w:spacing w:after="0" w:line="240" w:lineRule="auto"/>
      <w:jc w:val="center"/>
    </w:pPr>
    <w:rPr>
      <w:rFonts w:ascii="Times New Roman" w:eastAsia="Times New Roman" w:hAnsi="Times New Roman"/>
      <w:kern w:val="28"/>
      <w:sz w:val="48"/>
      <w:szCs w:val="20"/>
      <w:lang w:val="en-US"/>
    </w:rPr>
  </w:style>
  <w:style w:type="character" w:customStyle="1" w:styleId="TtuloCar">
    <w:name w:val="Título Car"/>
    <w:link w:val="Ttulo"/>
    <w:rsid w:val="008F431F"/>
    <w:rPr>
      <w:rFonts w:ascii="Times New Roman" w:eastAsia="Times New Roman" w:hAnsi="Times New Roman"/>
      <w:kern w:val="28"/>
      <w:sz w:val="48"/>
      <w:lang w:val="en-US" w:eastAsia="en-US"/>
    </w:rPr>
  </w:style>
  <w:style w:type="paragraph" w:customStyle="1" w:styleId="Text">
    <w:name w:val="Text"/>
    <w:basedOn w:val="Normal"/>
    <w:rsid w:val="008F431F"/>
    <w:pPr>
      <w:widowControl w:val="0"/>
      <w:spacing w:after="0" w:line="252" w:lineRule="auto"/>
      <w:ind w:firstLine="240"/>
      <w:jc w:val="both"/>
    </w:pPr>
    <w:rPr>
      <w:rFonts w:ascii="Times New Roman" w:eastAsia="Times New Roman" w:hAnsi="Times New Roman"/>
      <w:sz w:val="20"/>
      <w:szCs w:val="20"/>
      <w:lang w:val="en-US"/>
    </w:rPr>
  </w:style>
  <w:style w:type="paragraph" w:customStyle="1" w:styleId="Authors">
    <w:name w:val="Authors"/>
    <w:basedOn w:val="Normal"/>
    <w:next w:val="Normal"/>
    <w:rsid w:val="008F431F"/>
    <w:pPr>
      <w:framePr w:w="9072" w:hSpace="187" w:vSpace="187" w:wrap="notBeside" w:vAnchor="text" w:hAnchor="page" w:xAlign="center" w:y="1"/>
      <w:spacing w:after="320" w:line="240" w:lineRule="auto"/>
      <w:jc w:val="center"/>
    </w:pPr>
    <w:rPr>
      <w:rFonts w:ascii="Times New Roman" w:eastAsia="Times New Roman" w:hAnsi="Times New Roman"/>
      <w:szCs w:val="20"/>
      <w:lang w:val="en-US"/>
    </w:rPr>
  </w:style>
  <w:style w:type="table" w:styleId="Tablabsica1">
    <w:name w:val="Table Simple 1"/>
    <w:basedOn w:val="Tablanormal"/>
    <w:rsid w:val="008F431F"/>
    <w:rPr>
      <w:rFonts w:ascii="Times New Roman" w:eastAsia="Times New Roman" w:hAnsi="Times New Roman"/>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References">
    <w:name w:val="References"/>
    <w:basedOn w:val="Listaconnmeros"/>
    <w:rsid w:val="008F431F"/>
    <w:pPr>
      <w:spacing w:after="0" w:line="240" w:lineRule="auto"/>
      <w:contextualSpacing w:val="0"/>
      <w:jc w:val="both"/>
    </w:pPr>
    <w:rPr>
      <w:rFonts w:ascii="Times New Roman" w:eastAsia="Times New Roman" w:hAnsi="Times New Roman"/>
      <w:sz w:val="16"/>
      <w:szCs w:val="20"/>
      <w:lang w:val="en-US"/>
    </w:rPr>
  </w:style>
  <w:style w:type="paragraph" w:styleId="Listaconnmeros">
    <w:name w:val="List Number"/>
    <w:basedOn w:val="Normal"/>
    <w:uiPriority w:val="99"/>
    <w:semiHidden/>
    <w:unhideWhenUsed/>
    <w:rsid w:val="008F431F"/>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83685">
      <w:bodyDiv w:val="1"/>
      <w:marLeft w:val="0"/>
      <w:marRight w:val="0"/>
      <w:marTop w:val="0"/>
      <w:marBottom w:val="0"/>
      <w:divBdr>
        <w:top w:val="none" w:sz="0" w:space="0" w:color="auto"/>
        <w:left w:val="none" w:sz="0" w:space="0" w:color="auto"/>
        <w:bottom w:val="none" w:sz="0" w:space="0" w:color="auto"/>
        <w:right w:val="none" w:sz="0" w:space="0" w:color="auto"/>
      </w:divBdr>
      <w:divsChild>
        <w:div w:id="1901556014">
          <w:marLeft w:val="0"/>
          <w:marRight w:val="0"/>
          <w:marTop w:val="0"/>
          <w:marBottom w:val="0"/>
          <w:divBdr>
            <w:top w:val="none" w:sz="0" w:space="0" w:color="auto"/>
            <w:left w:val="none" w:sz="0" w:space="0" w:color="auto"/>
            <w:bottom w:val="none" w:sz="0" w:space="0" w:color="auto"/>
            <w:right w:val="none" w:sz="0" w:space="0" w:color="auto"/>
          </w:divBdr>
          <w:divsChild>
            <w:div w:id="2111193542">
              <w:marLeft w:val="0"/>
              <w:marRight w:val="0"/>
              <w:marTop w:val="0"/>
              <w:marBottom w:val="0"/>
              <w:divBdr>
                <w:top w:val="none" w:sz="0" w:space="0" w:color="auto"/>
                <w:left w:val="none" w:sz="0" w:space="0" w:color="auto"/>
                <w:bottom w:val="none" w:sz="0" w:space="0" w:color="auto"/>
                <w:right w:val="none" w:sz="0" w:space="0" w:color="auto"/>
              </w:divBdr>
              <w:divsChild>
                <w:div w:id="1886717192">
                  <w:marLeft w:val="0"/>
                  <w:marRight w:val="0"/>
                  <w:marTop w:val="0"/>
                  <w:marBottom w:val="0"/>
                  <w:divBdr>
                    <w:top w:val="none" w:sz="0" w:space="0" w:color="auto"/>
                    <w:left w:val="none" w:sz="0" w:space="0" w:color="auto"/>
                    <w:bottom w:val="none" w:sz="0" w:space="0" w:color="auto"/>
                    <w:right w:val="none" w:sz="0" w:space="0" w:color="auto"/>
                  </w:divBdr>
                  <w:divsChild>
                    <w:div w:id="70810022">
                      <w:marLeft w:val="0"/>
                      <w:marRight w:val="0"/>
                      <w:marTop w:val="0"/>
                      <w:marBottom w:val="0"/>
                      <w:divBdr>
                        <w:top w:val="none" w:sz="0" w:space="0" w:color="auto"/>
                        <w:left w:val="none" w:sz="0" w:space="0" w:color="auto"/>
                        <w:bottom w:val="none" w:sz="0" w:space="0" w:color="auto"/>
                        <w:right w:val="none" w:sz="0" w:space="0" w:color="auto"/>
                      </w:divBdr>
                      <w:divsChild>
                        <w:div w:id="1749813692">
                          <w:marLeft w:val="0"/>
                          <w:marRight w:val="0"/>
                          <w:marTop w:val="0"/>
                          <w:marBottom w:val="0"/>
                          <w:divBdr>
                            <w:top w:val="none" w:sz="0" w:space="0" w:color="auto"/>
                            <w:left w:val="none" w:sz="0" w:space="0" w:color="auto"/>
                            <w:bottom w:val="none" w:sz="0" w:space="0" w:color="auto"/>
                            <w:right w:val="none" w:sz="0" w:space="0" w:color="auto"/>
                          </w:divBdr>
                          <w:divsChild>
                            <w:div w:id="124912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537986">
      <w:bodyDiv w:val="1"/>
      <w:marLeft w:val="0"/>
      <w:marRight w:val="0"/>
      <w:marTop w:val="0"/>
      <w:marBottom w:val="0"/>
      <w:divBdr>
        <w:top w:val="none" w:sz="0" w:space="0" w:color="auto"/>
        <w:left w:val="none" w:sz="0" w:space="0" w:color="auto"/>
        <w:bottom w:val="none" w:sz="0" w:space="0" w:color="auto"/>
        <w:right w:val="none" w:sz="0" w:space="0" w:color="auto"/>
      </w:divBdr>
    </w:div>
    <w:div w:id="9825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2347</Words>
  <Characters>12910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15227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 Amaya Chávez</dc:creator>
  <cp:lastModifiedBy>Gustavo Toledo Andrade</cp:lastModifiedBy>
  <cp:revision>2</cp:revision>
  <cp:lastPrinted>2014-04-07T04:47:00Z</cp:lastPrinted>
  <dcterms:created xsi:type="dcterms:W3CDTF">2016-08-05T20:59:00Z</dcterms:created>
  <dcterms:modified xsi:type="dcterms:W3CDTF">2016-08-05T20:59:00Z</dcterms:modified>
</cp:coreProperties>
</file>