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A205" w14:textId="207FC6BD" w:rsidR="004C4EB7" w:rsidRDefault="004C4EB7" w:rsidP="004C4EB7">
      <w:pPr>
        <w:spacing w:before="240" w:after="240" w:line="360" w:lineRule="auto"/>
        <w:jc w:val="right"/>
        <w:rPr>
          <w:rFonts w:ascii="Times New Roman" w:hAnsi="Times New Roman" w:cs="Times New Roman"/>
          <w:b/>
          <w:sz w:val="32"/>
          <w:szCs w:val="24"/>
        </w:rPr>
      </w:pPr>
      <w:r w:rsidRPr="00862FC9">
        <w:rPr>
          <w:rFonts w:ascii="Times New Roman" w:hAnsi="Times New Roman"/>
          <w:b/>
          <w:bCs/>
          <w:i/>
          <w:iCs/>
          <w:sz w:val="24"/>
          <w:szCs w:val="24"/>
        </w:rPr>
        <w:t>Artículos científicos</w:t>
      </w:r>
    </w:p>
    <w:p w14:paraId="1439A386" w14:textId="3AD5584F" w:rsidR="00502909" w:rsidRPr="004C4EB7" w:rsidRDefault="00B91071" w:rsidP="004C4EB7">
      <w:pPr>
        <w:spacing w:line="276" w:lineRule="auto"/>
        <w:jc w:val="right"/>
        <w:rPr>
          <w:rFonts w:ascii="Calibri" w:eastAsia="Times New Roman" w:hAnsi="Calibri" w:cs="Calibri"/>
          <w:b/>
          <w:color w:val="000000"/>
          <w:sz w:val="36"/>
          <w:szCs w:val="36"/>
          <w:lang w:val="es-MX" w:eastAsia="es-MX"/>
        </w:rPr>
      </w:pPr>
      <w:r w:rsidRPr="004C4EB7">
        <w:rPr>
          <w:rFonts w:ascii="Calibri" w:eastAsia="Times New Roman" w:hAnsi="Calibri" w:cs="Calibri"/>
          <w:b/>
          <w:color w:val="000000"/>
          <w:sz w:val="36"/>
          <w:szCs w:val="36"/>
          <w:lang w:val="es-MX" w:eastAsia="es-MX"/>
        </w:rPr>
        <w:t>Autoeficacia percibida</w:t>
      </w:r>
      <w:r w:rsidR="00502909" w:rsidRPr="004C4EB7">
        <w:rPr>
          <w:rFonts w:ascii="Calibri" w:eastAsia="Times New Roman" w:hAnsi="Calibri" w:cs="Calibri"/>
          <w:b/>
          <w:color w:val="000000"/>
          <w:sz w:val="36"/>
          <w:szCs w:val="36"/>
          <w:lang w:val="es-MX" w:eastAsia="es-MX"/>
        </w:rPr>
        <w:t xml:space="preserve"> </w:t>
      </w:r>
      <w:r w:rsidRPr="004C4EB7">
        <w:rPr>
          <w:rFonts w:ascii="Calibri" w:eastAsia="Times New Roman" w:hAnsi="Calibri" w:cs="Calibri"/>
          <w:b/>
          <w:color w:val="000000"/>
          <w:sz w:val="36"/>
          <w:szCs w:val="36"/>
          <w:lang w:val="es-MX" w:eastAsia="es-MX"/>
        </w:rPr>
        <w:t>en</w:t>
      </w:r>
      <w:r w:rsidR="00502909" w:rsidRPr="004C4EB7">
        <w:rPr>
          <w:rFonts w:ascii="Calibri" w:eastAsia="Times New Roman" w:hAnsi="Calibri" w:cs="Calibri"/>
          <w:b/>
          <w:color w:val="000000"/>
          <w:sz w:val="36"/>
          <w:szCs w:val="36"/>
          <w:lang w:val="es-MX" w:eastAsia="es-MX"/>
        </w:rPr>
        <w:t xml:space="preserve"> </w:t>
      </w:r>
      <w:r w:rsidRPr="004C4EB7">
        <w:rPr>
          <w:rFonts w:ascii="Calibri" w:eastAsia="Times New Roman" w:hAnsi="Calibri" w:cs="Calibri"/>
          <w:b/>
          <w:color w:val="000000"/>
          <w:sz w:val="36"/>
          <w:szCs w:val="36"/>
          <w:lang w:val="es-MX" w:eastAsia="es-MX"/>
        </w:rPr>
        <w:t>situaciones</w:t>
      </w:r>
      <w:r w:rsidR="00502909" w:rsidRPr="004C4EB7">
        <w:rPr>
          <w:rFonts w:ascii="Calibri" w:eastAsia="Times New Roman" w:hAnsi="Calibri" w:cs="Calibri"/>
          <w:b/>
          <w:color w:val="000000"/>
          <w:sz w:val="36"/>
          <w:szCs w:val="36"/>
          <w:lang w:val="es-MX" w:eastAsia="es-MX"/>
        </w:rPr>
        <w:t xml:space="preserve"> </w:t>
      </w:r>
      <w:r w:rsidRPr="004C4EB7">
        <w:rPr>
          <w:rFonts w:ascii="Calibri" w:eastAsia="Times New Roman" w:hAnsi="Calibri" w:cs="Calibri"/>
          <w:b/>
          <w:color w:val="000000"/>
          <w:sz w:val="36"/>
          <w:szCs w:val="36"/>
          <w:lang w:val="es-MX" w:eastAsia="es-MX"/>
        </w:rPr>
        <w:t>académicas en modalidades presencial y virtual en alumnos universitarios</w:t>
      </w:r>
      <w:r w:rsidR="00502909" w:rsidRPr="004C4EB7">
        <w:rPr>
          <w:rFonts w:ascii="Calibri" w:eastAsia="Times New Roman" w:hAnsi="Calibri" w:cs="Calibri"/>
          <w:b/>
          <w:color w:val="000000"/>
          <w:sz w:val="36"/>
          <w:szCs w:val="36"/>
          <w:lang w:val="es-MX" w:eastAsia="es-MX"/>
        </w:rPr>
        <w:t xml:space="preserve"> </w:t>
      </w:r>
    </w:p>
    <w:p w14:paraId="0DBBD392" w14:textId="7B85F2FE" w:rsidR="00E04777" w:rsidRPr="004C4EB7" w:rsidRDefault="00E04777" w:rsidP="004C4EB7">
      <w:pPr>
        <w:spacing w:line="276" w:lineRule="auto"/>
        <w:jc w:val="right"/>
        <w:rPr>
          <w:rFonts w:ascii="Calibri" w:eastAsia="Times New Roman" w:hAnsi="Calibri" w:cs="Calibri"/>
          <w:b/>
          <w:color w:val="000000"/>
          <w:sz w:val="24"/>
          <w:szCs w:val="24"/>
          <w:lang w:val="es-MX" w:eastAsia="es-MX"/>
        </w:rPr>
      </w:pPr>
    </w:p>
    <w:p w14:paraId="5CC7E558" w14:textId="1C3C835E" w:rsidR="004C4EB7" w:rsidRPr="004C4EB7" w:rsidRDefault="004C4EB7" w:rsidP="004C4EB7">
      <w:pPr>
        <w:spacing w:line="276" w:lineRule="auto"/>
        <w:jc w:val="right"/>
        <w:rPr>
          <w:rFonts w:ascii="Calibri" w:eastAsia="Times New Roman" w:hAnsi="Calibri" w:cs="Calibri"/>
          <w:b/>
          <w:i/>
          <w:iCs/>
          <w:color w:val="000000"/>
          <w:sz w:val="28"/>
          <w:szCs w:val="28"/>
          <w:lang w:val="es-MX" w:eastAsia="es-MX"/>
        </w:rPr>
      </w:pPr>
      <w:r w:rsidRPr="004C4EB7">
        <w:rPr>
          <w:rFonts w:ascii="Calibri" w:eastAsia="Times New Roman" w:hAnsi="Calibri" w:cs="Calibri"/>
          <w:b/>
          <w:i/>
          <w:iCs/>
          <w:color w:val="000000"/>
          <w:sz w:val="28"/>
          <w:szCs w:val="28"/>
          <w:lang w:val="es-MX" w:eastAsia="es-MX"/>
        </w:rPr>
        <w:t>Perceived self-efficacy in academic situations in face-to-face and virtual modalities in university students</w:t>
      </w:r>
    </w:p>
    <w:p w14:paraId="79ED9CDA" w14:textId="48CEE560" w:rsidR="00E04777" w:rsidRPr="004C4EB7" w:rsidRDefault="00E04777" w:rsidP="00BA4A88">
      <w:pPr>
        <w:jc w:val="center"/>
        <w:rPr>
          <w:rFonts w:ascii="Times New Roman" w:hAnsi="Times New Roman" w:cs="Times New Roman"/>
          <w:b/>
          <w:i/>
          <w:sz w:val="24"/>
          <w:szCs w:val="24"/>
          <w:lang w:val="en-US"/>
        </w:rPr>
      </w:pPr>
    </w:p>
    <w:p w14:paraId="24AC1202" w14:textId="59878FAE" w:rsidR="00E04777" w:rsidRPr="004C4EB7" w:rsidRDefault="00E04777" w:rsidP="00E04777">
      <w:pPr>
        <w:tabs>
          <w:tab w:val="left" w:pos="9356"/>
        </w:tabs>
        <w:ind w:right="4" w:firstLine="708"/>
        <w:jc w:val="right"/>
        <w:rPr>
          <w:rFonts w:asciiTheme="majorHAnsi" w:hAnsiTheme="majorHAnsi" w:cstheme="majorHAnsi"/>
          <w:b/>
          <w:bCs/>
          <w:sz w:val="24"/>
          <w:szCs w:val="24"/>
          <w:vertAlign w:val="superscript"/>
        </w:rPr>
      </w:pPr>
      <w:r w:rsidRPr="004C4EB7">
        <w:rPr>
          <w:rFonts w:asciiTheme="majorHAnsi" w:hAnsiTheme="majorHAnsi" w:cstheme="majorHAnsi"/>
          <w:b/>
          <w:sz w:val="24"/>
          <w:szCs w:val="24"/>
        </w:rPr>
        <w:t>Martha Yadira Pérez Avalos</w:t>
      </w:r>
    </w:p>
    <w:p w14:paraId="0A6F3E0B" w14:textId="77777777" w:rsidR="00E04777" w:rsidRPr="00BF316B" w:rsidRDefault="00E04777" w:rsidP="00E04777">
      <w:pPr>
        <w:spacing w:line="276" w:lineRule="auto"/>
        <w:jc w:val="right"/>
        <w:rPr>
          <w:rFonts w:ascii="Times New Roman" w:hAnsi="Times New Roman" w:cs="Times New Roman"/>
          <w:sz w:val="24"/>
          <w:szCs w:val="24"/>
        </w:rPr>
      </w:pPr>
      <w:r w:rsidRPr="00BF316B">
        <w:rPr>
          <w:rFonts w:ascii="Times New Roman" w:hAnsi="Times New Roman" w:cs="Times New Roman"/>
          <w:sz w:val="24"/>
          <w:szCs w:val="24"/>
        </w:rPr>
        <w:t>Universidad de Guadalajara</w:t>
      </w:r>
      <w:r>
        <w:rPr>
          <w:rFonts w:ascii="Times New Roman" w:hAnsi="Times New Roman" w:cs="Times New Roman"/>
          <w:sz w:val="24"/>
          <w:szCs w:val="24"/>
        </w:rPr>
        <w:t xml:space="preserve">, </w:t>
      </w:r>
      <w:r w:rsidRPr="00BF316B">
        <w:rPr>
          <w:rFonts w:ascii="Times New Roman" w:hAnsi="Times New Roman" w:cs="Times New Roman"/>
          <w:sz w:val="24"/>
          <w:szCs w:val="24"/>
        </w:rPr>
        <w:t>México</w:t>
      </w:r>
    </w:p>
    <w:p w14:paraId="79E0983D" w14:textId="65045FAB" w:rsidR="000108F0" w:rsidRPr="004C4EB7" w:rsidRDefault="00763831" w:rsidP="00E04777">
      <w:pPr>
        <w:ind w:firstLine="708"/>
        <w:jc w:val="right"/>
        <w:rPr>
          <w:rFonts w:asciiTheme="majorHAnsi" w:hAnsiTheme="majorHAnsi" w:cstheme="majorHAnsi"/>
          <w:color w:val="FF0000"/>
          <w:sz w:val="24"/>
          <w:szCs w:val="24"/>
        </w:rPr>
      </w:pPr>
      <w:hyperlink r:id="rId7" w:history="1">
        <w:r w:rsidR="000108F0" w:rsidRPr="004C4EB7">
          <w:rPr>
            <w:rStyle w:val="Hipervnculo"/>
            <w:rFonts w:asciiTheme="majorHAnsi" w:hAnsiTheme="majorHAnsi" w:cstheme="majorHAnsi"/>
            <w:color w:val="FF0000"/>
            <w:sz w:val="24"/>
            <w:szCs w:val="24"/>
            <w:u w:val="none"/>
          </w:rPr>
          <w:t>yadira.perez@academicos.udg.mx</w:t>
        </w:r>
      </w:hyperlink>
    </w:p>
    <w:p w14:paraId="249D7726" w14:textId="5500FF5A" w:rsidR="00E04777" w:rsidRPr="00BA4A88" w:rsidRDefault="00260D83" w:rsidP="00E04777">
      <w:pPr>
        <w:ind w:firstLine="708"/>
        <w:jc w:val="right"/>
        <w:rPr>
          <w:rFonts w:ascii="Times New Roman" w:hAnsi="Times New Roman" w:cs="Times New Roman"/>
          <w:b/>
          <w:sz w:val="24"/>
          <w:szCs w:val="24"/>
        </w:rPr>
      </w:pPr>
      <w:r>
        <w:rPr>
          <w:rFonts w:ascii="Times New Roman" w:hAnsi="Times New Roman" w:cs="Times New Roman"/>
          <w:sz w:val="24"/>
          <w:szCs w:val="24"/>
        </w:rPr>
        <w:t>https://orcid.org/0000-0001-6878-6538</w:t>
      </w:r>
    </w:p>
    <w:p w14:paraId="67095821" w14:textId="77777777" w:rsidR="00E04777" w:rsidRPr="00BA4A88" w:rsidRDefault="00E04777" w:rsidP="00E04777">
      <w:pPr>
        <w:jc w:val="right"/>
        <w:rPr>
          <w:rFonts w:ascii="Times New Roman" w:hAnsi="Times New Roman" w:cs="Times New Roman"/>
          <w:b/>
          <w:i/>
          <w:sz w:val="24"/>
          <w:szCs w:val="24"/>
        </w:rPr>
      </w:pPr>
    </w:p>
    <w:p w14:paraId="74613EAA" w14:textId="77777777" w:rsidR="00E04777" w:rsidRPr="004C4EB7" w:rsidRDefault="00E04777" w:rsidP="004C4EB7">
      <w:pPr>
        <w:tabs>
          <w:tab w:val="left" w:pos="9356"/>
        </w:tabs>
        <w:ind w:right="4" w:firstLine="708"/>
        <w:jc w:val="right"/>
        <w:rPr>
          <w:rFonts w:asciiTheme="majorHAnsi" w:hAnsiTheme="majorHAnsi" w:cstheme="majorHAnsi"/>
          <w:b/>
          <w:sz w:val="24"/>
          <w:szCs w:val="24"/>
        </w:rPr>
      </w:pPr>
      <w:r w:rsidRPr="004C4EB7">
        <w:rPr>
          <w:rFonts w:asciiTheme="majorHAnsi" w:hAnsiTheme="majorHAnsi" w:cstheme="majorHAnsi"/>
          <w:b/>
          <w:sz w:val="24"/>
          <w:szCs w:val="24"/>
        </w:rPr>
        <w:t xml:space="preserve">Miguel Ángel Rangel Romero </w:t>
      </w:r>
    </w:p>
    <w:p w14:paraId="51ADE715" w14:textId="77777777" w:rsidR="00E04777" w:rsidRPr="00BF316B" w:rsidRDefault="00E04777" w:rsidP="00E04777">
      <w:pPr>
        <w:spacing w:line="276" w:lineRule="auto"/>
        <w:jc w:val="right"/>
        <w:rPr>
          <w:rFonts w:ascii="Times New Roman" w:hAnsi="Times New Roman" w:cs="Times New Roman"/>
          <w:sz w:val="24"/>
          <w:szCs w:val="24"/>
        </w:rPr>
      </w:pPr>
      <w:r w:rsidRPr="00BF316B">
        <w:rPr>
          <w:rFonts w:ascii="Times New Roman" w:hAnsi="Times New Roman" w:cs="Times New Roman"/>
          <w:sz w:val="24"/>
          <w:szCs w:val="24"/>
        </w:rPr>
        <w:t>Universidad de Guadalajara</w:t>
      </w:r>
      <w:r>
        <w:rPr>
          <w:rFonts w:ascii="Times New Roman" w:hAnsi="Times New Roman" w:cs="Times New Roman"/>
          <w:sz w:val="24"/>
          <w:szCs w:val="24"/>
        </w:rPr>
        <w:t xml:space="preserve">, </w:t>
      </w:r>
      <w:r w:rsidRPr="00BF316B">
        <w:rPr>
          <w:rFonts w:ascii="Times New Roman" w:hAnsi="Times New Roman" w:cs="Times New Roman"/>
          <w:sz w:val="24"/>
          <w:szCs w:val="24"/>
        </w:rPr>
        <w:t>México</w:t>
      </w:r>
    </w:p>
    <w:p w14:paraId="1786FD0E" w14:textId="77777777" w:rsidR="00E04777" w:rsidRPr="004C4EB7" w:rsidRDefault="00763831" w:rsidP="004C4EB7">
      <w:pPr>
        <w:ind w:firstLine="708"/>
        <w:jc w:val="right"/>
        <w:rPr>
          <w:rStyle w:val="Hipervnculo"/>
          <w:rFonts w:asciiTheme="majorHAnsi" w:hAnsiTheme="majorHAnsi" w:cstheme="majorHAnsi"/>
          <w:color w:val="FF0000"/>
          <w:u w:val="none"/>
        </w:rPr>
      </w:pPr>
      <w:hyperlink r:id="rId8">
        <w:r w:rsidR="00E04777" w:rsidRPr="004C4EB7">
          <w:rPr>
            <w:rStyle w:val="Hipervnculo"/>
            <w:rFonts w:asciiTheme="majorHAnsi" w:hAnsiTheme="majorHAnsi" w:cstheme="majorHAnsi"/>
            <w:color w:val="FF0000"/>
            <w:u w:val="none"/>
          </w:rPr>
          <w:t>marangel@cusur.udg.mx</w:t>
        </w:r>
      </w:hyperlink>
      <w:r w:rsidR="00E04777" w:rsidRPr="004C4EB7">
        <w:rPr>
          <w:rStyle w:val="Hipervnculo"/>
          <w:rFonts w:asciiTheme="majorHAnsi" w:hAnsiTheme="majorHAnsi" w:cstheme="majorHAnsi"/>
          <w:color w:val="FF0000"/>
          <w:u w:val="none"/>
        </w:rPr>
        <w:t xml:space="preserve"> </w:t>
      </w:r>
    </w:p>
    <w:p w14:paraId="30A6AF32" w14:textId="77777777" w:rsidR="00E04777" w:rsidRPr="00BF316B" w:rsidRDefault="00E04777" w:rsidP="00E04777">
      <w:pPr>
        <w:spacing w:line="276" w:lineRule="auto"/>
        <w:jc w:val="right"/>
        <w:rPr>
          <w:rFonts w:ascii="Times New Roman" w:hAnsi="Times New Roman" w:cs="Times New Roman"/>
          <w:sz w:val="24"/>
          <w:szCs w:val="24"/>
        </w:rPr>
      </w:pPr>
      <w:r w:rsidRPr="00623413">
        <w:rPr>
          <w:rFonts w:ascii="Times New Roman" w:hAnsi="Times New Roman" w:cs="Times New Roman"/>
          <w:sz w:val="24"/>
          <w:szCs w:val="24"/>
        </w:rPr>
        <w:t>https://orcid.org/0000-0002-1717-1063</w:t>
      </w:r>
    </w:p>
    <w:p w14:paraId="7AC3463A" w14:textId="4475AB05" w:rsidR="00502909" w:rsidRPr="004C4EB7" w:rsidRDefault="00E04777" w:rsidP="004C4EB7">
      <w:pPr>
        <w:spacing w:line="276" w:lineRule="auto"/>
        <w:rPr>
          <w:rFonts w:asciiTheme="majorHAnsi" w:hAnsiTheme="majorHAnsi" w:cstheme="majorHAnsi"/>
          <w:b/>
          <w:bCs/>
          <w:sz w:val="28"/>
          <w:szCs w:val="28"/>
        </w:rPr>
      </w:pPr>
      <w:r>
        <w:rPr>
          <w:rFonts w:ascii="Times New Roman" w:hAnsi="Times New Roman" w:cs="Times New Roman"/>
          <w:sz w:val="24"/>
          <w:szCs w:val="24"/>
        </w:rPr>
        <w:br/>
      </w:r>
      <w:r w:rsidR="00502909" w:rsidRPr="004C4EB7">
        <w:rPr>
          <w:rFonts w:asciiTheme="majorHAnsi" w:hAnsiTheme="majorHAnsi" w:cstheme="majorHAnsi"/>
          <w:b/>
          <w:bCs/>
          <w:sz w:val="28"/>
          <w:szCs w:val="28"/>
        </w:rPr>
        <w:t>Resumen</w:t>
      </w:r>
    </w:p>
    <w:p w14:paraId="17339801" w14:textId="45401418" w:rsidR="002808B2" w:rsidRDefault="00A55F0F" w:rsidP="004C4EB7">
      <w:pPr>
        <w:spacing w:line="360" w:lineRule="auto"/>
        <w:jc w:val="both"/>
        <w:rPr>
          <w:rFonts w:ascii="Times New Roman" w:hAnsi="Times New Roman" w:cs="Times New Roman"/>
          <w:spacing w:val="-1"/>
          <w:sz w:val="24"/>
          <w:szCs w:val="24"/>
        </w:rPr>
      </w:pPr>
      <w:r w:rsidRPr="00BA4A88">
        <w:rPr>
          <w:rFonts w:ascii="Times New Roman" w:hAnsi="Times New Roman" w:cs="Times New Roman"/>
          <w:sz w:val="24"/>
          <w:szCs w:val="24"/>
        </w:rPr>
        <w:t>Cada vez más los e</w:t>
      </w:r>
      <w:r w:rsidR="00502909" w:rsidRPr="00BA4A88">
        <w:rPr>
          <w:rFonts w:ascii="Times New Roman" w:hAnsi="Times New Roman" w:cs="Times New Roman"/>
          <w:sz w:val="24"/>
          <w:szCs w:val="24"/>
        </w:rPr>
        <w:t>studiantes a</w:t>
      </w:r>
      <w:r w:rsidR="00502909"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llevan</w:t>
      </w:r>
      <w:r w:rsidR="00502909" w:rsidRPr="00BA4A88">
        <w:rPr>
          <w:rFonts w:ascii="Times New Roman" w:hAnsi="Times New Roman" w:cs="Times New Roman"/>
          <w:sz w:val="24"/>
          <w:szCs w:val="24"/>
        </w:rPr>
        <w:t xml:space="preserve"> sus procesos de aprendizaje de manera virtual, lo que puede impactar de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manera significativa el cómo se perciben al enfrentar los retos que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académicamente esto les plantea, el aprendizaje observacional y los procesos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sociales</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de</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la</w:t>
      </w:r>
      <w:r w:rsidR="00502909" w:rsidRPr="00BA4A88">
        <w:rPr>
          <w:rFonts w:ascii="Times New Roman" w:hAnsi="Times New Roman" w:cs="Times New Roman"/>
          <w:spacing w:val="-4"/>
          <w:sz w:val="24"/>
          <w:szCs w:val="24"/>
        </w:rPr>
        <w:t xml:space="preserve"> </w:t>
      </w:r>
      <w:r w:rsidR="00502909" w:rsidRPr="00BA4A88">
        <w:rPr>
          <w:rFonts w:ascii="Times New Roman" w:hAnsi="Times New Roman" w:cs="Times New Roman"/>
          <w:sz w:val="24"/>
          <w:szCs w:val="24"/>
        </w:rPr>
        <w:t>educación</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se</w:t>
      </w:r>
      <w:r w:rsidR="00502909" w:rsidRPr="00BA4A88">
        <w:rPr>
          <w:rFonts w:ascii="Times New Roman" w:hAnsi="Times New Roman" w:cs="Times New Roman"/>
          <w:spacing w:val="-3"/>
          <w:sz w:val="24"/>
          <w:szCs w:val="24"/>
        </w:rPr>
        <w:t xml:space="preserve"> </w:t>
      </w:r>
      <w:r w:rsidR="00502909" w:rsidRPr="00BA4A88">
        <w:rPr>
          <w:rFonts w:ascii="Times New Roman" w:hAnsi="Times New Roman" w:cs="Times New Roman"/>
          <w:sz w:val="24"/>
          <w:szCs w:val="24"/>
        </w:rPr>
        <w:t>ven</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severamente</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trastocados</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al</w:t>
      </w:r>
      <w:r w:rsidR="00502909" w:rsidRPr="00BA4A88">
        <w:rPr>
          <w:rFonts w:ascii="Times New Roman" w:hAnsi="Times New Roman" w:cs="Times New Roman"/>
          <w:spacing w:val="-4"/>
          <w:sz w:val="24"/>
          <w:szCs w:val="24"/>
        </w:rPr>
        <w:t xml:space="preserve"> </w:t>
      </w:r>
      <w:r w:rsidR="00502909" w:rsidRPr="00BA4A88">
        <w:rPr>
          <w:rFonts w:ascii="Times New Roman" w:hAnsi="Times New Roman" w:cs="Times New Roman"/>
          <w:sz w:val="24"/>
          <w:szCs w:val="24"/>
        </w:rPr>
        <w:t>estar</w:t>
      </w:r>
      <w:r w:rsidR="00502909" w:rsidRPr="00BA4A88">
        <w:rPr>
          <w:rFonts w:ascii="Times New Roman" w:hAnsi="Times New Roman" w:cs="Times New Roman"/>
          <w:spacing w:val="-5"/>
          <w:sz w:val="24"/>
          <w:szCs w:val="24"/>
        </w:rPr>
        <w:t xml:space="preserve"> </w:t>
      </w:r>
      <w:r w:rsidR="00502909" w:rsidRPr="00BA4A88">
        <w:rPr>
          <w:rFonts w:ascii="Times New Roman" w:hAnsi="Times New Roman" w:cs="Times New Roman"/>
          <w:sz w:val="24"/>
          <w:szCs w:val="24"/>
        </w:rPr>
        <w:t>únicamente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tras</w:t>
      </w:r>
      <w:r w:rsidR="00502909" w:rsidRPr="00BA4A88">
        <w:rPr>
          <w:rFonts w:ascii="Times New Roman" w:hAnsi="Times New Roman" w:cs="Times New Roman"/>
          <w:spacing w:val="-64"/>
          <w:sz w:val="24"/>
          <w:szCs w:val="24"/>
        </w:rPr>
        <w:t xml:space="preserve"> </w:t>
      </w:r>
      <w:r w:rsidR="00502909" w:rsidRPr="00BA4A88">
        <w:rPr>
          <w:rFonts w:ascii="Times New Roman" w:hAnsi="Times New Roman" w:cs="Times New Roman"/>
          <w:sz w:val="24"/>
          <w:szCs w:val="24"/>
        </w:rPr>
        <w:t>el monitor.</w:t>
      </w:r>
      <w:r w:rsidR="00502909" w:rsidRPr="00BA4A88">
        <w:rPr>
          <w:rFonts w:ascii="Times New Roman" w:hAnsi="Times New Roman" w:cs="Times New Roman"/>
          <w:spacing w:val="66"/>
          <w:sz w:val="24"/>
          <w:szCs w:val="24"/>
        </w:rPr>
        <w:t xml:space="preserve"> </w:t>
      </w:r>
      <w:r w:rsidRPr="00BA4A88">
        <w:rPr>
          <w:rFonts w:ascii="Times New Roman" w:hAnsi="Times New Roman" w:cs="Times New Roman"/>
          <w:sz w:val="24"/>
          <w:szCs w:val="24"/>
        </w:rPr>
        <w:t>L</w:t>
      </w:r>
      <w:r w:rsidR="00502909" w:rsidRPr="00BA4A88">
        <w:rPr>
          <w:rFonts w:ascii="Times New Roman" w:hAnsi="Times New Roman" w:cs="Times New Roman"/>
          <w:sz w:val="24"/>
          <w:szCs w:val="24"/>
        </w:rPr>
        <w:t>a educación a distancia fija el espacio de reunión que sustituya el</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aula, crea una comunidad virtual que permita mantener la cohesión de los</w:t>
      </w:r>
      <w:r w:rsidR="00502909" w:rsidRPr="00BA4A88">
        <w:rPr>
          <w:rFonts w:ascii="Times New Roman" w:hAnsi="Times New Roman" w:cs="Times New Roman"/>
          <w:spacing w:val="-64"/>
          <w:sz w:val="24"/>
          <w:szCs w:val="24"/>
        </w:rPr>
        <w:t xml:space="preserve"> </w:t>
      </w:r>
      <w:r w:rsidR="00502909" w:rsidRPr="00BA4A88">
        <w:rPr>
          <w:rFonts w:ascii="Times New Roman" w:hAnsi="Times New Roman" w:cs="Times New Roman"/>
          <w:sz w:val="24"/>
          <w:szCs w:val="24"/>
        </w:rPr>
        <w:t>grupos,</w:t>
      </w:r>
      <w:r w:rsidR="00502909" w:rsidRPr="00BA4A88">
        <w:rPr>
          <w:rFonts w:ascii="Times New Roman" w:hAnsi="Times New Roman" w:cs="Times New Roman"/>
          <w:spacing w:val="12"/>
          <w:sz w:val="24"/>
          <w:szCs w:val="24"/>
        </w:rPr>
        <w:t xml:space="preserve"> </w:t>
      </w:r>
      <w:r w:rsidR="00502909" w:rsidRPr="00BA4A88">
        <w:rPr>
          <w:rFonts w:ascii="Times New Roman" w:hAnsi="Times New Roman" w:cs="Times New Roman"/>
          <w:sz w:val="24"/>
          <w:szCs w:val="24"/>
        </w:rPr>
        <w:t>la</w:t>
      </w:r>
      <w:r w:rsidR="00502909" w:rsidRPr="00BA4A88">
        <w:rPr>
          <w:rFonts w:ascii="Times New Roman" w:hAnsi="Times New Roman" w:cs="Times New Roman"/>
          <w:spacing w:val="13"/>
          <w:sz w:val="24"/>
          <w:szCs w:val="24"/>
        </w:rPr>
        <w:t xml:space="preserve"> </w:t>
      </w:r>
      <w:r w:rsidR="00502909" w:rsidRPr="00BA4A88">
        <w:rPr>
          <w:rFonts w:ascii="Times New Roman" w:hAnsi="Times New Roman" w:cs="Times New Roman"/>
          <w:sz w:val="24"/>
          <w:szCs w:val="24"/>
        </w:rPr>
        <w:t>participación</w:t>
      </w:r>
      <w:r w:rsidR="00502909" w:rsidRPr="00BA4A88">
        <w:rPr>
          <w:rFonts w:ascii="Times New Roman" w:hAnsi="Times New Roman" w:cs="Times New Roman"/>
          <w:spacing w:val="13"/>
          <w:sz w:val="24"/>
          <w:szCs w:val="24"/>
        </w:rPr>
        <w:t xml:space="preserve"> </w:t>
      </w:r>
      <w:r w:rsidR="00502909" w:rsidRPr="00BA4A88">
        <w:rPr>
          <w:rFonts w:ascii="Times New Roman" w:hAnsi="Times New Roman" w:cs="Times New Roman"/>
          <w:sz w:val="24"/>
          <w:szCs w:val="24"/>
        </w:rPr>
        <w:t>del</w:t>
      </w:r>
      <w:r w:rsidR="00502909" w:rsidRPr="00BA4A88">
        <w:rPr>
          <w:rFonts w:ascii="Times New Roman" w:hAnsi="Times New Roman" w:cs="Times New Roman"/>
          <w:spacing w:val="12"/>
          <w:sz w:val="24"/>
          <w:szCs w:val="24"/>
        </w:rPr>
        <w:t xml:space="preserve"> </w:t>
      </w:r>
      <w:r w:rsidR="00502909" w:rsidRPr="00BA4A88">
        <w:rPr>
          <w:rFonts w:ascii="Times New Roman" w:hAnsi="Times New Roman" w:cs="Times New Roman"/>
          <w:sz w:val="24"/>
          <w:szCs w:val="24"/>
        </w:rPr>
        <w:t>alumnado</w:t>
      </w:r>
      <w:r w:rsidR="00502909" w:rsidRPr="00BA4A88">
        <w:rPr>
          <w:rFonts w:ascii="Times New Roman" w:hAnsi="Times New Roman" w:cs="Times New Roman"/>
          <w:spacing w:val="11"/>
          <w:sz w:val="24"/>
          <w:szCs w:val="24"/>
        </w:rPr>
        <w:t xml:space="preserve"> </w:t>
      </w:r>
      <w:r w:rsidR="00502909" w:rsidRPr="00BA4A88">
        <w:rPr>
          <w:rFonts w:ascii="Times New Roman" w:hAnsi="Times New Roman" w:cs="Times New Roman"/>
          <w:sz w:val="24"/>
          <w:szCs w:val="24"/>
        </w:rPr>
        <w:t>y</w:t>
      </w:r>
      <w:r w:rsidR="00502909" w:rsidRPr="00BA4A88">
        <w:rPr>
          <w:rFonts w:ascii="Times New Roman" w:hAnsi="Times New Roman" w:cs="Times New Roman"/>
          <w:spacing w:val="10"/>
          <w:sz w:val="24"/>
          <w:szCs w:val="24"/>
        </w:rPr>
        <w:t xml:space="preserve"> </w:t>
      </w:r>
      <w:r w:rsidR="00502909" w:rsidRPr="00BA4A88">
        <w:rPr>
          <w:rFonts w:ascii="Times New Roman" w:hAnsi="Times New Roman" w:cs="Times New Roman"/>
          <w:sz w:val="24"/>
          <w:szCs w:val="24"/>
        </w:rPr>
        <w:t>un</w:t>
      </w:r>
      <w:r w:rsidR="00502909" w:rsidRPr="00BA4A88">
        <w:rPr>
          <w:rFonts w:ascii="Times New Roman" w:hAnsi="Times New Roman" w:cs="Times New Roman"/>
          <w:spacing w:val="13"/>
          <w:sz w:val="24"/>
          <w:szCs w:val="24"/>
        </w:rPr>
        <w:t xml:space="preserve"> </w:t>
      </w:r>
      <w:r w:rsidR="00502909" w:rsidRPr="00BA4A88">
        <w:rPr>
          <w:rFonts w:ascii="Times New Roman" w:hAnsi="Times New Roman" w:cs="Times New Roman"/>
          <w:sz w:val="24"/>
          <w:szCs w:val="24"/>
        </w:rPr>
        <w:t>cierto</w:t>
      </w:r>
      <w:r w:rsidR="00502909" w:rsidRPr="00BA4A88">
        <w:rPr>
          <w:rFonts w:ascii="Times New Roman" w:hAnsi="Times New Roman" w:cs="Times New Roman"/>
          <w:spacing w:val="12"/>
          <w:sz w:val="24"/>
          <w:szCs w:val="24"/>
        </w:rPr>
        <w:t xml:space="preserve"> </w:t>
      </w:r>
      <w:r w:rsidR="00502909" w:rsidRPr="00BA4A88">
        <w:rPr>
          <w:rFonts w:ascii="Times New Roman" w:hAnsi="Times New Roman" w:cs="Times New Roman"/>
          <w:sz w:val="24"/>
          <w:szCs w:val="24"/>
        </w:rPr>
        <w:t>ambiente</w:t>
      </w:r>
      <w:r w:rsidR="00502909" w:rsidRPr="00BA4A88">
        <w:rPr>
          <w:rFonts w:ascii="Times New Roman" w:hAnsi="Times New Roman" w:cs="Times New Roman"/>
          <w:spacing w:val="11"/>
          <w:sz w:val="24"/>
          <w:szCs w:val="24"/>
        </w:rPr>
        <w:t xml:space="preserve"> </w:t>
      </w:r>
      <w:r w:rsidR="00502909" w:rsidRPr="00BA4A88">
        <w:rPr>
          <w:rFonts w:ascii="Times New Roman" w:hAnsi="Times New Roman" w:cs="Times New Roman"/>
          <w:sz w:val="24"/>
          <w:szCs w:val="24"/>
        </w:rPr>
        <w:t>de</w:t>
      </w:r>
      <w:r w:rsidR="00502909" w:rsidRPr="00BA4A88">
        <w:rPr>
          <w:rFonts w:ascii="Times New Roman" w:hAnsi="Times New Roman" w:cs="Times New Roman"/>
          <w:spacing w:val="13"/>
          <w:sz w:val="24"/>
          <w:szCs w:val="24"/>
        </w:rPr>
        <w:t xml:space="preserve"> </w:t>
      </w:r>
      <w:r w:rsidR="00502909" w:rsidRPr="00BA4A88">
        <w:rPr>
          <w:rFonts w:ascii="Times New Roman" w:hAnsi="Times New Roman" w:cs="Times New Roman"/>
          <w:sz w:val="24"/>
          <w:szCs w:val="24"/>
        </w:rPr>
        <w:t>seguridad.</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 xml:space="preserve">Las plataformas como </w:t>
      </w:r>
      <w:proofErr w:type="spellStart"/>
      <w:r w:rsidR="00502909" w:rsidRPr="00BA4A88">
        <w:rPr>
          <w:rFonts w:ascii="Times New Roman" w:hAnsi="Times New Roman" w:cs="Times New Roman"/>
          <w:sz w:val="24"/>
          <w:szCs w:val="24"/>
        </w:rPr>
        <w:t>Classroom</w:t>
      </w:r>
      <w:proofErr w:type="spellEnd"/>
      <w:r w:rsidR="00502909" w:rsidRPr="00BA4A88">
        <w:rPr>
          <w:rFonts w:ascii="Times New Roman" w:hAnsi="Times New Roman" w:cs="Times New Roman"/>
          <w:sz w:val="24"/>
          <w:szCs w:val="24"/>
        </w:rPr>
        <w:t xml:space="preserve"> o Moodle, sirven como pizarra donde realizar</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prácticas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comunes,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pero</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no</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sustituye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las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relaciones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personales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que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en</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la</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presencialidad pueden existir y que apuntalan el aprendizaje social, que según</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Bandura</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es la</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base</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de</w:t>
      </w:r>
      <w:r w:rsidR="00502909" w:rsidRPr="00BA4A88">
        <w:rPr>
          <w:rFonts w:ascii="Times New Roman" w:hAnsi="Times New Roman" w:cs="Times New Roman"/>
          <w:spacing w:val="-2"/>
          <w:sz w:val="24"/>
          <w:szCs w:val="24"/>
        </w:rPr>
        <w:t xml:space="preserve"> </w:t>
      </w:r>
      <w:r w:rsidR="00502909" w:rsidRPr="00BA4A88">
        <w:rPr>
          <w:rFonts w:ascii="Times New Roman" w:hAnsi="Times New Roman" w:cs="Times New Roman"/>
          <w:sz w:val="24"/>
          <w:szCs w:val="24"/>
        </w:rPr>
        <w:t xml:space="preserve">la Autoeficacia. La autoeficacia es un concepto desarrollado por el psicólogo Albert Bandura </w:t>
      </w:r>
      <w:r w:rsidR="007C305B" w:rsidRPr="00BA4A88">
        <w:rPr>
          <w:rFonts w:ascii="Times New Roman" w:hAnsi="Times New Roman" w:cs="Times New Roman"/>
          <w:sz w:val="24"/>
          <w:szCs w:val="24"/>
        </w:rPr>
        <w:t>en la</w:t>
      </w:r>
      <w:r w:rsidR="00502909" w:rsidRPr="00BA4A88">
        <w:rPr>
          <w:rFonts w:ascii="Times New Roman" w:hAnsi="Times New Roman" w:cs="Times New Roman"/>
          <w:sz w:val="24"/>
          <w:szCs w:val="24"/>
        </w:rPr>
        <w:t xml:space="preserve"> teoría del aprendizaje social y hace referencia a las creencias propias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sobre las capacidades que tenemos para hacer frente a las situaciones que se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presentan con lo que sabemos, creencias que se ven modificadas a par</w:t>
      </w:r>
      <w:r w:rsidR="00AD6DC3" w:rsidRPr="00BA4A88">
        <w:rPr>
          <w:rFonts w:ascii="Times New Roman" w:hAnsi="Times New Roman" w:cs="Times New Roman"/>
          <w:sz w:val="24"/>
          <w:szCs w:val="24"/>
        </w:rPr>
        <w:t xml:space="preserve">tir de los cambios de contexto. El objetivo de este trabajo es </w:t>
      </w:r>
      <w:r w:rsidRPr="00BA4A88">
        <w:rPr>
          <w:rFonts w:ascii="Times New Roman" w:eastAsia="Arial" w:hAnsi="Times New Roman" w:cs="Times New Roman"/>
          <w:sz w:val="24"/>
          <w:szCs w:val="24"/>
        </w:rPr>
        <w:t>Conocer el nivel de autoeficacia percibida</w:t>
      </w:r>
      <w:r w:rsidR="004A68A0" w:rsidRPr="00BA4A88">
        <w:rPr>
          <w:rFonts w:ascii="Times New Roman" w:eastAsia="Arial" w:hAnsi="Times New Roman" w:cs="Times New Roman"/>
          <w:sz w:val="24"/>
          <w:szCs w:val="24"/>
        </w:rPr>
        <w:t xml:space="preserve"> alumnos de licenciatura de un Centro U</w:t>
      </w:r>
      <w:r w:rsidRPr="00BA4A88">
        <w:rPr>
          <w:rFonts w:ascii="Times New Roman" w:eastAsia="Arial" w:hAnsi="Times New Roman" w:cs="Times New Roman"/>
          <w:sz w:val="24"/>
          <w:szCs w:val="24"/>
        </w:rPr>
        <w:t xml:space="preserve">niversitario, en ambientes de aprendizaje virtuales en contraste con ambientes presenciales. Es un </w:t>
      </w:r>
      <w:r w:rsidRPr="00BA4A88">
        <w:rPr>
          <w:rFonts w:ascii="Times New Roman" w:hAnsi="Times New Roman" w:cs="Times New Roman"/>
          <w:sz w:val="24"/>
          <w:szCs w:val="24"/>
        </w:rPr>
        <w:t>estudio descriptivo, cuantitativo y transversal con</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muestreo por conveniencia</w:t>
      </w:r>
      <w:r w:rsidRPr="00BA4A88">
        <w:rPr>
          <w:rFonts w:ascii="Times New Roman" w:hAnsi="Times New Roman" w:cs="Times New Roman"/>
          <w:spacing w:val="1"/>
          <w:sz w:val="24"/>
          <w:szCs w:val="24"/>
        </w:rPr>
        <w:t>.</w:t>
      </w:r>
      <w:r w:rsidRPr="00BA4A88">
        <w:rPr>
          <w:rFonts w:ascii="Times New Roman" w:eastAsiaTheme="minorEastAsia" w:hAnsi="Times New Roman" w:cs="Times New Roman"/>
          <w:color w:val="000000"/>
          <w:sz w:val="24"/>
          <w:szCs w:val="24"/>
          <w:lang w:eastAsia="es-ES"/>
        </w:rPr>
        <w:t xml:space="preserve"> Se aplicó </w:t>
      </w:r>
      <w:r w:rsidRPr="00BA4A88">
        <w:rPr>
          <w:rFonts w:ascii="Times New Roman" w:hAnsi="Times New Roman" w:cs="Times New Roman"/>
          <w:color w:val="201C1E"/>
          <w:sz w:val="24"/>
          <w:szCs w:val="24"/>
        </w:rPr>
        <w:t xml:space="preserve">La Escala de Autoeficacia Percibida Específica de </w:t>
      </w:r>
      <w:r w:rsidRPr="00BA4A88">
        <w:rPr>
          <w:rFonts w:ascii="Times New Roman" w:hAnsi="Times New Roman" w:cs="Times New Roman"/>
          <w:color w:val="201C1E"/>
          <w:sz w:val="24"/>
          <w:szCs w:val="24"/>
        </w:rPr>
        <w:lastRenderedPageBreak/>
        <w:t>Situaciones Académicas (EAPESA; Palenzuela, 1983) escala tipo Likert formada por 10</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 xml:space="preserve">ítems </w:t>
      </w:r>
      <w:r w:rsidR="007C305B" w:rsidRPr="00BA4A88">
        <w:rPr>
          <w:rFonts w:ascii="Times New Roman" w:hAnsi="Times New Roman" w:cs="Times New Roman"/>
          <w:color w:val="201C1E"/>
          <w:sz w:val="24"/>
          <w:szCs w:val="24"/>
        </w:rPr>
        <w:t xml:space="preserve">se </w:t>
      </w:r>
      <w:r w:rsidRPr="00BA4A88">
        <w:rPr>
          <w:rFonts w:ascii="Times New Roman" w:hAnsi="Times New Roman" w:cs="Times New Roman"/>
          <w:color w:val="201C1E"/>
          <w:sz w:val="24"/>
          <w:szCs w:val="24"/>
        </w:rPr>
        <w:t>informa sobre su percepción de eficacia</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en</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situaciones</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académicas</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eligiendo</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uno entre</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cuatro</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adjetivos</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de frecuencia</w:t>
      </w:r>
      <w:r w:rsidRPr="00BA4A88">
        <w:rPr>
          <w:rFonts w:ascii="Times New Roman" w:hAnsi="Times New Roman" w:cs="Times New Roman"/>
          <w:color w:val="201C1E"/>
          <w:spacing w:val="1"/>
          <w:sz w:val="24"/>
          <w:szCs w:val="24"/>
        </w:rPr>
        <w:t xml:space="preserve"> </w:t>
      </w:r>
      <w:r w:rsidRPr="00BA4A88">
        <w:rPr>
          <w:rFonts w:ascii="Times New Roman" w:hAnsi="Times New Roman" w:cs="Times New Roman"/>
          <w:color w:val="201C1E"/>
          <w:sz w:val="24"/>
          <w:szCs w:val="24"/>
        </w:rPr>
        <w:t xml:space="preserve">ordenados. </w:t>
      </w:r>
      <w:r w:rsidR="00731849" w:rsidRPr="00BA4A88">
        <w:rPr>
          <w:rFonts w:ascii="Times New Roman" w:eastAsiaTheme="minorEastAsia" w:hAnsi="Times New Roman" w:cs="Times New Roman"/>
          <w:color w:val="000000"/>
          <w:sz w:val="24"/>
          <w:szCs w:val="24"/>
          <w:lang w:eastAsia="es-ES"/>
        </w:rPr>
        <w:t>La muestra está con</w:t>
      </w:r>
      <w:r w:rsidR="000F6F95" w:rsidRPr="00BA4A88">
        <w:rPr>
          <w:rFonts w:ascii="Times New Roman" w:eastAsiaTheme="minorEastAsia" w:hAnsi="Times New Roman" w:cs="Times New Roman"/>
          <w:color w:val="000000"/>
          <w:sz w:val="24"/>
          <w:szCs w:val="24"/>
          <w:lang w:eastAsia="es-ES"/>
        </w:rPr>
        <w:t>formada por 130 estudiantes de</w:t>
      </w:r>
      <w:r w:rsidR="004A68A0" w:rsidRPr="00BA4A88">
        <w:rPr>
          <w:rFonts w:ascii="Times New Roman" w:eastAsiaTheme="minorEastAsia" w:hAnsi="Times New Roman" w:cs="Times New Roman"/>
          <w:color w:val="000000"/>
          <w:sz w:val="24"/>
          <w:szCs w:val="24"/>
          <w:lang w:eastAsia="es-ES"/>
        </w:rPr>
        <w:t xml:space="preserve"> licenciatura de los cuales</w:t>
      </w:r>
      <w:r w:rsidR="00731849" w:rsidRPr="00BA4A88">
        <w:rPr>
          <w:rFonts w:ascii="Times New Roman" w:eastAsiaTheme="minorEastAsia" w:hAnsi="Times New Roman" w:cs="Times New Roman"/>
          <w:color w:val="000000"/>
          <w:sz w:val="24"/>
          <w:szCs w:val="24"/>
          <w:lang w:eastAsia="es-ES"/>
        </w:rPr>
        <w:t xml:space="preserve"> </w:t>
      </w:r>
      <w:r w:rsidR="004A68A0" w:rsidRPr="00BA4A88">
        <w:rPr>
          <w:rFonts w:ascii="Times New Roman" w:eastAsiaTheme="minorEastAsia" w:hAnsi="Times New Roman" w:cs="Times New Roman"/>
          <w:color w:val="000000"/>
          <w:sz w:val="24"/>
          <w:szCs w:val="24"/>
          <w:lang w:eastAsia="es-ES"/>
        </w:rPr>
        <w:t xml:space="preserve">el 56.2% fueron mujeres </w:t>
      </w:r>
      <w:r w:rsidR="00731849" w:rsidRPr="00BA4A88">
        <w:rPr>
          <w:rFonts w:ascii="Times New Roman" w:eastAsiaTheme="minorEastAsia" w:hAnsi="Times New Roman" w:cs="Times New Roman"/>
          <w:color w:val="000000"/>
          <w:sz w:val="24"/>
          <w:szCs w:val="24"/>
          <w:lang w:eastAsia="es-ES"/>
        </w:rPr>
        <w:t xml:space="preserve">y </w:t>
      </w:r>
      <w:r w:rsidR="004A68A0" w:rsidRPr="00BA4A88">
        <w:rPr>
          <w:rFonts w:ascii="Times New Roman" w:eastAsiaTheme="minorEastAsia" w:hAnsi="Times New Roman" w:cs="Times New Roman"/>
          <w:color w:val="000000"/>
          <w:sz w:val="24"/>
          <w:szCs w:val="24"/>
          <w:lang w:eastAsia="es-ES"/>
        </w:rPr>
        <w:t xml:space="preserve">el 43.8% </w:t>
      </w:r>
      <w:r w:rsidR="00731849" w:rsidRPr="00BA4A88">
        <w:rPr>
          <w:rFonts w:ascii="Times New Roman" w:eastAsiaTheme="minorEastAsia" w:hAnsi="Times New Roman" w:cs="Times New Roman"/>
          <w:color w:val="000000"/>
          <w:sz w:val="24"/>
          <w:szCs w:val="24"/>
          <w:lang w:eastAsia="es-ES"/>
        </w:rPr>
        <w:t>hombres</w:t>
      </w:r>
      <w:r w:rsidR="004A68A0" w:rsidRPr="00BA4A88">
        <w:rPr>
          <w:rFonts w:ascii="Times New Roman" w:eastAsiaTheme="minorEastAsia" w:hAnsi="Times New Roman" w:cs="Times New Roman"/>
          <w:color w:val="000000"/>
          <w:sz w:val="24"/>
          <w:szCs w:val="24"/>
          <w:lang w:eastAsia="es-ES"/>
        </w:rPr>
        <w:t xml:space="preserve">. </w:t>
      </w:r>
      <w:r w:rsidR="00EF7B6E">
        <w:rPr>
          <w:rFonts w:ascii="Times New Roman" w:hAnsi="Times New Roman" w:cs="Times New Roman"/>
          <w:sz w:val="24"/>
          <w:szCs w:val="24"/>
        </w:rPr>
        <w:t xml:space="preserve">El 30% </w:t>
      </w:r>
      <w:r w:rsidR="00015317" w:rsidRPr="00BA4A88">
        <w:rPr>
          <w:rFonts w:ascii="Times New Roman" w:hAnsi="Times New Roman" w:cs="Times New Roman"/>
          <w:sz w:val="24"/>
          <w:szCs w:val="24"/>
        </w:rPr>
        <w:t>de la</w:t>
      </w:r>
      <w:r w:rsidR="00015317" w:rsidRPr="00BA4A88">
        <w:rPr>
          <w:rFonts w:ascii="Times New Roman" w:hAnsi="Times New Roman" w:cs="Times New Roman"/>
          <w:spacing w:val="1"/>
          <w:sz w:val="24"/>
          <w:szCs w:val="24"/>
        </w:rPr>
        <w:t xml:space="preserve"> </w:t>
      </w:r>
      <w:r w:rsidR="000F6F95" w:rsidRPr="00BA4A88">
        <w:rPr>
          <w:rFonts w:ascii="Times New Roman" w:hAnsi="Times New Roman" w:cs="Times New Roman"/>
          <w:sz w:val="24"/>
          <w:szCs w:val="24"/>
        </w:rPr>
        <w:t>muestra afirmo siempre estar</w:t>
      </w:r>
      <w:r w:rsidR="00015317" w:rsidRPr="00BA4A88">
        <w:rPr>
          <w:rFonts w:ascii="Times New Roman" w:hAnsi="Times New Roman" w:cs="Times New Roman"/>
          <w:sz w:val="24"/>
          <w:szCs w:val="24"/>
        </w:rPr>
        <w:t xml:space="preserve"> lo suficientemente capacitado para enfrentar con</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éxito cualquier situación académica en la modal</w:t>
      </w:r>
      <w:r w:rsidR="000F6F95" w:rsidRPr="00BA4A88">
        <w:rPr>
          <w:rFonts w:ascii="Times New Roman" w:hAnsi="Times New Roman" w:cs="Times New Roman"/>
          <w:sz w:val="24"/>
          <w:szCs w:val="24"/>
        </w:rPr>
        <w:t>idad presencial, en contraste con</w:t>
      </w:r>
      <w:r w:rsidR="00015317" w:rsidRPr="00BA4A88">
        <w:rPr>
          <w:rFonts w:ascii="Times New Roman" w:hAnsi="Times New Roman" w:cs="Times New Roman"/>
          <w:sz w:val="24"/>
          <w:szCs w:val="24"/>
        </w:rPr>
        <w:t xml:space="preserve"> la</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modalidad virtual l</w:t>
      </w:r>
      <w:r w:rsidR="000F6F95" w:rsidRPr="00BA4A88">
        <w:rPr>
          <w:rFonts w:ascii="Times New Roman" w:hAnsi="Times New Roman" w:cs="Times New Roman"/>
          <w:sz w:val="24"/>
          <w:szCs w:val="24"/>
        </w:rPr>
        <w:t>a muestra reporto solo un 11.5%. E</w:t>
      </w:r>
      <w:r w:rsidR="00015317" w:rsidRPr="00BA4A88">
        <w:rPr>
          <w:rFonts w:ascii="Times New Roman" w:hAnsi="Times New Roman" w:cs="Times New Roman"/>
          <w:sz w:val="24"/>
          <w:szCs w:val="24"/>
        </w:rPr>
        <w:t>l</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30%</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de</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los</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sujetos</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asintieron</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que</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siempre</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están</w:t>
      </w:r>
      <w:r w:rsidR="00015317" w:rsidRPr="00BA4A88">
        <w:rPr>
          <w:rFonts w:ascii="Times New Roman" w:hAnsi="Times New Roman" w:cs="Times New Roman"/>
          <w:spacing w:val="-64"/>
          <w:sz w:val="24"/>
          <w:szCs w:val="24"/>
        </w:rPr>
        <w:t xml:space="preserve"> </w:t>
      </w:r>
      <w:r w:rsidR="00015317" w:rsidRPr="00BA4A88">
        <w:rPr>
          <w:rFonts w:ascii="Times New Roman" w:hAnsi="Times New Roman" w:cs="Times New Roman"/>
          <w:sz w:val="24"/>
          <w:szCs w:val="24"/>
        </w:rPr>
        <w:t>capacitados para tener una adecuada comprensión cuando el aprendizaje se da</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presencialmente,</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en</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oposición</w:t>
      </w:r>
      <w:r w:rsidR="00015317" w:rsidRPr="00BA4A88">
        <w:rPr>
          <w:rFonts w:ascii="Times New Roman" w:hAnsi="Times New Roman" w:cs="Times New Roman"/>
          <w:spacing w:val="1"/>
          <w:sz w:val="24"/>
          <w:szCs w:val="24"/>
        </w:rPr>
        <w:t xml:space="preserve"> </w:t>
      </w:r>
      <w:r w:rsidR="004A68A0" w:rsidRPr="00BA4A88">
        <w:rPr>
          <w:rFonts w:ascii="Times New Roman" w:hAnsi="Times New Roman" w:cs="Times New Roman"/>
          <w:sz w:val="24"/>
          <w:szCs w:val="24"/>
        </w:rPr>
        <w:t>a</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la</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modalidad</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virtual</w:t>
      </w:r>
      <w:r w:rsidR="00015317" w:rsidRPr="00BA4A88">
        <w:rPr>
          <w:rFonts w:ascii="Times New Roman" w:hAnsi="Times New Roman" w:cs="Times New Roman"/>
          <w:spacing w:val="1"/>
          <w:sz w:val="24"/>
          <w:szCs w:val="24"/>
        </w:rPr>
        <w:t xml:space="preserve"> </w:t>
      </w:r>
      <w:r w:rsidR="004A68A0" w:rsidRPr="00BA4A88">
        <w:rPr>
          <w:rFonts w:ascii="Times New Roman" w:hAnsi="Times New Roman" w:cs="Times New Roman"/>
          <w:spacing w:val="1"/>
          <w:sz w:val="24"/>
          <w:szCs w:val="24"/>
        </w:rPr>
        <w:t xml:space="preserve">con </w:t>
      </w:r>
      <w:r w:rsidR="00015317" w:rsidRPr="00BA4A88">
        <w:rPr>
          <w:rFonts w:ascii="Times New Roman" w:hAnsi="Times New Roman" w:cs="Times New Roman"/>
          <w:sz w:val="24"/>
          <w:szCs w:val="24"/>
        </w:rPr>
        <w:t>solo</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un</w:t>
      </w:r>
      <w:r w:rsidR="00015317" w:rsidRPr="00BA4A88">
        <w:rPr>
          <w:rFonts w:ascii="Times New Roman" w:hAnsi="Times New Roman" w:cs="Times New Roman"/>
          <w:spacing w:val="1"/>
          <w:sz w:val="24"/>
          <w:szCs w:val="24"/>
        </w:rPr>
        <w:t xml:space="preserve"> </w:t>
      </w:r>
      <w:r w:rsidR="000F6F95" w:rsidRPr="00BA4A88">
        <w:rPr>
          <w:rFonts w:ascii="Times New Roman" w:hAnsi="Times New Roman" w:cs="Times New Roman"/>
          <w:sz w:val="24"/>
          <w:szCs w:val="24"/>
        </w:rPr>
        <w:t>3.8%. S</w:t>
      </w:r>
      <w:r w:rsidR="004A68A0" w:rsidRPr="00BA4A88">
        <w:rPr>
          <w:rFonts w:ascii="Times New Roman" w:hAnsi="Times New Roman" w:cs="Times New Roman"/>
          <w:sz w:val="24"/>
          <w:szCs w:val="24"/>
        </w:rPr>
        <w:t>e encontró que los participantes</w:t>
      </w:r>
      <w:r w:rsidR="00015317" w:rsidRPr="00BA4A88">
        <w:rPr>
          <w:rFonts w:ascii="Times New Roman" w:hAnsi="Times New Roman" w:cs="Times New Roman"/>
          <w:sz w:val="24"/>
          <w:szCs w:val="24"/>
        </w:rPr>
        <w:t xml:space="preserve"> siempre s</w:t>
      </w:r>
      <w:r w:rsidR="000F6F95" w:rsidRPr="00BA4A88">
        <w:rPr>
          <w:rFonts w:ascii="Times New Roman" w:hAnsi="Times New Roman" w:cs="Times New Roman"/>
          <w:sz w:val="24"/>
          <w:szCs w:val="24"/>
        </w:rPr>
        <w:t>ienten la confianza para abordar</w:t>
      </w:r>
      <w:r w:rsidR="00015317" w:rsidRPr="00BA4A88">
        <w:rPr>
          <w:rFonts w:ascii="Times New Roman" w:hAnsi="Times New Roman" w:cs="Times New Roman"/>
          <w:sz w:val="24"/>
          <w:szCs w:val="24"/>
        </w:rPr>
        <w:t xml:space="preserve"> situaciones que ponen a prueba su capacidad académica en</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la</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modalidad</w:t>
      </w:r>
      <w:r w:rsidR="00015317" w:rsidRPr="00BA4A88">
        <w:rPr>
          <w:rFonts w:ascii="Times New Roman" w:hAnsi="Times New Roman" w:cs="Times New Roman"/>
          <w:spacing w:val="1"/>
          <w:sz w:val="24"/>
          <w:szCs w:val="24"/>
        </w:rPr>
        <w:t xml:space="preserve"> </w:t>
      </w:r>
      <w:r w:rsidR="00015317" w:rsidRPr="00BA4A88">
        <w:rPr>
          <w:rFonts w:ascii="Times New Roman" w:hAnsi="Times New Roman" w:cs="Times New Roman"/>
          <w:sz w:val="24"/>
          <w:szCs w:val="24"/>
        </w:rPr>
        <w:t xml:space="preserve">presencial en un 29.2% </w:t>
      </w:r>
      <w:r w:rsidR="00015317" w:rsidRPr="00BA4A88">
        <w:rPr>
          <w:rFonts w:ascii="Times New Roman" w:hAnsi="Times New Roman" w:cs="Times New Roman"/>
          <w:spacing w:val="67"/>
          <w:sz w:val="24"/>
          <w:szCs w:val="24"/>
        </w:rPr>
        <w:t>y</w:t>
      </w:r>
      <w:r w:rsidR="00015317" w:rsidRPr="00BA4A88">
        <w:rPr>
          <w:rFonts w:ascii="Times New Roman" w:hAnsi="Times New Roman" w:cs="Times New Roman"/>
          <w:sz w:val="24"/>
          <w:szCs w:val="24"/>
        </w:rPr>
        <w:t xml:space="preserve"> en la modalidad virtual solo un 10%.</w:t>
      </w:r>
      <w:r w:rsidR="004A68A0" w:rsidRPr="00BA4A88">
        <w:rPr>
          <w:rFonts w:ascii="Times New Roman" w:hAnsi="Times New Roman" w:cs="Times New Roman"/>
          <w:sz w:val="24"/>
          <w:szCs w:val="24"/>
        </w:rPr>
        <w:t xml:space="preserve"> </w:t>
      </w:r>
      <w:r w:rsidR="004A68A0" w:rsidRPr="00BA4A88">
        <w:rPr>
          <w:rFonts w:ascii="Times New Roman" w:hAnsi="Times New Roman" w:cs="Times New Roman"/>
          <w:spacing w:val="1"/>
          <w:sz w:val="24"/>
          <w:szCs w:val="24"/>
        </w:rPr>
        <w:t xml:space="preserve">El 13.8 % de </w:t>
      </w:r>
      <w:r w:rsidR="004A68A0" w:rsidRPr="00BA4A88">
        <w:rPr>
          <w:rFonts w:ascii="Times New Roman" w:hAnsi="Times New Roman" w:cs="Times New Roman"/>
          <w:sz w:val="24"/>
          <w:szCs w:val="24"/>
        </w:rPr>
        <w:t>los</w:t>
      </w:r>
      <w:r w:rsidR="004A68A0" w:rsidRPr="00BA4A88">
        <w:rPr>
          <w:rFonts w:ascii="Times New Roman" w:hAnsi="Times New Roman" w:cs="Times New Roman"/>
          <w:spacing w:val="1"/>
          <w:sz w:val="24"/>
          <w:szCs w:val="24"/>
        </w:rPr>
        <w:t xml:space="preserve"> </w:t>
      </w:r>
      <w:r w:rsidR="004A68A0" w:rsidRPr="00BA4A88">
        <w:rPr>
          <w:rFonts w:ascii="Times New Roman" w:hAnsi="Times New Roman" w:cs="Times New Roman"/>
          <w:sz w:val="24"/>
          <w:szCs w:val="24"/>
        </w:rPr>
        <w:t>estudiantes</w:t>
      </w:r>
      <w:r w:rsidR="004A68A0" w:rsidRPr="00BA4A88">
        <w:rPr>
          <w:rFonts w:ascii="Times New Roman" w:hAnsi="Times New Roman" w:cs="Times New Roman"/>
          <w:spacing w:val="1"/>
          <w:sz w:val="24"/>
          <w:szCs w:val="24"/>
        </w:rPr>
        <w:t xml:space="preserve"> en modalidad p</w:t>
      </w:r>
      <w:r w:rsidR="000F6F95" w:rsidRPr="00BA4A88">
        <w:rPr>
          <w:rFonts w:ascii="Times New Roman" w:hAnsi="Times New Roman" w:cs="Times New Roman"/>
          <w:spacing w:val="1"/>
          <w:sz w:val="24"/>
          <w:szCs w:val="24"/>
        </w:rPr>
        <w:t>resencial y el 16.9% en virtual</w:t>
      </w:r>
      <w:r w:rsidR="004A68A0" w:rsidRPr="00BA4A88">
        <w:rPr>
          <w:rFonts w:ascii="Times New Roman" w:hAnsi="Times New Roman" w:cs="Times New Roman"/>
          <w:spacing w:val="1"/>
          <w:sz w:val="24"/>
          <w:szCs w:val="24"/>
        </w:rPr>
        <w:t xml:space="preserve"> </w:t>
      </w:r>
      <w:r w:rsidR="004A68A0" w:rsidRPr="00BA4A88">
        <w:rPr>
          <w:rFonts w:ascii="Times New Roman" w:hAnsi="Times New Roman" w:cs="Times New Roman"/>
          <w:sz w:val="24"/>
          <w:szCs w:val="24"/>
        </w:rPr>
        <w:t>sienten</w:t>
      </w:r>
      <w:r w:rsidR="004A68A0" w:rsidRPr="00BA4A88">
        <w:rPr>
          <w:rFonts w:ascii="Times New Roman" w:hAnsi="Times New Roman" w:cs="Times New Roman"/>
          <w:spacing w:val="1"/>
          <w:sz w:val="24"/>
          <w:szCs w:val="24"/>
        </w:rPr>
        <w:t xml:space="preserve"> siempre poder </w:t>
      </w:r>
      <w:r w:rsidR="004A68A0" w:rsidRPr="00BA4A88">
        <w:rPr>
          <w:rFonts w:ascii="Times New Roman" w:hAnsi="Times New Roman" w:cs="Times New Roman"/>
          <w:sz w:val="24"/>
          <w:szCs w:val="24"/>
        </w:rPr>
        <w:t>de</w:t>
      </w:r>
      <w:r w:rsidR="004A68A0" w:rsidRPr="00BA4A88">
        <w:rPr>
          <w:rFonts w:ascii="Times New Roman" w:hAnsi="Times New Roman" w:cs="Times New Roman"/>
          <w:spacing w:val="1"/>
          <w:sz w:val="24"/>
          <w:szCs w:val="24"/>
        </w:rPr>
        <w:t xml:space="preserve"> </w:t>
      </w:r>
      <w:r w:rsidR="004A68A0" w:rsidRPr="00BA4A88">
        <w:rPr>
          <w:rFonts w:ascii="Times New Roman" w:hAnsi="Times New Roman" w:cs="Times New Roman"/>
          <w:sz w:val="24"/>
          <w:szCs w:val="24"/>
        </w:rPr>
        <w:t>realizar</w:t>
      </w:r>
      <w:r w:rsidR="004A68A0" w:rsidRPr="00BA4A88">
        <w:rPr>
          <w:rFonts w:ascii="Times New Roman" w:hAnsi="Times New Roman" w:cs="Times New Roman"/>
          <w:spacing w:val="1"/>
          <w:sz w:val="24"/>
          <w:szCs w:val="24"/>
        </w:rPr>
        <w:t xml:space="preserve"> </w:t>
      </w:r>
      <w:r w:rsidR="004A68A0" w:rsidRPr="00BA4A88">
        <w:rPr>
          <w:rFonts w:ascii="Times New Roman" w:hAnsi="Times New Roman" w:cs="Times New Roman"/>
          <w:sz w:val="24"/>
          <w:szCs w:val="24"/>
        </w:rPr>
        <w:t>exámenes</w:t>
      </w:r>
      <w:r w:rsidR="004A68A0" w:rsidRPr="00BA4A88">
        <w:rPr>
          <w:rFonts w:ascii="Times New Roman" w:hAnsi="Times New Roman" w:cs="Times New Roman"/>
          <w:spacing w:val="34"/>
          <w:sz w:val="24"/>
          <w:szCs w:val="24"/>
        </w:rPr>
        <w:t xml:space="preserve"> </w:t>
      </w:r>
      <w:r w:rsidR="004A68A0" w:rsidRPr="00BA4A88">
        <w:rPr>
          <w:rFonts w:ascii="Times New Roman" w:hAnsi="Times New Roman" w:cs="Times New Roman"/>
          <w:sz w:val="24"/>
          <w:szCs w:val="24"/>
        </w:rPr>
        <w:t>excelentes</w:t>
      </w:r>
      <w:r w:rsidR="000F6F95" w:rsidRPr="00BA4A88">
        <w:rPr>
          <w:rFonts w:ascii="Times New Roman" w:hAnsi="Times New Roman" w:cs="Times New Roman"/>
          <w:sz w:val="24"/>
          <w:szCs w:val="24"/>
        </w:rPr>
        <w:t>, así mismo tienen siempre confianza en su capacidad académica aún con profesores</w:t>
      </w:r>
      <w:r w:rsidR="000F6F95" w:rsidRPr="00BA4A88">
        <w:rPr>
          <w:rFonts w:ascii="Times New Roman" w:hAnsi="Times New Roman" w:cs="Times New Roman"/>
          <w:spacing w:val="1"/>
          <w:sz w:val="24"/>
          <w:szCs w:val="24"/>
        </w:rPr>
        <w:t xml:space="preserve"> </w:t>
      </w:r>
      <w:r w:rsidR="000F6F95" w:rsidRPr="00BA4A88">
        <w:rPr>
          <w:rFonts w:ascii="Times New Roman" w:hAnsi="Times New Roman" w:cs="Times New Roman"/>
          <w:sz w:val="24"/>
          <w:szCs w:val="24"/>
        </w:rPr>
        <w:t>exigentes y duros</w:t>
      </w:r>
      <w:r w:rsidR="00EF7B6E">
        <w:rPr>
          <w:rFonts w:ascii="Times New Roman" w:hAnsi="Times New Roman" w:cs="Times New Roman"/>
          <w:sz w:val="24"/>
          <w:szCs w:val="24"/>
        </w:rPr>
        <w:t xml:space="preserve"> en un 20 y 7.7% en </w:t>
      </w:r>
      <w:proofErr w:type="spellStart"/>
      <w:r w:rsidR="00EF7B6E">
        <w:rPr>
          <w:rFonts w:ascii="Times New Roman" w:hAnsi="Times New Roman" w:cs="Times New Roman"/>
          <w:sz w:val="24"/>
          <w:szCs w:val="24"/>
        </w:rPr>
        <w:t>modalida</w:t>
      </w:r>
      <w:proofErr w:type="spellEnd"/>
      <w:r w:rsidR="000F6F95" w:rsidRPr="00BA4A88">
        <w:rPr>
          <w:rFonts w:ascii="Times New Roman" w:hAnsi="Times New Roman" w:cs="Times New Roman"/>
          <w:sz w:val="24"/>
          <w:szCs w:val="24"/>
        </w:rPr>
        <w:t xml:space="preserve"> presencial y virtual respectivamente. El 47.7% de los encuestados creen que tienen suficiente capacidad para obtener un buen expediente académico en modalidad presencial, mientras que en la virtualidad so</w:t>
      </w:r>
      <w:r w:rsidR="002808B2" w:rsidRPr="00BA4A88">
        <w:rPr>
          <w:rFonts w:ascii="Times New Roman" w:hAnsi="Times New Roman" w:cs="Times New Roman"/>
          <w:sz w:val="24"/>
          <w:szCs w:val="24"/>
        </w:rPr>
        <w:t>lo un 27.7%</w:t>
      </w:r>
      <w:r w:rsidR="000F6F95" w:rsidRPr="00BA4A88">
        <w:rPr>
          <w:rFonts w:ascii="Times New Roman" w:hAnsi="Times New Roman" w:cs="Times New Roman"/>
          <w:sz w:val="24"/>
          <w:szCs w:val="24"/>
        </w:rPr>
        <w:t xml:space="preserve">, el 30% en presencial y 11.5% en virtual creen que pueden pasar los cursos con buenas notas. </w:t>
      </w:r>
      <w:r w:rsidR="007C305B" w:rsidRPr="00BA4A88">
        <w:rPr>
          <w:rFonts w:ascii="Times New Roman" w:hAnsi="Times New Roman" w:cs="Times New Roman"/>
          <w:sz w:val="24"/>
          <w:szCs w:val="24"/>
        </w:rPr>
        <w:t>L</w:t>
      </w:r>
      <w:r w:rsidR="007C305B" w:rsidRPr="00BA4A88">
        <w:rPr>
          <w:rFonts w:ascii="Times New Roman" w:hAnsi="Times New Roman" w:cs="Times New Roman"/>
          <w:spacing w:val="-1"/>
          <w:sz w:val="24"/>
          <w:szCs w:val="24"/>
        </w:rPr>
        <w:t xml:space="preserve">os resultados </w:t>
      </w:r>
      <w:r w:rsidR="00015317" w:rsidRPr="00BA4A88">
        <w:rPr>
          <w:rFonts w:ascii="Times New Roman" w:hAnsi="Times New Roman" w:cs="Times New Roman"/>
          <w:spacing w:val="-1"/>
          <w:sz w:val="24"/>
          <w:szCs w:val="24"/>
        </w:rPr>
        <w:t xml:space="preserve">muestran que la Autoeficacia percibida en situaciones académicas en </w:t>
      </w:r>
      <w:r w:rsidR="007C305B" w:rsidRPr="00BA4A88">
        <w:rPr>
          <w:rFonts w:ascii="Times New Roman" w:hAnsi="Times New Roman" w:cs="Times New Roman"/>
          <w:spacing w:val="-1"/>
          <w:sz w:val="24"/>
          <w:szCs w:val="24"/>
        </w:rPr>
        <w:t xml:space="preserve">universitarios </w:t>
      </w:r>
      <w:r w:rsidR="00015317" w:rsidRPr="00BA4A88">
        <w:rPr>
          <w:rFonts w:ascii="Times New Roman" w:hAnsi="Times New Roman" w:cs="Times New Roman"/>
          <w:spacing w:val="-1"/>
          <w:sz w:val="24"/>
          <w:szCs w:val="24"/>
        </w:rPr>
        <w:t>es mayor en la modalidad presencial que en línea.</w:t>
      </w:r>
    </w:p>
    <w:p w14:paraId="464FC7F1" w14:textId="7DB63F9D" w:rsidR="004C4EB7" w:rsidRPr="00BA4A88" w:rsidRDefault="004C4EB7" w:rsidP="004C4EB7">
      <w:pPr>
        <w:spacing w:line="360" w:lineRule="auto"/>
        <w:jc w:val="both"/>
        <w:rPr>
          <w:rFonts w:ascii="Times New Roman" w:hAnsi="Times New Roman" w:cs="Times New Roman"/>
          <w:spacing w:val="-1"/>
          <w:sz w:val="24"/>
          <w:szCs w:val="24"/>
        </w:rPr>
      </w:pPr>
      <w:r w:rsidRPr="004C4EB7">
        <w:rPr>
          <w:rFonts w:asciiTheme="majorHAnsi" w:eastAsia="Arial" w:hAnsiTheme="majorHAnsi" w:cstheme="majorHAnsi"/>
          <w:b/>
          <w:bCs/>
          <w:sz w:val="28"/>
          <w:szCs w:val="28"/>
        </w:rPr>
        <w:t>Palabras Clave:</w:t>
      </w:r>
      <w:r w:rsidRPr="00BA4A88">
        <w:rPr>
          <w:rFonts w:ascii="Times New Roman" w:hAnsi="Times New Roman" w:cs="Times New Roman"/>
        </w:rPr>
        <w:t xml:space="preserve">  Au</w:t>
      </w:r>
      <w:r>
        <w:rPr>
          <w:rFonts w:ascii="Times New Roman" w:hAnsi="Times New Roman" w:cs="Times New Roman"/>
        </w:rPr>
        <w:t xml:space="preserve">toeficacia percibida, ambiente </w:t>
      </w:r>
      <w:r w:rsidRPr="00BA4A88">
        <w:rPr>
          <w:rFonts w:ascii="Times New Roman" w:hAnsi="Times New Roman" w:cs="Times New Roman"/>
        </w:rPr>
        <w:t>educativo virtual, educación   presencial.</w:t>
      </w:r>
    </w:p>
    <w:p w14:paraId="71596705" w14:textId="77777777" w:rsidR="002808B2" w:rsidRPr="00BA4A88" w:rsidRDefault="002808B2" w:rsidP="004C4EB7">
      <w:pPr>
        <w:spacing w:line="360" w:lineRule="auto"/>
        <w:jc w:val="both"/>
        <w:rPr>
          <w:rFonts w:ascii="Times New Roman" w:hAnsi="Times New Roman" w:cs="Times New Roman"/>
          <w:spacing w:val="-1"/>
          <w:sz w:val="24"/>
          <w:szCs w:val="24"/>
        </w:rPr>
      </w:pPr>
    </w:p>
    <w:p w14:paraId="5EAC2BA0" w14:textId="6456CF3E" w:rsidR="002808B2" w:rsidRPr="004C4EB7" w:rsidRDefault="002808B2" w:rsidP="004C4EB7">
      <w:pPr>
        <w:spacing w:line="360" w:lineRule="auto"/>
        <w:rPr>
          <w:rFonts w:asciiTheme="majorHAnsi" w:eastAsia="Arial" w:hAnsiTheme="majorHAnsi" w:cstheme="majorHAnsi"/>
          <w:b/>
          <w:bCs/>
          <w:sz w:val="28"/>
          <w:szCs w:val="28"/>
        </w:rPr>
      </w:pPr>
      <w:r w:rsidRPr="004C4EB7">
        <w:rPr>
          <w:rFonts w:asciiTheme="majorHAnsi" w:eastAsia="Arial" w:hAnsiTheme="majorHAnsi" w:cstheme="majorHAnsi"/>
          <w:b/>
          <w:bCs/>
          <w:sz w:val="28"/>
          <w:szCs w:val="28"/>
        </w:rPr>
        <w:t>Abstract</w:t>
      </w:r>
    </w:p>
    <w:p w14:paraId="779FDF11" w14:textId="5B4FE2B8" w:rsidR="002808B2" w:rsidRPr="004C4EB7" w:rsidRDefault="00D10AB5" w:rsidP="004C4EB7">
      <w:pPr>
        <w:spacing w:line="360" w:lineRule="auto"/>
        <w:jc w:val="both"/>
        <w:rPr>
          <w:rFonts w:ascii="Times New Roman" w:eastAsiaTheme="minorEastAsia" w:hAnsi="Times New Roman" w:cs="Times New Roman"/>
          <w:color w:val="000000"/>
          <w:sz w:val="24"/>
          <w:szCs w:val="24"/>
          <w:lang w:val="en-US" w:eastAsia="es-ES"/>
        </w:rPr>
      </w:pPr>
      <w:r w:rsidRPr="004C4EB7">
        <w:rPr>
          <w:rFonts w:ascii="Times New Roman" w:eastAsiaTheme="minorEastAsia" w:hAnsi="Times New Roman" w:cs="Times New Roman"/>
          <w:color w:val="000000"/>
          <w:sz w:val="24"/>
          <w:szCs w:val="24"/>
          <w:lang w:val="en-US" w:eastAsia="es-ES"/>
        </w:rPr>
        <w:t xml:space="preserve">More and more students are taking their learning processes in a virtual environment, which can significantly impact how they perceive themselves when facing the challenges that this involves academically. The observational learning and the social processes of education are severely disrupted being only behind a monitor. Distance education set the meeting space that replaces the classroom and creates a virtual community that allows cohesion of groups, participation of students, and a certain secure environment. Platforms such as Classroom or Moodle serve as a blackboard where common practices can be carried out, but they do not replace the personal relationships that can exist in face-to-face situations and that reinforce social learning, which according to Bandura is the basis of self-efficacy. It is a concept developed by psychologist Albert Bandura in social learning theory and refers to our own beliefs about our abilities to deal with situations that arise with what we know, beliefs that </w:t>
      </w:r>
      <w:r w:rsidRPr="004C4EB7">
        <w:rPr>
          <w:rFonts w:ascii="Times New Roman" w:eastAsiaTheme="minorEastAsia" w:hAnsi="Times New Roman" w:cs="Times New Roman"/>
          <w:color w:val="000000"/>
          <w:sz w:val="24"/>
          <w:szCs w:val="24"/>
          <w:lang w:val="en-US" w:eastAsia="es-ES"/>
        </w:rPr>
        <w:lastRenderedPageBreak/>
        <w:t xml:space="preserve">are modified </w:t>
      </w:r>
      <w:proofErr w:type="gramStart"/>
      <w:r w:rsidRPr="004C4EB7">
        <w:rPr>
          <w:rFonts w:ascii="Times New Roman" w:eastAsiaTheme="minorEastAsia" w:hAnsi="Times New Roman" w:cs="Times New Roman"/>
          <w:color w:val="000000"/>
          <w:sz w:val="24"/>
          <w:szCs w:val="24"/>
          <w:lang w:val="en-US" w:eastAsia="es-ES"/>
        </w:rPr>
        <w:t>as a result of</w:t>
      </w:r>
      <w:proofErr w:type="gramEnd"/>
      <w:r w:rsidRPr="004C4EB7">
        <w:rPr>
          <w:rFonts w:ascii="Times New Roman" w:eastAsiaTheme="minorEastAsia" w:hAnsi="Times New Roman" w:cs="Times New Roman"/>
          <w:color w:val="000000"/>
          <w:sz w:val="24"/>
          <w:szCs w:val="24"/>
          <w:lang w:val="en-US" w:eastAsia="es-ES"/>
        </w:rPr>
        <w:t xml:space="preserve"> context changes. The objective of this work is to know the level of self-efficacy perceived by undergraduate students </w:t>
      </w:r>
      <w:proofErr w:type="gramStart"/>
      <w:r w:rsidRPr="004C4EB7">
        <w:rPr>
          <w:rFonts w:ascii="Times New Roman" w:eastAsiaTheme="minorEastAsia" w:hAnsi="Times New Roman" w:cs="Times New Roman"/>
          <w:color w:val="000000"/>
          <w:sz w:val="24"/>
          <w:szCs w:val="24"/>
          <w:lang w:val="en-US" w:eastAsia="es-ES"/>
        </w:rPr>
        <w:t>of</w:t>
      </w:r>
      <w:proofErr w:type="gramEnd"/>
      <w:r w:rsidRPr="004C4EB7">
        <w:rPr>
          <w:rFonts w:ascii="Times New Roman" w:eastAsiaTheme="minorEastAsia" w:hAnsi="Times New Roman" w:cs="Times New Roman"/>
          <w:color w:val="000000"/>
          <w:sz w:val="24"/>
          <w:szCs w:val="24"/>
          <w:lang w:val="en-US" w:eastAsia="es-ES"/>
        </w:rPr>
        <w:t xml:space="preserve"> a University Center, in virtual learning environments in contrast to face-to-face environments. It is a descriptive, quantitative, and cross-sectional study with convenience sampling. The Specific Perceived Self-Efficacy Scale for Academic Situations (EAPESA; </w:t>
      </w:r>
      <w:proofErr w:type="spellStart"/>
      <w:r w:rsidRPr="004C4EB7">
        <w:rPr>
          <w:rFonts w:ascii="Times New Roman" w:eastAsiaTheme="minorEastAsia" w:hAnsi="Times New Roman" w:cs="Times New Roman"/>
          <w:color w:val="000000"/>
          <w:sz w:val="24"/>
          <w:szCs w:val="24"/>
          <w:lang w:val="en-US" w:eastAsia="es-ES"/>
        </w:rPr>
        <w:t>Palenzuela</w:t>
      </w:r>
      <w:proofErr w:type="spellEnd"/>
      <w:r w:rsidRPr="004C4EB7">
        <w:rPr>
          <w:rFonts w:ascii="Times New Roman" w:eastAsiaTheme="minorEastAsia" w:hAnsi="Times New Roman" w:cs="Times New Roman"/>
          <w:color w:val="000000"/>
          <w:sz w:val="24"/>
          <w:szCs w:val="24"/>
          <w:lang w:val="en-US" w:eastAsia="es-ES"/>
        </w:rPr>
        <w:t>, 1983) was applied. It is a Likert-type scale formed by 10 items, that report their perception of efficacy in academic situations by choosing one among four ordered adjectives of frequency. The sample consists of 130 undergraduate students, of which 56.2% were women and 43.8% were men. 30% of the sampling always claimed to be sufficiently trained to successfully face any academic situation in the face-to-face modality, in contrast to the virtual modality, where the sample reported only 11.5%. 30% of the subjects agreed that they are trained to have an adequate understanding when learning is in person, as opposed to the virtual modality with only 3.8%. It emerged that participants always feel confident to address situations that test their academic ability in the in-person modality in 29.2% and virtual modality in only 10%. 13.8% of students in face-to-face mode and 16.9% in virtual modality always feel able to take excellent exams. Likewise, they always have confidence in their study capacity even with professors who expect the best in 20 and 7.7% in face-to-face and virtual mode, respectively. 47.7% of those respondents believe that they have enough capacity to obtain an outstanding academic record in-person modality, while in virtual only 27.7</w:t>
      </w:r>
      <w:proofErr w:type="gramStart"/>
      <w:r w:rsidRPr="004C4EB7">
        <w:rPr>
          <w:rFonts w:ascii="Times New Roman" w:eastAsiaTheme="minorEastAsia" w:hAnsi="Times New Roman" w:cs="Times New Roman"/>
          <w:color w:val="000000"/>
          <w:sz w:val="24"/>
          <w:szCs w:val="24"/>
          <w:lang w:val="en-US" w:eastAsia="es-ES"/>
        </w:rPr>
        <w:t>% .</w:t>
      </w:r>
      <w:proofErr w:type="gramEnd"/>
      <w:r w:rsidRPr="004C4EB7">
        <w:rPr>
          <w:rFonts w:ascii="Times New Roman" w:eastAsiaTheme="minorEastAsia" w:hAnsi="Times New Roman" w:cs="Times New Roman"/>
          <w:color w:val="000000"/>
          <w:sz w:val="24"/>
          <w:szCs w:val="24"/>
          <w:lang w:val="en-US" w:eastAsia="es-ES"/>
        </w:rPr>
        <w:t xml:space="preserve"> 30% face-to-face and 11.5% in virtual modality believe that they can pass the courses with good grades. The results show that perceived self-efficacy in academic situations in university students is higher in the face-to-face modality than </w:t>
      </w:r>
      <w:proofErr w:type="gramStart"/>
      <w:r w:rsidRPr="004C4EB7">
        <w:rPr>
          <w:rFonts w:ascii="Times New Roman" w:eastAsiaTheme="minorEastAsia" w:hAnsi="Times New Roman" w:cs="Times New Roman"/>
          <w:color w:val="000000"/>
          <w:sz w:val="24"/>
          <w:szCs w:val="24"/>
          <w:lang w:val="en-US" w:eastAsia="es-ES"/>
        </w:rPr>
        <w:t>online.</w:t>
      </w:r>
      <w:r w:rsidR="002808B2" w:rsidRPr="004C4EB7">
        <w:rPr>
          <w:rFonts w:ascii="Times New Roman" w:eastAsiaTheme="minorEastAsia" w:hAnsi="Times New Roman" w:cs="Times New Roman"/>
          <w:color w:val="000000"/>
          <w:sz w:val="24"/>
          <w:szCs w:val="24"/>
          <w:lang w:val="en-US" w:eastAsia="es-ES"/>
        </w:rPr>
        <w:t>.</w:t>
      </w:r>
      <w:proofErr w:type="gramEnd"/>
    </w:p>
    <w:p w14:paraId="0E1B7AD5" w14:textId="2A0FA3F4" w:rsidR="00960531" w:rsidRDefault="00960531" w:rsidP="004C4EB7">
      <w:pPr>
        <w:pStyle w:val="Ttulo11"/>
        <w:spacing w:before="0" w:line="360" w:lineRule="auto"/>
        <w:ind w:left="0" w:right="4"/>
        <w:jc w:val="both"/>
        <w:rPr>
          <w:rFonts w:ascii="Times New Roman" w:hAnsi="Times New Roman" w:cs="Times New Roman"/>
          <w:lang w:val="en-US"/>
        </w:rPr>
      </w:pPr>
      <w:r w:rsidRPr="004C4EB7">
        <w:rPr>
          <w:rFonts w:asciiTheme="majorHAnsi" w:hAnsiTheme="majorHAnsi" w:cstheme="majorHAnsi"/>
          <w:sz w:val="28"/>
          <w:szCs w:val="28"/>
          <w:lang w:val="en-US"/>
        </w:rPr>
        <w:t>Keywords:</w:t>
      </w:r>
      <w:r w:rsidRPr="004C4EB7">
        <w:rPr>
          <w:rFonts w:ascii="Times New Roman" w:eastAsiaTheme="minorEastAsia" w:hAnsi="Times New Roman" w:cs="Times New Roman"/>
          <w:color w:val="000000"/>
          <w:lang w:val="en-US" w:eastAsia="es-ES"/>
        </w:rPr>
        <w:t xml:space="preserve"> </w:t>
      </w:r>
      <w:r w:rsidRPr="004C4EB7">
        <w:rPr>
          <w:rFonts w:ascii="Times New Roman" w:eastAsiaTheme="minorEastAsia" w:hAnsi="Times New Roman" w:cs="Times New Roman"/>
          <w:b w:val="0"/>
          <w:bCs w:val="0"/>
          <w:color w:val="000000"/>
          <w:lang w:val="en-US" w:eastAsia="es-ES"/>
        </w:rPr>
        <w:t xml:space="preserve">Self-efficacy perceived, Virtual educational </w:t>
      </w:r>
      <w:proofErr w:type="spellStart"/>
      <w:r w:rsidRPr="004C4EB7">
        <w:rPr>
          <w:rFonts w:ascii="Times New Roman" w:eastAsiaTheme="minorEastAsia" w:hAnsi="Times New Roman" w:cs="Times New Roman"/>
          <w:b w:val="0"/>
          <w:bCs w:val="0"/>
          <w:color w:val="000000"/>
          <w:lang w:val="en-US" w:eastAsia="es-ES"/>
        </w:rPr>
        <w:t>enviroment</w:t>
      </w:r>
      <w:proofErr w:type="spellEnd"/>
      <w:r w:rsidRPr="004C4EB7">
        <w:rPr>
          <w:rFonts w:ascii="Times New Roman" w:eastAsiaTheme="minorEastAsia" w:hAnsi="Times New Roman" w:cs="Times New Roman"/>
          <w:b w:val="0"/>
          <w:bCs w:val="0"/>
          <w:color w:val="000000"/>
          <w:lang w:val="en-US" w:eastAsia="es-ES"/>
        </w:rPr>
        <w:t xml:space="preserve">, </w:t>
      </w:r>
      <w:proofErr w:type="spellStart"/>
      <w:r w:rsidRPr="004C4EB7">
        <w:rPr>
          <w:rFonts w:ascii="Times New Roman" w:eastAsiaTheme="minorEastAsia" w:hAnsi="Times New Roman" w:cs="Times New Roman"/>
          <w:b w:val="0"/>
          <w:bCs w:val="0"/>
          <w:color w:val="000000"/>
          <w:lang w:val="en-US" w:eastAsia="es-ES"/>
        </w:rPr>
        <w:t>clasroom</w:t>
      </w:r>
      <w:proofErr w:type="spellEnd"/>
      <w:r w:rsidRPr="004C4EB7">
        <w:rPr>
          <w:rFonts w:ascii="Times New Roman" w:eastAsiaTheme="minorEastAsia" w:hAnsi="Times New Roman" w:cs="Times New Roman"/>
          <w:b w:val="0"/>
          <w:bCs w:val="0"/>
          <w:color w:val="000000"/>
          <w:lang w:val="en-US" w:eastAsia="es-ES"/>
        </w:rPr>
        <w:t xml:space="preserve"> education</w:t>
      </w:r>
      <w:r w:rsidR="004C4EB7">
        <w:rPr>
          <w:rFonts w:ascii="Times New Roman" w:eastAsiaTheme="minorEastAsia" w:hAnsi="Times New Roman" w:cs="Times New Roman"/>
          <w:b w:val="0"/>
          <w:bCs w:val="0"/>
          <w:color w:val="000000"/>
          <w:lang w:val="en-US" w:eastAsia="es-ES"/>
        </w:rPr>
        <w:t>.</w:t>
      </w:r>
    </w:p>
    <w:p w14:paraId="044EC9D7" w14:textId="77777777" w:rsidR="004C4EB7" w:rsidRPr="003F731C" w:rsidRDefault="004C4EB7" w:rsidP="00EB4944">
      <w:pPr>
        <w:spacing w:before="12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pict w14:anchorId="3C181E4A">
          <v:rect id="_x0000_i1025" style="width:446.5pt;height:1.5pt" o:hralign="center" o:hrstd="t" o:hr="t" fillcolor="#a0a0a0" stroked="f"/>
        </w:pict>
      </w:r>
    </w:p>
    <w:p w14:paraId="0FE5204C" w14:textId="404BD19A" w:rsidR="00502909" w:rsidRPr="00960531" w:rsidRDefault="00502909" w:rsidP="00960531">
      <w:pPr>
        <w:pStyle w:val="Ttulo11"/>
        <w:tabs>
          <w:tab w:val="left" w:pos="8789"/>
        </w:tabs>
        <w:spacing w:before="184"/>
        <w:ind w:left="0" w:right="49"/>
        <w:rPr>
          <w:rFonts w:ascii="Times New Roman" w:hAnsi="Times New Roman" w:cs="Times New Roman"/>
          <w:sz w:val="32"/>
          <w:szCs w:val="32"/>
        </w:rPr>
      </w:pPr>
      <w:r w:rsidRPr="00960531">
        <w:rPr>
          <w:rFonts w:ascii="Times New Roman" w:hAnsi="Times New Roman" w:cs="Times New Roman"/>
          <w:sz w:val="32"/>
          <w:szCs w:val="32"/>
        </w:rPr>
        <w:t>Introducción</w:t>
      </w:r>
    </w:p>
    <w:p w14:paraId="6414C731" w14:textId="77777777" w:rsidR="00502909" w:rsidRPr="00BA4A88"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Durante</w:t>
      </w:r>
      <w:r w:rsidRPr="00BA4A88">
        <w:rPr>
          <w:rFonts w:ascii="Times New Roman" w:hAnsi="Times New Roman" w:cs="Times New Roman"/>
          <w:spacing w:val="1"/>
        </w:rPr>
        <w:t xml:space="preserve"> </w:t>
      </w:r>
      <w:r w:rsidRPr="00BA4A88">
        <w:rPr>
          <w:rFonts w:ascii="Times New Roman" w:hAnsi="Times New Roman" w:cs="Times New Roman"/>
        </w:rPr>
        <w:t>las</w:t>
      </w:r>
      <w:r w:rsidRPr="00BA4A88">
        <w:rPr>
          <w:rFonts w:ascii="Times New Roman" w:hAnsi="Times New Roman" w:cs="Times New Roman"/>
          <w:spacing w:val="1"/>
        </w:rPr>
        <w:t xml:space="preserve"> </w:t>
      </w:r>
      <w:r w:rsidRPr="00BA4A88">
        <w:rPr>
          <w:rFonts w:ascii="Times New Roman" w:hAnsi="Times New Roman" w:cs="Times New Roman"/>
        </w:rPr>
        <w:t>trayectorias</w:t>
      </w:r>
      <w:r w:rsidRPr="00BA4A88">
        <w:rPr>
          <w:rFonts w:ascii="Times New Roman" w:hAnsi="Times New Roman" w:cs="Times New Roman"/>
          <w:spacing w:val="1"/>
        </w:rPr>
        <w:t xml:space="preserve"> </w:t>
      </w:r>
      <w:r w:rsidRPr="00BA4A88">
        <w:rPr>
          <w:rFonts w:ascii="Times New Roman" w:hAnsi="Times New Roman" w:cs="Times New Roman"/>
        </w:rPr>
        <w:t>académicas,</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jóvenes</w:t>
      </w:r>
      <w:r w:rsidRPr="00BA4A88">
        <w:rPr>
          <w:rFonts w:ascii="Times New Roman" w:hAnsi="Times New Roman" w:cs="Times New Roman"/>
          <w:spacing w:val="1"/>
        </w:rPr>
        <w:t xml:space="preserve"> </w:t>
      </w:r>
      <w:r w:rsidRPr="00BA4A88">
        <w:rPr>
          <w:rFonts w:ascii="Times New Roman" w:hAnsi="Times New Roman" w:cs="Times New Roman"/>
        </w:rPr>
        <w:t>enfrentan</w:t>
      </w:r>
      <w:r w:rsidRPr="00BA4A88">
        <w:rPr>
          <w:rFonts w:ascii="Times New Roman" w:hAnsi="Times New Roman" w:cs="Times New Roman"/>
          <w:spacing w:val="1"/>
        </w:rPr>
        <w:t xml:space="preserve"> </w:t>
      </w:r>
      <w:r w:rsidRPr="00BA4A88">
        <w:rPr>
          <w:rFonts w:ascii="Times New Roman" w:hAnsi="Times New Roman" w:cs="Times New Roman"/>
        </w:rPr>
        <w:t>retos</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manera</w:t>
      </w:r>
      <w:r w:rsidRPr="00BA4A88">
        <w:rPr>
          <w:rFonts w:ascii="Times New Roman" w:hAnsi="Times New Roman" w:cs="Times New Roman"/>
          <w:spacing w:val="1"/>
        </w:rPr>
        <w:t xml:space="preserve"> </w:t>
      </w:r>
      <w:r w:rsidRPr="00BA4A88">
        <w:rPr>
          <w:rFonts w:ascii="Times New Roman" w:hAnsi="Times New Roman" w:cs="Times New Roman"/>
        </w:rPr>
        <w:t>cotidiana, pero pocos tan severos como el transcurso de una pandemia mientras</w:t>
      </w:r>
      <w:r w:rsidRPr="00BA4A88">
        <w:rPr>
          <w:rFonts w:ascii="Times New Roman" w:hAnsi="Times New Roman" w:cs="Times New Roman"/>
          <w:spacing w:val="1"/>
        </w:rPr>
        <w:t xml:space="preserve"> </w:t>
      </w:r>
      <w:r w:rsidRPr="00BA4A88">
        <w:rPr>
          <w:rFonts w:ascii="Times New Roman" w:hAnsi="Times New Roman" w:cs="Times New Roman"/>
        </w:rPr>
        <w:t>se debe continuar con el año escolar. Estos fenómenos sobre los cuales no tiene</w:t>
      </w:r>
      <w:r w:rsidRPr="00BA4A88">
        <w:rPr>
          <w:rFonts w:ascii="Times New Roman" w:hAnsi="Times New Roman" w:cs="Times New Roman"/>
          <w:spacing w:val="1"/>
        </w:rPr>
        <w:t xml:space="preserve"> </w:t>
      </w:r>
      <w:r w:rsidRPr="00BA4A88">
        <w:rPr>
          <w:rFonts w:ascii="Times New Roman" w:hAnsi="Times New Roman" w:cs="Times New Roman"/>
        </w:rPr>
        <w:t>control el individuo pueden afectar significativamente la manera en que se percibe</w:t>
      </w:r>
      <w:r w:rsidRPr="00BA4A88">
        <w:rPr>
          <w:rFonts w:ascii="Times New Roman" w:hAnsi="Times New Roman" w:cs="Times New Roman"/>
          <w:spacing w:val="1"/>
        </w:rPr>
        <w:t xml:space="preserve"> </w:t>
      </w:r>
      <w:r w:rsidRPr="00BA4A88">
        <w:rPr>
          <w:rFonts w:ascii="Times New Roman" w:hAnsi="Times New Roman" w:cs="Times New Roman"/>
        </w:rPr>
        <w:t>a</w:t>
      </w:r>
      <w:r w:rsidRPr="00BA4A88">
        <w:rPr>
          <w:rFonts w:ascii="Times New Roman" w:hAnsi="Times New Roman" w:cs="Times New Roman"/>
          <w:spacing w:val="-1"/>
        </w:rPr>
        <w:t xml:space="preserve"> </w:t>
      </w:r>
      <w:r w:rsidRPr="00BA4A88">
        <w:rPr>
          <w:rFonts w:ascii="Times New Roman" w:hAnsi="Times New Roman" w:cs="Times New Roman"/>
        </w:rPr>
        <w:t>sí</w:t>
      </w:r>
      <w:r w:rsidRPr="00BA4A88">
        <w:rPr>
          <w:rFonts w:ascii="Times New Roman" w:hAnsi="Times New Roman" w:cs="Times New Roman"/>
          <w:spacing w:val="-3"/>
        </w:rPr>
        <w:t xml:space="preserve"> </w:t>
      </w:r>
      <w:r w:rsidRPr="00BA4A88">
        <w:rPr>
          <w:rFonts w:ascii="Times New Roman" w:hAnsi="Times New Roman" w:cs="Times New Roman"/>
        </w:rPr>
        <w:t>mismo</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3"/>
        </w:rPr>
        <w:t xml:space="preserve"> </w:t>
      </w:r>
      <w:r w:rsidRPr="00BA4A88">
        <w:rPr>
          <w:rFonts w:ascii="Times New Roman" w:hAnsi="Times New Roman" w:cs="Times New Roman"/>
        </w:rPr>
        <w:t>a sus</w:t>
      </w:r>
      <w:r w:rsidRPr="00BA4A88">
        <w:rPr>
          <w:rFonts w:ascii="Times New Roman" w:hAnsi="Times New Roman" w:cs="Times New Roman"/>
          <w:spacing w:val="-1"/>
        </w:rPr>
        <w:t xml:space="preserve"> </w:t>
      </w:r>
      <w:r w:rsidRPr="00BA4A88">
        <w:rPr>
          <w:rFonts w:ascii="Times New Roman" w:hAnsi="Times New Roman" w:cs="Times New Roman"/>
        </w:rPr>
        <w:t>capacidades para</w:t>
      </w:r>
      <w:r w:rsidRPr="00BA4A88">
        <w:rPr>
          <w:rFonts w:ascii="Times New Roman" w:hAnsi="Times New Roman" w:cs="Times New Roman"/>
          <w:spacing w:val="-1"/>
        </w:rPr>
        <w:t xml:space="preserve"> </w:t>
      </w:r>
      <w:r w:rsidRPr="00BA4A88">
        <w:rPr>
          <w:rFonts w:ascii="Times New Roman" w:hAnsi="Times New Roman" w:cs="Times New Roman"/>
        </w:rPr>
        <w:t>enfrentar</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retos</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3"/>
        </w:rPr>
        <w:t xml:space="preserve"> </w:t>
      </w:r>
      <w:r w:rsidRPr="00BA4A88">
        <w:rPr>
          <w:rFonts w:ascii="Times New Roman" w:hAnsi="Times New Roman" w:cs="Times New Roman"/>
        </w:rPr>
        <w:t>estudiar</w:t>
      </w:r>
      <w:r w:rsidRPr="00BA4A88">
        <w:rPr>
          <w:rFonts w:ascii="Times New Roman" w:hAnsi="Times New Roman" w:cs="Times New Roman"/>
          <w:spacing w:val="-1"/>
        </w:rPr>
        <w:t xml:space="preserve"> </w:t>
      </w:r>
      <w:r w:rsidRPr="00BA4A88">
        <w:rPr>
          <w:rFonts w:ascii="Times New Roman" w:hAnsi="Times New Roman" w:cs="Times New Roman"/>
        </w:rPr>
        <w:t>supone.</w:t>
      </w:r>
    </w:p>
    <w:p w14:paraId="0C2A9CDD" w14:textId="5B1D9DB3" w:rsidR="00502909" w:rsidRPr="00BA4A88"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La autoeficacia percibida tiene un rol fundamental</w:t>
      </w:r>
      <w:r w:rsidRPr="00BA4A88">
        <w:rPr>
          <w:rFonts w:ascii="Times New Roman" w:hAnsi="Times New Roman" w:cs="Times New Roman"/>
          <w:spacing w:val="-64"/>
        </w:rPr>
        <w:t xml:space="preserve"> </w:t>
      </w:r>
      <w:r w:rsidR="002A2BDE" w:rsidRPr="00BA4A88">
        <w:rPr>
          <w:rFonts w:ascii="Times New Roman" w:hAnsi="Times New Roman" w:cs="Times New Roman"/>
          <w:spacing w:val="-64"/>
        </w:rPr>
        <w:t xml:space="preserve">      </w:t>
      </w:r>
      <w:r w:rsidRPr="00BA4A88">
        <w:rPr>
          <w:rFonts w:ascii="Times New Roman" w:hAnsi="Times New Roman" w:cs="Times New Roman"/>
        </w:rPr>
        <w:t>en la consecución de los objetivos planteados ya que medía entre el conocimiento</w:t>
      </w:r>
      <w:r w:rsidRPr="00BA4A88">
        <w:rPr>
          <w:rFonts w:ascii="Times New Roman" w:hAnsi="Times New Roman" w:cs="Times New Roman"/>
          <w:spacing w:val="1"/>
        </w:rPr>
        <w:t xml:space="preserve"> </w:t>
      </w:r>
      <w:r w:rsidRPr="00BA4A88">
        <w:rPr>
          <w:rFonts w:ascii="Times New Roman" w:hAnsi="Times New Roman" w:cs="Times New Roman"/>
        </w:rPr>
        <w:t xml:space="preserve">y la acción. </w:t>
      </w:r>
      <w:r w:rsidR="00F9202A" w:rsidRPr="00F9202A">
        <w:rPr>
          <w:rFonts w:ascii="Times New Roman" w:hAnsi="Times New Roman" w:cs="Times New Roman"/>
        </w:rPr>
        <w:t xml:space="preserve">Bandura (1997) define la autoeficacia académica como las creencias que los alumnos poseen sobre su capacidad para </w:t>
      </w:r>
      <w:r w:rsidR="00F9202A" w:rsidRPr="00F9202A">
        <w:rPr>
          <w:rFonts w:ascii="Times New Roman" w:hAnsi="Times New Roman" w:cs="Times New Roman"/>
        </w:rPr>
        <w:lastRenderedPageBreak/>
        <w:t>lograr desempeñar las actividades académicas que les son propias de su ámbito escolar. Puede definirse también como una competencia personal sobre cua</w:t>
      </w:r>
      <w:r w:rsidR="00F9202A">
        <w:rPr>
          <w:rFonts w:ascii="Times New Roman" w:hAnsi="Times New Roman" w:cs="Times New Roman"/>
        </w:rPr>
        <w:t xml:space="preserve">n efectivo puede ser el sujeto </w:t>
      </w:r>
      <w:r w:rsidR="00F9202A" w:rsidRPr="00F9202A">
        <w:rPr>
          <w:rFonts w:ascii="Times New Roman" w:hAnsi="Times New Roman" w:cs="Times New Roman"/>
        </w:rPr>
        <w:t>al afrontar una variedad de situaciones estresantes (</w:t>
      </w:r>
      <w:proofErr w:type="spellStart"/>
      <w:r w:rsidR="00F9202A" w:rsidRPr="00F9202A">
        <w:rPr>
          <w:rFonts w:ascii="Times New Roman" w:hAnsi="Times New Roman" w:cs="Times New Roman"/>
        </w:rPr>
        <w:t>Luszczynska</w:t>
      </w:r>
      <w:proofErr w:type="spellEnd"/>
      <w:r w:rsidR="00F9202A" w:rsidRPr="00F9202A">
        <w:rPr>
          <w:rFonts w:ascii="Times New Roman" w:hAnsi="Times New Roman" w:cs="Times New Roman"/>
        </w:rPr>
        <w:t xml:space="preserve"> et al., 2005)</w:t>
      </w:r>
      <w:r w:rsidR="00F9202A">
        <w:rPr>
          <w:rFonts w:ascii="Times New Roman" w:hAnsi="Times New Roman" w:cs="Times New Roman"/>
        </w:rPr>
        <w:t xml:space="preserve">. </w:t>
      </w:r>
      <w:r w:rsidRPr="00BA4A88">
        <w:rPr>
          <w:rFonts w:ascii="Times New Roman" w:hAnsi="Times New Roman" w:cs="Times New Roman"/>
        </w:rPr>
        <w:t>El concepto de autoeficacia es un aspecto central en la psicología, ya</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enfatiza</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rol</w:t>
      </w:r>
      <w:r w:rsidRPr="00BA4A88">
        <w:rPr>
          <w:rFonts w:ascii="Times New Roman" w:hAnsi="Times New Roman" w:cs="Times New Roman"/>
          <w:spacing w:val="1"/>
        </w:rPr>
        <w:t xml:space="preserve"> </w:t>
      </w:r>
      <w:r w:rsidRPr="00BA4A88">
        <w:rPr>
          <w:rFonts w:ascii="Times New Roman" w:hAnsi="Times New Roman" w:cs="Times New Roman"/>
        </w:rPr>
        <w:t>del</w:t>
      </w:r>
      <w:r w:rsidRPr="00BA4A88">
        <w:rPr>
          <w:rFonts w:ascii="Times New Roman" w:hAnsi="Times New Roman" w:cs="Times New Roman"/>
          <w:spacing w:val="1"/>
        </w:rPr>
        <w:t xml:space="preserve"> </w:t>
      </w:r>
      <w:r w:rsidRPr="00BA4A88">
        <w:rPr>
          <w:rFonts w:ascii="Times New Roman" w:hAnsi="Times New Roman" w:cs="Times New Roman"/>
        </w:rPr>
        <w:t>aprendizaje</w:t>
      </w:r>
      <w:r w:rsidRPr="00BA4A88">
        <w:rPr>
          <w:rFonts w:ascii="Times New Roman" w:hAnsi="Times New Roman" w:cs="Times New Roman"/>
          <w:spacing w:val="1"/>
        </w:rPr>
        <w:t xml:space="preserve"> </w:t>
      </w:r>
      <w:r w:rsidRPr="00BA4A88">
        <w:rPr>
          <w:rFonts w:ascii="Times New Roman" w:hAnsi="Times New Roman" w:cs="Times New Roman"/>
        </w:rPr>
        <w:t>observacional,</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experiencia</w:t>
      </w:r>
      <w:r w:rsidRPr="00BA4A88">
        <w:rPr>
          <w:rFonts w:ascii="Times New Roman" w:hAnsi="Times New Roman" w:cs="Times New Roman"/>
          <w:spacing w:val="1"/>
        </w:rPr>
        <w:t xml:space="preserve"> </w:t>
      </w:r>
      <w:r w:rsidRPr="00BA4A88">
        <w:rPr>
          <w:rFonts w:ascii="Times New Roman" w:hAnsi="Times New Roman" w:cs="Times New Roman"/>
        </w:rPr>
        <w:t>social,</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66"/>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impacto</w:t>
      </w:r>
      <w:r w:rsidRPr="00BA4A88">
        <w:rPr>
          <w:rFonts w:ascii="Times New Roman" w:hAnsi="Times New Roman" w:cs="Times New Roman"/>
          <w:spacing w:val="-1"/>
        </w:rPr>
        <w:t xml:space="preserve"> </w:t>
      </w:r>
      <w:r w:rsidRPr="00BA4A88">
        <w:rPr>
          <w:rFonts w:ascii="Times New Roman" w:hAnsi="Times New Roman" w:cs="Times New Roman"/>
        </w:rPr>
        <w:t>en el</w:t>
      </w:r>
      <w:r w:rsidRPr="00BA4A88">
        <w:rPr>
          <w:rFonts w:ascii="Times New Roman" w:hAnsi="Times New Roman" w:cs="Times New Roman"/>
          <w:spacing w:val="-3"/>
        </w:rPr>
        <w:t xml:space="preserve"> </w:t>
      </w:r>
      <w:r w:rsidRPr="00BA4A88">
        <w:rPr>
          <w:rFonts w:ascii="Times New Roman" w:hAnsi="Times New Roman" w:cs="Times New Roman"/>
        </w:rPr>
        <w:t>desarrollo</w:t>
      </w:r>
      <w:r w:rsidRPr="00BA4A88">
        <w:rPr>
          <w:rFonts w:ascii="Times New Roman" w:hAnsi="Times New Roman" w:cs="Times New Roman"/>
          <w:spacing w:val="-1"/>
        </w:rPr>
        <w:t xml:space="preserve"> </w:t>
      </w:r>
      <w:r w:rsidRPr="00BA4A88">
        <w:rPr>
          <w:rFonts w:ascii="Times New Roman" w:hAnsi="Times New Roman" w:cs="Times New Roman"/>
        </w:rPr>
        <w:t>personal</w:t>
      </w:r>
      <w:r w:rsidRPr="00BA4A88">
        <w:rPr>
          <w:rFonts w:ascii="Times New Roman" w:hAnsi="Times New Roman" w:cs="Times New Roman"/>
          <w:spacing w:val="-3"/>
        </w:rPr>
        <w:t xml:space="preserve"> </w:t>
      </w:r>
      <w:r w:rsidRPr="00BA4A88">
        <w:rPr>
          <w:rFonts w:ascii="Times New Roman" w:hAnsi="Times New Roman" w:cs="Times New Roman"/>
        </w:rPr>
        <w:t>de</w:t>
      </w:r>
      <w:r w:rsidRPr="00BA4A88">
        <w:rPr>
          <w:rFonts w:ascii="Times New Roman" w:hAnsi="Times New Roman" w:cs="Times New Roman"/>
          <w:spacing w:val="-2"/>
        </w:rPr>
        <w:t xml:space="preserve"> </w:t>
      </w:r>
      <w:r w:rsidRPr="00BA4A88">
        <w:rPr>
          <w:rFonts w:ascii="Times New Roman" w:hAnsi="Times New Roman" w:cs="Times New Roman"/>
        </w:rPr>
        <w:t>un individuo (</w:t>
      </w:r>
      <w:proofErr w:type="spellStart"/>
      <w:r w:rsidRPr="00BA4A88">
        <w:rPr>
          <w:rFonts w:ascii="Times New Roman" w:hAnsi="Times New Roman" w:cs="Times New Roman"/>
        </w:rPr>
        <w:t>Asbun</w:t>
      </w:r>
      <w:proofErr w:type="spellEnd"/>
      <w:r w:rsidRPr="00BA4A88">
        <w:rPr>
          <w:rFonts w:ascii="Times New Roman" w:hAnsi="Times New Roman" w:cs="Times New Roman"/>
          <w:spacing w:val="-3"/>
        </w:rPr>
        <w:t xml:space="preserve"> </w:t>
      </w:r>
      <w:r w:rsidRPr="00BA4A88">
        <w:rPr>
          <w:rFonts w:ascii="Times New Roman" w:hAnsi="Times New Roman" w:cs="Times New Roman"/>
        </w:rPr>
        <w:t>2004).</w:t>
      </w:r>
      <w:r w:rsidR="00F9202A">
        <w:rPr>
          <w:rFonts w:ascii="Times New Roman" w:hAnsi="Times New Roman" w:cs="Times New Roman"/>
        </w:rPr>
        <w:t xml:space="preserve"> </w:t>
      </w:r>
      <w:r w:rsidR="00F9202A" w:rsidRPr="00F9202A">
        <w:rPr>
          <w:rFonts w:ascii="Times New Roman" w:hAnsi="Times New Roman" w:cs="Times New Roman"/>
        </w:rPr>
        <w:t>Desde estos enfoques, la autoeficacia percibida genera una mayor motivación y optimismo en los individuos, lo que les impulsa a ser más constantes para el logro de las metas planteadas.</w:t>
      </w:r>
    </w:p>
    <w:p w14:paraId="59D079A3" w14:textId="0E3A1C2F" w:rsidR="00502909" w:rsidRPr="00BA4A88"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Como nunca antes</w:t>
      </w:r>
      <w:r w:rsidRPr="00BA4A88">
        <w:rPr>
          <w:rFonts w:ascii="Times New Roman" w:hAnsi="Times New Roman" w:cs="Times New Roman"/>
          <w:spacing w:val="1"/>
        </w:rPr>
        <w:t xml:space="preserve"> </w:t>
      </w:r>
      <w:r w:rsidRPr="00BA4A88">
        <w:rPr>
          <w:rFonts w:ascii="Times New Roman" w:hAnsi="Times New Roman" w:cs="Times New Roman"/>
        </w:rPr>
        <w:t>en la historia</w:t>
      </w:r>
      <w:r w:rsidRPr="00BA4A88">
        <w:rPr>
          <w:rFonts w:ascii="Times New Roman" w:hAnsi="Times New Roman" w:cs="Times New Roman"/>
          <w:spacing w:val="1"/>
        </w:rPr>
        <w:t xml:space="preserve"> </w:t>
      </w:r>
      <w:r w:rsidRPr="00BA4A88">
        <w:rPr>
          <w:rFonts w:ascii="Times New Roman" w:hAnsi="Times New Roman" w:cs="Times New Roman"/>
        </w:rPr>
        <w:t>y a</w:t>
      </w:r>
      <w:r w:rsidRPr="00BA4A88">
        <w:rPr>
          <w:rFonts w:ascii="Times New Roman" w:hAnsi="Times New Roman" w:cs="Times New Roman"/>
          <w:spacing w:val="1"/>
        </w:rPr>
        <w:t xml:space="preserve"> </w:t>
      </w:r>
      <w:r w:rsidRPr="00BA4A88">
        <w:rPr>
          <w:rFonts w:ascii="Times New Roman" w:hAnsi="Times New Roman" w:cs="Times New Roman"/>
        </w:rPr>
        <w:t>causa de</w:t>
      </w:r>
      <w:r w:rsidRPr="00BA4A88">
        <w:rPr>
          <w:rFonts w:ascii="Times New Roman" w:hAnsi="Times New Roman" w:cs="Times New Roman"/>
          <w:spacing w:val="1"/>
        </w:rPr>
        <w:t xml:space="preserve"> </w:t>
      </w:r>
      <w:r w:rsidRPr="00BA4A88">
        <w:rPr>
          <w:rFonts w:ascii="Times New Roman" w:hAnsi="Times New Roman" w:cs="Times New Roman"/>
        </w:rPr>
        <w:t>la pandemia</w:t>
      </w:r>
      <w:r w:rsidRPr="00BA4A88">
        <w:rPr>
          <w:rFonts w:ascii="Times New Roman" w:hAnsi="Times New Roman" w:cs="Times New Roman"/>
          <w:spacing w:val="1"/>
        </w:rPr>
        <w:t xml:space="preserve"> </w:t>
      </w:r>
      <w:r w:rsidRPr="00BA4A88">
        <w:rPr>
          <w:rFonts w:ascii="Times New Roman" w:hAnsi="Times New Roman" w:cs="Times New Roman"/>
        </w:rPr>
        <w:t>vivida de manera global durante el 2020 y 2021, los alumnos  debieron incluirse de manera forzada a</w:t>
      </w:r>
      <w:r w:rsidRPr="00BA4A88">
        <w:rPr>
          <w:rFonts w:ascii="Times New Roman" w:hAnsi="Times New Roman" w:cs="Times New Roman"/>
          <w:spacing w:val="1"/>
        </w:rPr>
        <w:t xml:space="preserve"> </w:t>
      </w:r>
      <w:r w:rsidRPr="00BA4A88">
        <w:rPr>
          <w:rFonts w:ascii="Times New Roman" w:hAnsi="Times New Roman" w:cs="Times New Roman"/>
        </w:rPr>
        <w:t>una</w:t>
      </w:r>
      <w:r w:rsidRPr="00BA4A88">
        <w:rPr>
          <w:rFonts w:ascii="Times New Roman" w:hAnsi="Times New Roman" w:cs="Times New Roman"/>
          <w:spacing w:val="1"/>
        </w:rPr>
        <w:t xml:space="preserve"> </w:t>
      </w:r>
      <w:r w:rsidRPr="00BA4A88">
        <w:rPr>
          <w:rFonts w:ascii="Times New Roman" w:hAnsi="Times New Roman" w:cs="Times New Roman"/>
        </w:rPr>
        <w:t>modalidad</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estudios</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muchos</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casos</w:t>
      </w:r>
      <w:r w:rsidRPr="00BA4A88">
        <w:rPr>
          <w:rFonts w:ascii="Times New Roman" w:hAnsi="Times New Roman" w:cs="Times New Roman"/>
          <w:spacing w:val="1"/>
        </w:rPr>
        <w:t xml:space="preserve"> </w:t>
      </w:r>
      <w:r w:rsidRPr="00BA4A88">
        <w:rPr>
          <w:rFonts w:ascii="Times New Roman" w:hAnsi="Times New Roman" w:cs="Times New Roman"/>
        </w:rPr>
        <w:t>resultó</w:t>
      </w:r>
      <w:r w:rsidRPr="00BA4A88">
        <w:rPr>
          <w:rFonts w:ascii="Times New Roman" w:hAnsi="Times New Roman" w:cs="Times New Roman"/>
          <w:spacing w:val="1"/>
        </w:rPr>
        <w:t xml:space="preserve"> </w:t>
      </w:r>
      <w:r w:rsidRPr="00BA4A88">
        <w:rPr>
          <w:rFonts w:ascii="Times New Roman" w:hAnsi="Times New Roman" w:cs="Times New Roman"/>
        </w:rPr>
        <w:t>completamente novedosa, la educación en línea.   Estudiar en casa y en línea es</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30"/>
        </w:rPr>
        <w:t xml:space="preserve"> </w:t>
      </w:r>
      <w:r w:rsidRPr="00BA4A88">
        <w:rPr>
          <w:rFonts w:ascii="Times New Roman" w:hAnsi="Times New Roman" w:cs="Times New Roman"/>
        </w:rPr>
        <w:t>proceso</w:t>
      </w:r>
      <w:r w:rsidRPr="00BA4A88">
        <w:rPr>
          <w:rFonts w:ascii="Times New Roman" w:hAnsi="Times New Roman" w:cs="Times New Roman"/>
          <w:spacing w:val="28"/>
        </w:rPr>
        <w:t xml:space="preserve"> </w:t>
      </w:r>
      <w:r w:rsidRPr="00BA4A88">
        <w:rPr>
          <w:rFonts w:ascii="Times New Roman" w:hAnsi="Times New Roman" w:cs="Times New Roman"/>
        </w:rPr>
        <w:t>fundamentalmente</w:t>
      </w:r>
      <w:r w:rsidRPr="00BA4A88">
        <w:rPr>
          <w:rFonts w:ascii="Times New Roman" w:hAnsi="Times New Roman" w:cs="Times New Roman"/>
          <w:spacing w:val="30"/>
        </w:rPr>
        <w:t xml:space="preserve"> </w:t>
      </w:r>
      <w:r w:rsidRPr="00BA4A88">
        <w:rPr>
          <w:rFonts w:ascii="Times New Roman" w:hAnsi="Times New Roman" w:cs="Times New Roman"/>
        </w:rPr>
        <w:t>autónomo,</w:t>
      </w:r>
      <w:r w:rsidRPr="00BA4A88">
        <w:rPr>
          <w:rFonts w:ascii="Times New Roman" w:hAnsi="Times New Roman" w:cs="Times New Roman"/>
          <w:spacing w:val="29"/>
        </w:rPr>
        <w:t xml:space="preserve"> </w:t>
      </w:r>
      <w:r w:rsidRPr="00BA4A88">
        <w:rPr>
          <w:rFonts w:ascii="Times New Roman" w:hAnsi="Times New Roman" w:cs="Times New Roman"/>
        </w:rPr>
        <w:t>porque</w:t>
      </w:r>
      <w:r w:rsidRPr="00BA4A88">
        <w:rPr>
          <w:rFonts w:ascii="Times New Roman" w:hAnsi="Times New Roman" w:cs="Times New Roman"/>
          <w:spacing w:val="32"/>
        </w:rPr>
        <w:t xml:space="preserve"> </w:t>
      </w:r>
      <w:r w:rsidRPr="00BA4A88">
        <w:rPr>
          <w:rFonts w:ascii="Times New Roman" w:hAnsi="Times New Roman" w:cs="Times New Roman"/>
        </w:rPr>
        <w:t>no</w:t>
      </w:r>
      <w:r w:rsidRPr="00BA4A88">
        <w:rPr>
          <w:rFonts w:ascii="Times New Roman" w:hAnsi="Times New Roman" w:cs="Times New Roman"/>
          <w:spacing w:val="30"/>
        </w:rPr>
        <w:t xml:space="preserve"> </w:t>
      </w:r>
      <w:r w:rsidRPr="00BA4A88">
        <w:rPr>
          <w:rFonts w:ascii="Times New Roman" w:hAnsi="Times New Roman" w:cs="Times New Roman"/>
        </w:rPr>
        <w:t>hay</w:t>
      </w:r>
      <w:r w:rsidRPr="00BA4A88">
        <w:rPr>
          <w:rFonts w:ascii="Times New Roman" w:hAnsi="Times New Roman" w:cs="Times New Roman"/>
          <w:spacing w:val="29"/>
        </w:rPr>
        <w:t xml:space="preserve"> </w:t>
      </w:r>
      <w:r w:rsidRPr="00BA4A88">
        <w:rPr>
          <w:rFonts w:ascii="Times New Roman" w:hAnsi="Times New Roman" w:cs="Times New Roman"/>
        </w:rPr>
        <w:t>nadie</w:t>
      </w:r>
      <w:r w:rsidR="002A2BDE" w:rsidRPr="00BA4A88">
        <w:rPr>
          <w:rFonts w:ascii="Times New Roman" w:hAnsi="Times New Roman" w:cs="Times New Roman"/>
          <w:spacing w:val="32"/>
        </w:rPr>
        <w:t xml:space="preserve"> </w:t>
      </w:r>
      <w:r w:rsidRPr="00BA4A88">
        <w:rPr>
          <w:rFonts w:ascii="Times New Roman" w:hAnsi="Times New Roman" w:cs="Times New Roman"/>
        </w:rPr>
        <w:t>vigilando</w:t>
      </w:r>
      <w:r w:rsidRPr="00BA4A88">
        <w:rPr>
          <w:rFonts w:ascii="Times New Roman" w:hAnsi="Times New Roman" w:cs="Times New Roman"/>
          <w:spacing w:val="30"/>
        </w:rPr>
        <w:t xml:space="preserve"> </w:t>
      </w:r>
      <w:r w:rsidRPr="00BA4A88">
        <w:rPr>
          <w:rFonts w:ascii="Times New Roman" w:hAnsi="Times New Roman" w:cs="Times New Roman"/>
        </w:rPr>
        <w:t>a</w:t>
      </w:r>
      <w:r w:rsidRPr="00BA4A88">
        <w:rPr>
          <w:rFonts w:ascii="Times New Roman" w:hAnsi="Times New Roman" w:cs="Times New Roman"/>
          <w:spacing w:val="32"/>
        </w:rPr>
        <w:t xml:space="preserve"> </w:t>
      </w:r>
      <w:r w:rsidRPr="00BA4A88">
        <w:rPr>
          <w:rFonts w:ascii="Times New Roman" w:hAnsi="Times New Roman" w:cs="Times New Roman"/>
        </w:rPr>
        <w:t>las</w:t>
      </w:r>
      <w:r w:rsidRPr="00BA4A88">
        <w:rPr>
          <w:rFonts w:ascii="Times New Roman" w:hAnsi="Times New Roman" w:cs="Times New Roman"/>
          <w:spacing w:val="29"/>
        </w:rPr>
        <w:t xml:space="preserve"> </w:t>
      </w:r>
      <w:r w:rsidRPr="00BA4A88">
        <w:rPr>
          <w:rFonts w:ascii="Times New Roman" w:hAnsi="Times New Roman" w:cs="Times New Roman"/>
        </w:rPr>
        <w:t>y</w:t>
      </w:r>
      <w:r w:rsidR="002A2BDE" w:rsidRPr="00BA4A88">
        <w:rPr>
          <w:rFonts w:ascii="Times New Roman" w:hAnsi="Times New Roman" w:cs="Times New Roman"/>
        </w:rPr>
        <w:t xml:space="preserve"> </w:t>
      </w:r>
      <w:r w:rsidRPr="00BA4A88">
        <w:rPr>
          <w:rFonts w:ascii="Times New Roman" w:hAnsi="Times New Roman" w:cs="Times New Roman"/>
          <w:spacing w:val="-65"/>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estudiantes,</w:t>
      </w:r>
      <w:r w:rsidRPr="00BA4A88">
        <w:rPr>
          <w:rFonts w:ascii="Times New Roman" w:hAnsi="Times New Roman" w:cs="Times New Roman"/>
          <w:spacing w:val="1"/>
        </w:rPr>
        <w:t xml:space="preserve"> </w:t>
      </w:r>
      <w:r w:rsidRPr="00BA4A88">
        <w:rPr>
          <w:rFonts w:ascii="Times New Roman" w:hAnsi="Times New Roman" w:cs="Times New Roman"/>
        </w:rPr>
        <w:t>quienes</w:t>
      </w:r>
      <w:r w:rsidRPr="00BA4A88">
        <w:rPr>
          <w:rFonts w:ascii="Times New Roman" w:hAnsi="Times New Roman" w:cs="Times New Roman"/>
          <w:spacing w:val="1"/>
        </w:rPr>
        <w:t xml:space="preserve"> </w:t>
      </w:r>
      <w:r w:rsidRPr="00BA4A88">
        <w:rPr>
          <w:rFonts w:ascii="Times New Roman" w:hAnsi="Times New Roman" w:cs="Times New Roman"/>
        </w:rPr>
        <w:t>continúan</w:t>
      </w:r>
      <w:r w:rsidRPr="00BA4A88">
        <w:rPr>
          <w:rFonts w:ascii="Times New Roman" w:hAnsi="Times New Roman" w:cs="Times New Roman"/>
          <w:spacing w:val="1"/>
        </w:rPr>
        <w:t xml:space="preserve"> </w:t>
      </w:r>
      <w:r w:rsidRPr="00BA4A88">
        <w:rPr>
          <w:rFonts w:ascii="Times New Roman" w:hAnsi="Times New Roman" w:cs="Times New Roman"/>
        </w:rPr>
        <w:t>su</w:t>
      </w:r>
      <w:r w:rsidRPr="00BA4A88">
        <w:rPr>
          <w:rFonts w:ascii="Times New Roman" w:hAnsi="Times New Roman" w:cs="Times New Roman"/>
          <w:spacing w:val="1"/>
        </w:rPr>
        <w:t xml:space="preserve"> </w:t>
      </w:r>
      <w:r w:rsidRPr="00BA4A88">
        <w:rPr>
          <w:rFonts w:ascii="Times New Roman" w:hAnsi="Times New Roman" w:cs="Times New Roman"/>
        </w:rPr>
        <w:t>formación</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sus</w:t>
      </w:r>
      <w:r w:rsidRPr="00BA4A88">
        <w:rPr>
          <w:rFonts w:ascii="Times New Roman" w:hAnsi="Times New Roman" w:cs="Times New Roman"/>
          <w:spacing w:val="1"/>
        </w:rPr>
        <w:t xml:space="preserve"> </w:t>
      </w:r>
      <w:r w:rsidRPr="00BA4A88">
        <w:rPr>
          <w:rFonts w:ascii="Times New Roman" w:hAnsi="Times New Roman" w:cs="Times New Roman"/>
        </w:rPr>
        <w:t>hogares</w:t>
      </w:r>
      <w:r w:rsidR="002A2BDE" w:rsidRPr="00BA4A88">
        <w:rPr>
          <w:rFonts w:ascii="Times New Roman" w:hAnsi="Times New Roman" w:cs="Times New Roman"/>
        </w:rPr>
        <w:t>,</w:t>
      </w:r>
      <w:r w:rsidRPr="00BA4A88">
        <w:rPr>
          <w:rFonts w:ascii="Times New Roman" w:hAnsi="Times New Roman" w:cs="Times New Roman"/>
          <w:spacing w:val="1"/>
        </w:rPr>
        <w:t xml:space="preserve"> </w:t>
      </w:r>
      <w:r w:rsidR="002A2BDE" w:rsidRPr="00BA4A88">
        <w:rPr>
          <w:rFonts w:ascii="Times New Roman" w:hAnsi="Times New Roman" w:cs="Times New Roman"/>
        </w:rPr>
        <w:t>teniendo</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desarrollar</w:t>
      </w:r>
      <w:r w:rsidRPr="00BA4A88">
        <w:rPr>
          <w:rFonts w:ascii="Times New Roman" w:hAnsi="Times New Roman" w:cs="Times New Roman"/>
          <w:spacing w:val="-1"/>
        </w:rPr>
        <w:t xml:space="preserve"> </w:t>
      </w:r>
      <w:r w:rsidRPr="00BA4A88">
        <w:rPr>
          <w:rFonts w:ascii="Times New Roman" w:hAnsi="Times New Roman" w:cs="Times New Roman"/>
        </w:rPr>
        <w:t>un mayor nivel de</w:t>
      </w:r>
      <w:r w:rsidRPr="00BA4A88">
        <w:rPr>
          <w:rFonts w:ascii="Times New Roman" w:hAnsi="Times New Roman" w:cs="Times New Roman"/>
          <w:spacing w:val="-1"/>
        </w:rPr>
        <w:t xml:space="preserve"> </w:t>
      </w:r>
      <w:r w:rsidRPr="00BA4A88">
        <w:rPr>
          <w:rFonts w:ascii="Times New Roman" w:hAnsi="Times New Roman" w:cs="Times New Roman"/>
        </w:rPr>
        <w:t>responsabilidad. Los ambientes virtuales de aprendizaje a los que han tenido que adaptarse miles</w:t>
      </w:r>
      <w:r w:rsidRPr="00BA4A88">
        <w:rPr>
          <w:rFonts w:ascii="Times New Roman" w:hAnsi="Times New Roman" w:cs="Times New Roman"/>
          <w:spacing w:val="1"/>
        </w:rPr>
        <w:t xml:space="preserve"> </w:t>
      </w:r>
      <w:r w:rsidRPr="00BA4A88">
        <w:rPr>
          <w:rFonts w:ascii="Times New Roman" w:hAnsi="Times New Roman" w:cs="Times New Roman"/>
        </w:rPr>
        <w:t>de jóvenes en México a partir de los lineamientos de la Secretaría de Educación</w:t>
      </w:r>
      <w:r w:rsidRPr="00BA4A88">
        <w:rPr>
          <w:rFonts w:ascii="Times New Roman" w:hAnsi="Times New Roman" w:cs="Times New Roman"/>
          <w:spacing w:val="1"/>
        </w:rPr>
        <w:t xml:space="preserve"> </w:t>
      </w:r>
      <w:r w:rsidRPr="00BA4A88">
        <w:rPr>
          <w:rFonts w:ascii="Times New Roman" w:hAnsi="Times New Roman" w:cs="Times New Roman"/>
        </w:rPr>
        <w:t>Pública para hacer frente a la pandemia, ofrecen ciertas ventajas como la mejora</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20"/>
        </w:rPr>
        <w:t xml:space="preserve"> </w:t>
      </w:r>
      <w:r w:rsidRPr="00BA4A88">
        <w:rPr>
          <w:rFonts w:ascii="Times New Roman" w:hAnsi="Times New Roman" w:cs="Times New Roman"/>
        </w:rPr>
        <w:t>las</w:t>
      </w:r>
      <w:r w:rsidRPr="00BA4A88">
        <w:rPr>
          <w:rFonts w:ascii="Times New Roman" w:hAnsi="Times New Roman" w:cs="Times New Roman"/>
          <w:spacing w:val="21"/>
        </w:rPr>
        <w:t xml:space="preserve"> </w:t>
      </w:r>
      <w:r w:rsidRPr="00BA4A88">
        <w:rPr>
          <w:rFonts w:ascii="Times New Roman" w:hAnsi="Times New Roman" w:cs="Times New Roman"/>
        </w:rPr>
        <w:t>habilidades</w:t>
      </w:r>
      <w:r w:rsidRPr="00BA4A88">
        <w:rPr>
          <w:rFonts w:ascii="Times New Roman" w:hAnsi="Times New Roman" w:cs="Times New Roman"/>
          <w:spacing w:val="19"/>
        </w:rPr>
        <w:t xml:space="preserve"> </w:t>
      </w:r>
      <w:r w:rsidRPr="00BA4A88">
        <w:rPr>
          <w:rFonts w:ascii="Times New Roman" w:hAnsi="Times New Roman" w:cs="Times New Roman"/>
        </w:rPr>
        <w:t>informáticas,</w:t>
      </w:r>
      <w:r w:rsidRPr="00BA4A88">
        <w:rPr>
          <w:rFonts w:ascii="Times New Roman" w:hAnsi="Times New Roman" w:cs="Times New Roman"/>
          <w:spacing w:val="21"/>
        </w:rPr>
        <w:t xml:space="preserve"> </w:t>
      </w:r>
      <w:r w:rsidRPr="00BA4A88">
        <w:rPr>
          <w:rFonts w:ascii="Times New Roman" w:hAnsi="Times New Roman" w:cs="Times New Roman"/>
        </w:rPr>
        <w:t>ahorro</w:t>
      </w:r>
      <w:r w:rsidRPr="00BA4A88">
        <w:rPr>
          <w:rFonts w:ascii="Times New Roman" w:hAnsi="Times New Roman" w:cs="Times New Roman"/>
          <w:spacing w:val="20"/>
        </w:rPr>
        <w:t xml:space="preserve"> </w:t>
      </w:r>
      <w:r w:rsidRPr="00BA4A88">
        <w:rPr>
          <w:rFonts w:ascii="Times New Roman" w:hAnsi="Times New Roman" w:cs="Times New Roman"/>
        </w:rPr>
        <w:t>de</w:t>
      </w:r>
      <w:r w:rsidRPr="00BA4A88">
        <w:rPr>
          <w:rFonts w:ascii="Times New Roman" w:hAnsi="Times New Roman" w:cs="Times New Roman"/>
          <w:spacing w:val="21"/>
        </w:rPr>
        <w:t xml:space="preserve"> </w:t>
      </w:r>
      <w:r w:rsidRPr="00BA4A88">
        <w:rPr>
          <w:rFonts w:ascii="Times New Roman" w:hAnsi="Times New Roman" w:cs="Times New Roman"/>
        </w:rPr>
        <w:t>tiempo</w:t>
      </w:r>
      <w:r w:rsidRPr="00BA4A88">
        <w:rPr>
          <w:rFonts w:ascii="Times New Roman" w:hAnsi="Times New Roman" w:cs="Times New Roman"/>
          <w:spacing w:val="21"/>
        </w:rPr>
        <w:t xml:space="preserve"> </w:t>
      </w:r>
      <w:r w:rsidRPr="00BA4A88">
        <w:rPr>
          <w:rFonts w:ascii="Times New Roman" w:hAnsi="Times New Roman" w:cs="Times New Roman"/>
        </w:rPr>
        <w:t>y</w:t>
      </w:r>
      <w:r w:rsidRPr="00BA4A88">
        <w:rPr>
          <w:rFonts w:ascii="Times New Roman" w:hAnsi="Times New Roman" w:cs="Times New Roman"/>
          <w:spacing w:val="17"/>
        </w:rPr>
        <w:t xml:space="preserve"> </w:t>
      </w:r>
      <w:r w:rsidRPr="00BA4A88">
        <w:rPr>
          <w:rFonts w:ascii="Times New Roman" w:hAnsi="Times New Roman" w:cs="Times New Roman"/>
        </w:rPr>
        <w:t>recursos</w:t>
      </w:r>
      <w:r w:rsidRPr="00BA4A88">
        <w:rPr>
          <w:rFonts w:ascii="Times New Roman" w:hAnsi="Times New Roman" w:cs="Times New Roman"/>
          <w:spacing w:val="21"/>
        </w:rPr>
        <w:t xml:space="preserve"> </w:t>
      </w:r>
      <w:r w:rsidRPr="00BA4A88">
        <w:rPr>
          <w:rFonts w:ascii="Times New Roman" w:hAnsi="Times New Roman" w:cs="Times New Roman"/>
        </w:rPr>
        <w:t>para</w:t>
      </w:r>
      <w:r w:rsidRPr="00BA4A88">
        <w:rPr>
          <w:rFonts w:ascii="Times New Roman" w:hAnsi="Times New Roman" w:cs="Times New Roman"/>
          <w:spacing w:val="20"/>
        </w:rPr>
        <w:t xml:space="preserve"> </w:t>
      </w:r>
      <w:r w:rsidRPr="00BA4A88">
        <w:rPr>
          <w:rFonts w:ascii="Times New Roman" w:hAnsi="Times New Roman" w:cs="Times New Roman"/>
        </w:rPr>
        <w:t>traslados</w:t>
      </w:r>
      <w:r w:rsidRPr="00BA4A88">
        <w:rPr>
          <w:rFonts w:ascii="Times New Roman" w:hAnsi="Times New Roman" w:cs="Times New Roman"/>
          <w:spacing w:val="20"/>
        </w:rPr>
        <w:t xml:space="preserve"> </w:t>
      </w:r>
      <w:r w:rsidRPr="00BA4A88">
        <w:rPr>
          <w:rFonts w:ascii="Times New Roman" w:hAnsi="Times New Roman" w:cs="Times New Roman"/>
        </w:rPr>
        <w:t>a</w:t>
      </w:r>
      <w:r w:rsidRPr="00BA4A88">
        <w:rPr>
          <w:rFonts w:ascii="Times New Roman" w:hAnsi="Times New Roman" w:cs="Times New Roman"/>
          <w:spacing w:val="21"/>
        </w:rPr>
        <w:t xml:space="preserve"> </w:t>
      </w:r>
      <w:r w:rsidRPr="00BA4A88">
        <w:rPr>
          <w:rFonts w:ascii="Times New Roman" w:hAnsi="Times New Roman" w:cs="Times New Roman"/>
        </w:rPr>
        <w:t>los centros escolares, el acceso a la educación sin importar el espacio donde se</w:t>
      </w:r>
      <w:r w:rsidRPr="00BA4A88">
        <w:rPr>
          <w:rFonts w:ascii="Times New Roman" w:hAnsi="Times New Roman" w:cs="Times New Roman"/>
          <w:spacing w:val="1"/>
        </w:rPr>
        <w:t xml:space="preserve"> </w:t>
      </w:r>
      <w:r w:rsidRPr="00BA4A88">
        <w:rPr>
          <w:rFonts w:ascii="Times New Roman" w:hAnsi="Times New Roman" w:cs="Times New Roman"/>
        </w:rPr>
        <w:t>encuentren y (a decir de algunos estudiantes) “se pueden encontrar contenidos</w:t>
      </w:r>
      <w:r w:rsidRPr="00BA4A88">
        <w:rPr>
          <w:rFonts w:ascii="Times New Roman" w:hAnsi="Times New Roman" w:cs="Times New Roman"/>
          <w:spacing w:val="1"/>
        </w:rPr>
        <w:t xml:space="preserve"> </w:t>
      </w:r>
      <w:r w:rsidRPr="00BA4A88">
        <w:rPr>
          <w:rFonts w:ascii="Times New Roman" w:hAnsi="Times New Roman" w:cs="Times New Roman"/>
        </w:rPr>
        <w:t>más</w:t>
      </w:r>
      <w:r w:rsidRPr="00BA4A88">
        <w:rPr>
          <w:rFonts w:ascii="Times New Roman" w:hAnsi="Times New Roman" w:cs="Times New Roman"/>
          <w:spacing w:val="-1"/>
        </w:rPr>
        <w:t xml:space="preserve"> </w:t>
      </w:r>
      <w:r w:rsidRPr="00BA4A88">
        <w:rPr>
          <w:rFonts w:ascii="Times New Roman" w:hAnsi="Times New Roman" w:cs="Times New Roman"/>
        </w:rPr>
        <w:t>interesantes, diferentes</w:t>
      </w:r>
      <w:r w:rsidRPr="00BA4A88">
        <w:rPr>
          <w:rFonts w:ascii="Times New Roman" w:hAnsi="Times New Roman" w:cs="Times New Roman"/>
          <w:spacing w:val="-3"/>
        </w:rPr>
        <w:t xml:space="preserve"> </w:t>
      </w:r>
      <w:r w:rsidRPr="00BA4A88">
        <w:rPr>
          <w:rFonts w:ascii="Times New Roman" w:hAnsi="Times New Roman" w:cs="Times New Roman"/>
        </w:rPr>
        <w:t>y</w:t>
      </w:r>
      <w:r w:rsidRPr="00BA4A88">
        <w:rPr>
          <w:rFonts w:ascii="Times New Roman" w:hAnsi="Times New Roman" w:cs="Times New Roman"/>
          <w:spacing w:val="-2"/>
        </w:rPr>
        <w:t xml:space="preserve"> </w:t>
      </w:r>
      <w:r w:rsidRPr="00BA4A88">
        <w:rPr>
          <w:rFonts w:ascii="Times New Roman" w:hAnsi="Times New Roman" w:cs="Times New Roman"/>
        </w:rPr>
        <w:t>originales”</w:t>
      </w:r>
      <w:r w:rsidRPr="00BA4A88">
        <w:rPr>
          <w:rFonts w:ascii="Times New Roman" w:hAnsi="Times New Roman" w:cs="Times New Roman"/>
          <w:spacing w:val="-2"/>
        </w:rPr>
        <w:t xml:space="preserve"> </w:t>
      </w:r>
      <w:r w:rsidRPr="00BA4A88">
        <w:rPr>
          <w:rFonts w:ascii="Times New Roman" w:hAnsi="Times New Roman" w:cs="Times New Roman"/>
        </w:rPr>
        <w:t>(Pino 2014).</w:t>
      </w:r>
    </w:p>
    <w:p w14:paraId="2DD75AA0" w14:textId="23A0F362" w:rsidR="00146BCB" w:rsidRPr="00BA4A88" w:rsidRDefault="00502909" w:rsidP="00EB4944">
      <w:pPr>
        <w:pStyle w:val="Textoindependiente"/>
        <w:tabs>
          <w:tab w:val="left" w:pos="8789"/>
        </w:tabs>
        <w:spacing w:line="360" w:lineRule="auto"/>
        <w:ind w:right="49"/>
        <w:jc w:val="both"/>
        <w:rPr>
          <w:rFonts w:ascii="Times New Roman" w:hAnsi="Times New Roman" w:cs="Times New Roman"/>
        </w:rPr>
      </w:pPr>
      <w:r w:rsidRPr="00BA4A88">
        <w:rPr>
          <w:rFonts w:ascii="Times New Roman" w:hAnsi="Times New Roman" w:cs="Times New Roman"/>
        </w:rPr>
        <w:t>Pero a la vez,</w:t>
      </w:r>
      <w:r w:rsidRPr="00BA4A88">
        <w:rPr>
          <w:rFonts w:ascii="Times New Roman" w:hAnsi="Times New Roman" w:cs="Times New Roman"/>
          <w:spacing w:val="1"/>
        </w:rPr>
        <w:t xml:space="preserve"> </w:t>
      </w:r>
      <w:r w:rsidRPr="00BA4A88">
        <w:rPr>
          <w:rFonts w:ascii="Times New Roman" w:hAnsi="Times New Roman" w:cs="Times New Roman"/>
        </w:rPr>
        <w:t>la comunidad misma se debilita, desaparece la necesidad de</w:t>
      </w:r>
      <w:r w:rsidRPr="00BA4A88">
        <w:rPr>
          <w:rFonts w:ascii="Times New Roman" w:hAnsi="Times New Roman" w:cs="Times New Roman"/>
          <w:spacing w:val="1"/>
        </w:rPr>
        <w:t xml:space="preserve"> </w:t>
      </w:r>
      <w:r w:rsidRPr="00BA4A88">
        <w:rPr>
          <w:rFonts w:ascii="Times New Roman" w:hAnsi="Times New Roman" w:cs="Times New Roman"/>
        </w:rPr>
        <w:t>reunirse</w:t>
      </w:r>
      <w:r w:rsidRPr="00BA4A88">
        <w:rPr>
          <w:rFonts w:ascii="Times New Roman" w:hAnsi="Times New Roman" w:cs="Times New Roman"/>
          <w:spacing w:val="1"/>
        </w:rPr>
        <w:t xml:space="preserve"> </w:t>
      </w:r>
      <w:r w:rsidRPr="00BA4A88">
        <w:rPr>
          <w:rFonts w:ascii="Times New Roman" w:hAnsi="Times New Roman" w:cs="Times New Roman"/>
        </w:rPr>
        <w:t>cara</w:t>
      </w:r>
      <w:r w:rsidRPr="00BA4A88">
        <w:rPr>
          <w:rFonts w:ascii="Times New Roman" w:hAnsi="Times New Roman" w:cs="Times New Roman"/>
          <w:spacing w:val="1"/>
        </w:rPr>
        <w:t xml:space="preserve"> </w:t>
      </w:r>
      <w:r w:rsidRPr="00BA4A88">
        <w:rPr>
          <w:rFonts w:ascii="Times New Roman" w:hAnsi="Times New Roman" w:cs="Times New Roman"/>
        </w:rPr>
        <w:t>a</w:t>
      </w:r>
      <w:r w:rsidRPr="00BA4A88">
        <w:rPr>
          <w:rFonts w:ascii="Times New Roman" w:hAnsi="Times New Roman" w:cs="Times New Roman"/>
          <w:spacing w:val="1"/>
        </w:rPr>
        <w:t xml:space="preserve"> </w:t>
      </w:r>
      <w:r w:rsidRPr="00BA4A88">
        <w:rPr>
          <w:rFonts w:ascii="Times New Roman" w:hAnsi="Times New Roman" w:cs="Times New Roman"/>
        </w:rPr>
        <w:t>cara</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compañeros</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discutir</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grupo</w:t>
      </w:r>
      <w:r w:rsidRPr="00BA4A88">
        <w:rPr>
          <w:rFonts w:ascii="Times New Roman" w:hAnsi="Times New Roman" w:cs="Times New Roman"/>
          <w:spacing w:val="1"/>
        </w:rPr>
        <w:t xml:space="preserve"> </w:t>
      </w:r>
      <w:r w:rsidRPr="00BA4A88">
        <w:rPr>
          <w:rFonts w:ascii="Times New Roman" w:hAnsi="Times New Roman" w:cs="Times New Roman"/>
        </w:rPr>
        <w:t>todos</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elementos que contribuyen a la formación de una ciudadanía integral</w:t>
      </w:r>
      <w:r w:rsidRPr="00BA4A88">
        <w:rPr>
          <w:rFonts w:ascii="Times New Roman" w:hAnsi="Times New Roman" w:cs="Times New Roman"/>
          <w:spacing w:val="1"/>
        </w:rPr>
        <w:t xml:space="preserve"> </w:t>
      </w:r>
      <w:r w:rsidRPr="00BA4A88">
        <w:rPr>
          <w:rFonts w:ascii="Times New Roman" w:hAnsi="Times New Roman" w:cs="Times New Roman"/>
        </w:rPr>
        <w:t>y que no</w:t>
      </w:r>
      <w:r w:rsidRPr="00BA4A88">
        <w:rPr>
          <w:rFonts w:ascii="Times New Roman" w:hAnsi="Times New Roman" w:cs="Times New Roman"/>
          <w:spacing w:val="1"/>
        </w:rPr>
        <w:t xml:space="preserve"> </w:t>
      </w:r>
      <w:r w:rsidRPr="00BA4A88">
        <w:rPr>
          <w:rFonts w:ascii="Times New Roman" w:hAnsi="Times New Roman" w:cs="Times New Roman"/>
        </w:rPr>
        <w:t xml:space="preserve">pertenecen a la </w:t>
      </w:r>
      <w:proofErr w:type="spellStart"/>
      <w:r w:rsidRPr="00BA4A88">
        <w:rPr>
          <w:rFonts w:ascii="Times New Roman" w:hAnsi="Times New Roman" w:cs="Times New Roman"/>
        </w:rPr>
        <w:t>currícula</w:t>
      </w:r>
      <w:proofErr w:type="spellEnd"/>
      <w:r w:rsidRPr="00BA4A88">
        <w:rPr>
          <w:rFonts w:ascii="Times New Roman" w:hAnsi="Times New Roman" w:cs="Times New Roman"/>
        </w:rPr>
        <w:t xml:space="preserve"> </w:t>
      </w:r>
      <w:r w:rsidRPr="00BA4A88">
        <w:rPr>
          <w:rFonts w:ascii="Times New Roman" w:hAnsi="Times New Roman" w:cs="Times New Roman"/>
          <w:i/>
        </w:rPr>
        <w:t>per se</w:t>
      </w:r>
      <w:r w:rsidRPr="00BA4A88">
        <w:rPr>
          <w:rFonts w:ascii="Times New Roman" w:hAnsi="Times New Roman" w:cs="Times New Roman"/>
        </w:rPr>
        <w:t xml:space="preserve"> (</w:t>
      </w:r>
      <w:proofErr w:type="spellStart"/>
      <w:r w:rsidRPr="00BA4A88">
        <w:rPr>
          <w:rFonts w:ascii="Times New Roman" w:hAnsi="Times New Roman" w:cs="Times New Roman"/>
        </w:rPr>
        <w:t>Ralón</w:t>
      </w:r>
      <w:proofErr w:type="spellEnd"/>
      <w:r w:rsidRPr="00BA4A88">
        <w:rPr>
          <w:rFonts w:ascii="Times New Roman" w:hAnsi="Times New Roman" w:cs="Times New Roman"/>
        </w:rPr>
        <w:t xml:space="preserve"> </w:t>
      </w:r>
      <w:proofErr w:type="spellStart"/>
      <w:r w:rsidRPr="00BA4A88">
        <w:rPr>
          <w:rFonts w:ascii="Times New Roman" w:hAnsi="Times New Roman" w:cs="Times New Roman"/>
        </w:rPr>
        <w:t>et.al</w:t>
      </w:r>
      <w:proofErr w:type="spellEnd"/>
      <w:r w:rsidRPr="00BA4A88">
        <w:rPr>
          <w:rFonts w:ascii="Times New Roman" w:hAnsi="Times New Roman" w:cs="Times New Roman"/>
        </w:rPr>
        <w:t xml:space="preserve"> 2004), de manera que</w:t>
      </w:r>
      <w:r w:rsidRPr="00BA4A88">
        <w:rPr>
          <w:rFonts w:ascii="Times New Roman" w:hAnsi="Times New Roman" w:cs="Times New Roman"/>
          <w:spacing w:val="1"/>
        </w:rPr>
        <w:t xml:space="preserve"> </w:t>
      </w:r>
      <w:r w:rsidRPr="00BA4A88">
        <w:rPr>
          <w:rFonts w:ascii="Times New Roman" w:hAnsi="Times New Roman" w:cs="Times New Roman"/>
        </w:rPr>
        <w:t>el alumno</w:t>
      </w:r>
      <w:r w:rsidRPr="00BA4A88">
        <w:rPr>
          <w:rFonts w:ascii="Times New Roman" w:hAnsi="Times New Roman" w:cs="Times New Roman"/>
          <w:spacing w:val="1"/>
        </w:rPr>
        <w:t xml:space="preserve"> </w:t>
      </w:r>
      <w:r w:rsidRPr="00BA4A88">
        <w:rPr>
          <w:rFonts w:ascii="Times New Roman" w:hAnsi="Times New Roman" w:cs="Times New Roman"/>
        </w:rPr>
        <w:t>fácilmente puede aislarse y dejar de encontrar eco para sus ideas entre sus pares</w:t>
      </w:r>
      <w:r w:rsidRPr="00BA4A88">
        <w:rPr>
          <w:rFonts w:ascii="Times New Roman" w:hAnsi="Times New Roman" w:cs="Times New Roman"/>
          <w:spacing w:val="1"/>
        </w:rPr>
        <w:t xml:space="preserve"> </w:t>
      </w:r>
      <w:r w:rsidRPr="00BA4A88">
        <w:rPr>
          <w:rFonts w:ascii="Times New Roman" w:hAnsi="Times New Roman" w:cs="Times New Roman"/>
        </w:rPr>
        <w:t>ya</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diálogo</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línea</w:t>
      </w:r>
      <w:r w:rsidRPr="00BA4A88">
        <w:rPr>
          <w:rFonts w:ascii="Times New Roman" w:hAnsi="Times New Roman" w:cs="Times New Roman"/>
          <w:spacing w:val="1"/>
        </w:rPr>
        <w:t xml:space="preserve"> </w:t>
      </w:r>
      <w:r w:rsidRPr="00BA4A88">
        <w:rPr>
          <w:rFonts w:ascii="Times New Roman" w:hAnsi="Times New Roman" w:cs="Times New Roman"/>
        </w:rPr>
        <w:t>no</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encuentra</w:t>
      </w:r>
      <w:r w:rsidRPr="00BA4A88">
        <w:rPr>
          <w:rFonts w:ascii="Times New Roman" w:hAnsi="Times New Roman" w:cs="Times New Roman"/>
          <w:spacing w:val="1"/>
        </w:rPr>
        <w:t xml:space="preserve"> </w:t>
      </w:r>
      <w:r w:rsidRPr="00BA4A88">
        <w:rPr>
          <w:rFonts w:ascii="Times New Roman" w:hAnsi="Times New Roman" w:cs="Times New Roman"/>
        </w:rPr>
        <w:t>reforzado</w:t>
      </w:r>
      <w:r w:rsidRPr="00BA4A88">
        <w:rPr>
          <w:rFonts w:ascii="Times New Roman" w:hAnsi="Times New Roman" w:cs="Times New Roman"/>
          <w:spacing w:val="1"/>
        </w:rPr>
        <w:t xml:space="preserve"> </w:t>
      </w:r>
      <w:r w:rsidRPr="00BA4A88">
        <w:rPr>
          <w:rFonts w:ascii="Times New Roman" w:hAnsi="Times New Roman" w:cs="Times New Roman"/>
        </w:rPr>
        <w:t>por</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elementos</w:t>
      </w:r>
      <w:r w:rsidRPr="00BA4A88">
        <w:rPr>
          <w:rFonts w:ascii="Times New Roman" w:hAnsi="Times New Roman" w:cs="Times New Roman"/>
          <w:spacing w:val="1"/>
        </w:rPr>
        <w:t xml:space="preserve"> </w:t>
      </w:r>
      <w:r w:rsidRPr="00BA4A88">
        <w:rPr>
          <w:rFonts w:ascii="Times New Roman" w:hAnsi="Times New Roman" w:cs="Times New Roman"/>
        </w:rPr>
        <w:t>del</w:t>
      </w:r>
      <w:r w:rsidR="00253BA3" w:rsidRPr="00BA4A88">
        <w:rPr>
          <w:rFonts w:ascii="Times New Roman" w:hAnsi="Times New Roman" w:cs="Times New Roman"/>
        </w:rPr>
        <w:t xml:space="preserve"> </w:t>
      </w:r>
      <w:r w:rsidRPr="00BA4A88">
        <w:rPr>
          <w:rFonts w:ascii="Times New Roman" w:hAnsi="Times New Roman" w:cs="Times New Roman"/>
          <w:spacing w:val="-64"/>
        </w:rPr>
        <w:t xml:space="preserve"> </w:t>
      </w:r>
      <w:r w:rsidRPr="00BA4A88">
        <w:rPr>
          <w:rFonts w:ascii="Times New Roman" w:hAnsi="Times New Roman" w:cs="Times New Roman"/>
        </w:rPr>
        <w:t>lenguaje</w:t>
      </w:r>
      <w:r w:rsidRPr="00BA4A88">
        <w:rPr>
          <w:rFonts w:ascii="Times New Roman" w:hAnsi="Times New Roman" w:cs="Times New Roman"/>
          <w:spacing w:val="-1"/>
        </w:rPr>
        <w:t xml:space="preserve"> </w:t>
      </w:r>
      <w:r w:rsidRPr="00BA4A88">
        <w:rPr>
          <w:rFonts w:ascii="Times New Roman" w:hAnsi="Times New Roman" w:cs="Times New Roman"/>
        </w:rPr>
        <w:t>no</w:t>
      </w:r>
      <w:r w:rsidRPr="00BA4A88">
        <w:rPr>
          <w:rFonts w:ascii="Times New Roman" w:hAnsi="Times New Roman" w:cs="Times New Roman"/>
          <w:spacing w:val="-1"/>
        </w:rPr>
        <w:t xml:space="preserve"> </w:t>
      </w:r>
      <w:r w:rsidRPr="00BA4A88">
        <w:rPr>
          <w:rFonts w:ascii="Times New Roman" w:hAnsi="Times New Roman" w:cs="Times New Roman"/>
        </w:rPr>
        <w:t>verbal que,</w:t>
      </w:r>
      <w:r w:rsidRPr="00BA4A88">
        <w:rPr>
          <w:rFonts w:ascii="Times New Roman" w:hAnsi="Times New Roman" w:cs="Times New Roman"/>
          <w:spacing w:val="-1"/>
        </w:rPr>
        <w:t xml:space="preserve"> </w:t>
      </w:r>
      <w:r w:rsidRPr="00BA4A88">
        <w:rPr>
          <w:rFonts w:ascii="Times New Roman" w:hAnsi="Times New Roman" w:cs="Times New Roman"/>
        </w:rPr>
        <w:t>cara a</w:t>
      </w:r>
      <w:r w:rsidRPr="00BA4A88">
        <w:rPr>
          <w:rFonts w:ascii="Times New Roman" w:hAnsi="Times New Roman" w:cs="Times New Roman"/>
          <w:spacing w:val="-2"/>
        </w:rPr>
        <w:t xml:space="preserve"> </w:t>
      </w:r>
      <w:r w:rsidRPr="00BA4A88">
        <w:rPr>
          <w:rFonts w:ascii="Times New Roman" w:hAnsi="Times New Roman" w:cs="Times New Roman"/>
        </w:rPr>
        <w:t>cara son</w:t>
      </w:r>
      <w:r w:rsidRPr="00BA4A88">
        <w:rPr>
          <w:rFonts w:ascii="Times New Roman" w:hAnsi="Times New Roman" w:cs="Times New Roman"/>
          <w:spacing w:val="1"/>
        </w:rPr>
        <w:t xml:space="preserve"> </w:t>
      </w:r>
      <w:r w:rsidRPr="00BA4A88">
        <w:rPr>
          <w:rFonts w:ascii="Times New Roman" w:hAnsi="Times New Roman" w:cs="Times New Roman"/>
        </w:rPr>
        <w:t>esenciales</w:t>
      </w:r>
      <w:r w:rsidRPr="00BA4A88">
        <w:rPr>
          <w:rFonts w:ascii="Times New Roman" w:hAnsi="Times New Roman" w:cs="Times New Roman"/>
          <w:spacing w:val="1"/>
        </w:rPr>
        <w:t xml:space="preserve"> </w:t>
      </w:r>
      <w:r w:rsidRPr="00BA4A88">
        <w:rPr>
          <w:rFonts w:ascii="Times New Roman" w:hAnsi="Times New Roman" w:cs="Times New Roman"/>
        </w:rPr>
        <w:t>para</w:t>
      </w:r>
      <w:r w:rsidRPr="00BA4A88">
        <w:rPr>
          <w:rFonts w:ascii="Times New Roman" w:hAnsi="Times New Roman" w:cs="Times New Roman"/>
          <w:spacing w:val="-4"/>
        </w:rPr>
        <w:t xml:space="preserve"> </w:t>
      </w:r>
      <w:r w:rsidRPr="00BA4A88">
        <w:rPr>
          <w:rFonts w:ascii="Times New Roman" w:hAnsi="Times New Roman" w:cs="Times New Roman"/>
        </w:rPr>
        <w:t>entender al</w:t>
      </w:r>
      <w:r w:rsidRPr="00BA4A88">
        <w:rPr>
          <w:rFonts w:ascii="Times New Roman" w:hAnsi="Times New Roman" w:cs="Times New Roman"/>
          <w:spacing w:val="-4"/>
        </w:rPr>
        <w:t xml:space="preserve"> </w:t>
      </w:r>
      <w:r w:rsidRPr="00BA4A88">
        <w:rPr>
          <w:rFonts w:ascii="Times New Roman" w:hAnsi="Times New Roman" w:cs="Times New Roman"/>
        </w:rPr>
        <w:t>otro.</w:t>
      </w:r>
    </w:p>
    <w:p w14:paraId="0FD3CD43" w14:textId="5B187FE5" w:rsidR="00502909" w:rsidRPr="00BA4A88" w:rsidRDefault="00502909" w:rsidP="00EB4944">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Por otro lado, dado que la experiencia social es uno de los factores fundamentales</w:t>
      </w:r>
      <w:r w:rsidRPr="00BA4A88">
        <w:rPr>
          <w:rFonts w:ascii="Times New Roman" w:hAnsi="Times New Roman" w:cs="Times New Roman"/>
          <w:spacing w:val="-64"/>
        </w:rPr>
        <w:t xml:space="preserve"> </w:t>
      </w:r>
      <w:r w:rsidR="00253BA3" w:rsidRPr="00BA4A88">
        <w:rPr>
          <w:rFonts w:ascii="Times New Roman" w:hAnsi="Times New Roman" w:cs="Times New Roman"/>
          <w:spacing w:val="-64"/>
        </w:rPr>
        <w:t xml:space="preserve">    </w:t>
      </w:r>
      <w:r w:rsidRPr="00BA4A88">
        <w:rPr>
          <w:rFonts w:ascii="Times New Roman" w:hAnsi="Times New Roman" w:cs="Times New Roman"/>
        </w:rPr>
        <w:t>para la autoeficacia percibida, es factible pensar que ésta pueda verse disminuida</w:t>
      </w:r>
      <w:r w:rsidRPr="00BA4A88">
        <w:rPr>
          <w:rFonts w:ascii="Times New Roman" w:hAnsi="Times New Roman" w:cs="Times New Roman"/>
          <w:spacing w:val="1"/>
        </w:rPr>
        <w:t xml:space="preserve"> </w:t>
      </w:r>
      <w:r w:rsidRPr="00BA4A88">
        <w:rPr>
          <w:rFonts w:ascii="Times New Roman" w:hAnsi="Times New Roman" w:cs="Times New Roman"/>
        </w:rPr>
        <w:t>por la falta de contacto con los compañeros. En la perspectiva social cognitiva, los</w:t>
      </w:r>
      <w:r w:rsidRPr="00BA4A88">
        <w:rPr>
          <w:rFonts w:ascii="Times New Roman" w:hAnsi="Times New Roman" w:cs="Times New Roman"/>
          <w:spacing w:val="1"/>
        </w:rPr>
        <w:t xml:space="preserve"> </w:t>
      </w:r>
      <w:r w:rsidRPr="00BA4A88">
        <w:rPr>
          <w:rFonts w:ascii="Times New Roman" w:hAnsi="Times New Roman" w:cs="Times New Roman"/>
        </w:rPr>
        <w:t>individuos</w:t>
      </w:r>
      <w:r w:rsidRPr="00BA4A88">
        <w:rPr>
          <w:rFonts w:ascii="Times New Roman" w:hAnsi="Times New Roman" w:cs="Times New Roman"/>
          <w:spacing w:val="1"/>
        </w:rPr>
        <w:t xml:space="preserve"> </w:t>
      </w:r>
      <w:r w:rsidRPr="00BA4A88">
        <w:rPr>
          <w:rFonts w:ascii="Times New Roman" w:hAnsi="Times New Roman" w:cs="Times New Roman"/>
        </w:rPr>
        <w:t>son</w:t>
      </w:r>
      <w:r w:rsidRPr="00BA4A88">
        <w:rPr>
          <w:rFonts w:ascii="Times New Roman" w:hAnsi="Times New Roman" w:cs="Times New Roman"/>
          <w:spacing w:val="1"/>
        </w:rPr>
        <w:t xml:space="preserve"> </w:t>
      </w:r>
      <w:r w:rsidRPr="00BA4A88">
        <w:rPr>
          <w:rFonts w:ascii="Times New Roman" w:hAnsi="Times New Roman" w:cs="Times New Roman"/>
        </w:rPr>
        <w:t>vistos</w:t>
      </w:r>
      <w:r w:rsidRPr="00BA4A88">
        <w:rPr>
          <w:rFonts w:ascii="Times New Roman" w:hAnsi="Times New Roman" w:cs="Times New Roman"/>
          <w:spacing w:val="1"/>
        </w:rPr>
        <w:t xml:space="preserve"> </w:t>
      </w:r>
      <w:r w:rsidRPr="00BA4A88">
        <w:rPr>
          <w:rFonts w:ascii="Times New Roman" w:hAnsi="Times New Roman" w:cs="Times New Roman"/>
        </w:rPr>
        <w:t>como proactivos,</w:t>
      </w:r>
      <w:r w:rsidRPr="00BA4A88">
        <w:rPr>
          <w:rFonts w:ascii="Times New Roman" w:hAnsi="Times New Roman" w:cs="Times New Roman"/>
          <w:spacing w:val="1"/>
        </w:rPr>
        <w:t xml:space="preserve"> </w:t>
      </w:r>
      <w:r w:rsidRPr="00BA4A88">
        <w:rPr>
          <w:rFonts w:ascii="Times New Roman" w:hAnsi="Times New Roman" w:cs="Times New Roman"/>
        </w:rPr>
        <w:t>autoorganizados,</w:t>
      </w:r>
      <w:r w:rsidRPr="00BA4A88">
        <w:rPr>
          <w:rFonts w:ascii="Times New Roman" w:hAnsi="Times New Roman" w:cs="Times New Roman"/>
          <w:spacing w:val="1"/>
        </w:rPr>
        <w:t xml:space="preserve"> </w:t>
      </w:r>
      <w:r w:rsidRPr="00BA4A88">
        <w:rPr>
          <w:rFonts w:ascii="Times New Roman" w:hAnsi="Times New Roman" w:cs="Times New Roman"/>
        </w:rPr>
        <w:t>autorreflexivos</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autorregulados (</w:t>
      </w:r>
      <w:proofErr w:type="spellStart"/>
      <w:r w:rsidRPr="00BA4A88">
        <w:rPr>
          <w:rFonts w:ascii="Times New Roman" w:hAnsi="Times New Roman" w:cs="Times New Roman"/>
        </w:rPr>
        <w:t>Omelas</w:t>
      </w:r>
      <w:proofErr w:type="spellEnd"/>
      <w:r w:rsidRPr="00BA4A88">
        <w:rPr>
          <w:rFonts w:ascii="Times New Roman" w:hAnsi="Times New Roman" w:cs="Times New Roman"/>
        </w:rPr>
        <w:t xml:space="preserve"> 2015), características que pueden también sufrir impacto</w:t>
      </w:r>
      <w:r w:rsidRPr="00BA4A88">
        <w:rPr>
          <w:rFonts w:ascii="Times New Roman" w:hAnsi="Times New Roman" w:cs="Times New Roman"/>
          <w:spacing w:val="1"/>
        </w:rPr>
        <w:t xml:space="preserve"> </w:t>
      </w:r>
      <w:r w:rsidRPr="00BA4A88">
        <w:rPr>
          <w:rFonts w:ascii="Times New Roman" w:hAnsi="Times New Roman" w:cs="Times New Roman"/>
        </w:rPr>
        <w:t>al</w:t>
      </w:r>
      <w:r w:rsidRPr="00BA4A88">
        <w:rPr>
          <w:rFonts w:ascii="Times New Roman" w:hAnsi="Times New Roman" w:cs="Times New Roman"/>
          <w:spacing w:val="-1"/>
        </w:rPr>
        <w:t xml:space="preserve"> </w:t>
      </w:r>
      <w:r w:rsidRPr="00BA4A88">
        <w:rPr>
          <w:rFonts w:ascii="Times New Roman" w:hAnsi="Times New Roman" w:cs="Times New Roman"/>
        </w:rPr>
        <w:t>estar</w:t>
      </w:r>
      <w:r w:rsidRPr="00BA4A88">
        <w:rPr>
          <w:rFonts w:ascii="Times New Roman" w:hAnsi="Times New Roman" w:cs="Times New Roman"/>
          <w:spacing w:val="-3"/>
        </w:rPr>
        <w:t xml:space="preserve"> </w:t>
      </w:r>
      <w:r w:rsidRPr="00BA4A88">
        <w:rPr>
          <w:rFonts w:ascii="Times New Roman" w:hAnsi="Times New Roman" w:cs="Times New Roman"/>
        </w:rPr>
        <w:t>en</w:t>
      </w:r>
      <w:r w:rsidRPr="00BA4A88">
        <w:rPr>
          <w:rFonts w:ascii="Times New Roman" w:hAnsi="Times New Roman" w:cs="Times New Roman"/>
          <w:spacing w:val="-2"/>
        </w:rPr>
        <w:t xml:space="preserve"> </w:t>
      </w:r>
      <w:r w:rsidRPr="00BA4A88">
        <w:rPr>
          <w:rFonts w:ascii="Times New Roman" w:hAnsi="Times New Roman" w:cs="Times New Roman"/>
        </w:rPr>
        <w:t>modalidad</w:t>
      </w:r>
      <w:r w:rsidRPr="00BA4A88">
        <w:rPr>
          <w:rFonts w:ascii="Times New Roman" w:hAnsi="Times New Roman" w:cs="Times New Roman"/>
          <w:spacing w:val="-2"/>
        </w:rPr>
        <w:t xml:space="preserve"> </w:t>
      </w:r>
      <w:r w:rsidRPr="00BA4A88">
        <w:rPr>
          <w:rFonts w:ascii="Times New Roman" w:hAnsi="Times New Roman" w:cs="Times New Roman"/>
        </w:rPr>
        <w:t>de estudios</w:t>
      </w:r>
      <w:r w:rsidRPr="00BA4A88">
        <w:rPr>
          <w:rFonts w:ascii="Times New Roman" w:hAnsi="Times New Roman" w:cs="Times New Roman"/>
          <w:spacing w:val="-2"/>
        </w:rPr>
        <w:t xml:space="preserve"> </w:t>
      </w:r>
      <w:r w:rsidRPr="00BA4A88">
        <w:rPr>
          <w:rFonts w:ascii="Times New Roman" w:hAnsi="Times New Roman" w:cs="Times New Roman"/>
        </w:rPr>
        <w:t xml:space="preserve">virtual. Además, Sanders y </w:t>
      </w:r>
      <w:proofErr w:type="spellStart"/>
      <w:r w:rsidRPr="00BA4A88">
        <w:rPr>
          <w:rFonts w:ascii="Times New Roman" w:hAnsi="Times New Roman" w:cs="Times New Roman"/>
        </w:rPr>
        <w:t>Wiseman</w:t>
      </w:r>
      <w:proofErr w:type="spellEnd"/>
      <w:r w:rsidRPr="00BA4A88">
        <w:rPr>
          <w:rFonts w:ascii="Times New Roman" w:hAnsi="Times New Roman" w:cs="Times New Roman"/>
        </w:rPr>
        <w:t xml:space="preserve"> (1990) resaltan la importancia del papel del profesor en el</w:t>
      </w:r>
      <w:r w:rsidRPr="00BA4A88">
        <w:rPr>
          <w:rFonts w:ascii="Times New Roman" w:hAnsi="Times New Roman" w:cs="Times New Roman"/>
          <w:spacing w:val="1"/>
        </w:rPr>
        <w:t xml:space="preserve"> </w:t>
      </w:r>
      <w:r w:rsidRPr="00BA4A88">
        <w:rPr>
          <w:rFonts w:ascii="Times New Roman" w:hAnsi="Times New Roman" w:cs="Times New Roman"/>
        </w:rPr>
        <w:t>aprendizaje</w:t>
      </w:r>
      <w:r w:rsidRPr="00BA4A88">
        <w:rPr>
          <w:rFonts w:ascii="Times New Roman" w:hAnsi="Times New Roman" w:cs="Times New Roman"/>
          <w:spacing w:val="1"/>
        </w:rPr>
        <w:t xml:space="preserve"> </w:t>
      </w:r>
      <w:r w:rsidRPr="00BA4A88">
        <w:rPr>
          <w:rFonts w:ascii="Times New Roman" w:hAnsi="Times New Roman" w:cs="Times New Roman"/>
        </w:rPr>
        <w:t>cognitivo</w:t>
      </w:r>
      <w:r w:rsidRPr="00BA4A88">
        <w:rPr>
          <w:rFonts w:ascii="Times New Roman" w:hAnsi="Times New Roman" w:cs="Times New Roman"/>
          <w:spacing w:val="1"/>
        </w:rPr>
        <w:t xml:space="preserve"> </w:t>
      </w:r>
      <w:r w:rsidRPr="00BA4A88">
        <w:rPr>
          <w:rFonts w:ascii="Times New Roman" w:hAnsi="Times New Roman" w:cs="Times New Roman"/>
        </w:rPr>
        <w:t>conductual,</w:t>
      </w:r>
      <w:r w:rsidRPr="00BA4A88">
        <w:rPr>
          <w:rFonts w:ascii="Times New Roman" w:hAnsi="Times New Roman" w:cs="Times New Roman"/>
          <w:spacing w:val="1"/>
        </w:rPr>
        <w:t xml:space="preserve"> </w:t>
      </w:r>
      <w:r w:rsidRPr="00BA4A88">
        <w:rPr>
          <w:rFonts w:ascii="Times New Roman" w:hAnsi="Times New Roman" w:cs="Times New Roman"/>
        </w:rPr>
        <w:t>definiendo</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aprendizaje</w:t>
      </w:r>
      <w:r w:rsidRPr="00BA4A88">
        <w:rPr>
          <w:rFonts w:ascii="Times New Roman" w:hAnsi="Times New Roman" w:cs="Times New Roman"/>
          <w:spacing w:val="1"/>
        </w:rPr>
        <w:t xml:space="preserve"> </w:t>
      </w:r>
      <w:r w:rsidRPr="00BA4A88">
        <w:rPr>
          <w:rFonts w:ascii="Times New Roman" w:hAnsi="Times New Roman" w:cs="Times New Roman"/>
        </w:rPr>
        <w:t>cognitivo</w:t>
      </w:r>
      <w:r w:rsidRPr="00BA4A88">
        <w:rPr>
          <w:rFonts w:ascii="Times New Roman" w:hAnsi="Times New Roman" w:cs="Times New Roman"/>
          <w:spacing w:val="1"/>
        </w:rPr>
        <w:t xml:space="preserve"> </w:t>
      </w:r>
      <w:r w:rsidRPr="00BA4A88">
        <w:rPr>
          <w:rFonts w:ascii="Times New Roman" w:hAnsi="Times New Roman" w:cs="Times New Roman"/>
        </w:rPr>
        <w:t>como</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cantidad</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han</w:t>
      </w:r>
      <w:r w:rsidRPr="00BA4A88">
        <w:rPr>
          <w:rFonts w:ascii="Times New Roman" w:hAnsi="Times New Roman" w:cs="Times New Roman"/>
          <w:spacing w:val="1"/>
        </w:rPr>
        <w:t xml:space="preserve"> </w:t>
      </w:r>
      <w:r w:rsidRPr="00BA4A88">
        <w:rPr>
          <w:rFonts w:ascii="Times New Roman" w:hAnsi="Times New Roman" w:cs="Times New Roman"/>
        </w:rPr>
        <w:t>aprendido</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estudiantes</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1"/>
        </w:rPr>
        <w:t xml:space="preserve"> </w:t>
      </w:r>
      <w:r w:rsidRPr="00BA4A88">
        <w:rPr>
          <w:rFonts w:ascii="Times New Roman" w:hAnsi="Times New Roman" w:cs="Times New Roman"/>
        </w:rPr>
        <w:t>curso</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aprendizaje</w:t>
      </w:r>
      <w:r w:rsidRPr="00BA4A88">
        <w:rPr>
          <w:rFonts w:ascii="Times New Roman" w:hAnsi="Times New Roman" w:cs="Times New Roman"/>
          <w:spacing w:val="1"/>
        </w:rPr>
        <w:t xml:space="preserve"> </w:t>
      </w:r>
      <w:r w:rsidRPr="00BA4A88">
        <w:rPr>
          <w:rFonts w:ascii="Times New Roman" w:hAnsi="Times New Roman" w:cs="Times New Roman"/>
        </w:rPr>
        <w:t xml:space="preserve">conductual como la </w:t>
      </w:r>
      <w:r w:rsidRPr="00BA4A88">
        <w:rPr>
          <w:rFonts w:ascii="Times New Roman" w:hAnsi="Times New Roman" w:cs="Times New Roman"/>
        </w:rPr>
        <w:lastRenderedPageBreak/>
        <w:t>probabilidad de que los estudiantes pudieran realmente usar</w:t>
      </w:r>
      <w:r w:rsidRPr="00BA4A88">
        <w:rPr>
          <w:rFonts w:ascii="Times New Roman" w:hAnsi="Times New Roman" w:cs="Times New Roman"/>
          <w:spacing w:val="1"/>
        </w:rPr>
        <w:t xml:space="preserve"> </w:t>
      </w:r>
      <w:r w:rsidRPr="00BA4A88">
        <w:rPr>
          <w:rFonts w:ascii="Times New Roman" w:hAnsi="Times New Roman" w:cs="Times New Roman"/>
        </w:rPr>
        <w:t>conductas, prácticas, o teorías estudiadas en el curso. Observaron importantes</w:t>
      </w:r>
      <w:r w:rsidRPr="00BA4A88">
        <w:rPr>
          <w:rFonts w:ascii="Times New Roman" w:hAnsi="Times New Roman" w:cs="Times New Roman"/>
          <w:spacing w:val="1"/>
        </w:rPr>
        <w:t xml:space="preserve"> </w:t>
      </w:r>
      <w:r w:rsidRPr="00BA4A88">
        <w:rPr>
          <w:rFonts w:ascii="Times New Roman" w:hAnsi="Times New Roman" w:cs="Times New Roman"/>
        </w:rPr>
        <w:t>correlaciones</w:t>
      </w:r>
      <w:r w:rsidRPr="00BA4A88">
        <w:rPr>
          <w:rFonts w:ascii="Times New Roman" w:hAnsi="Times New Roman" w:cs="Times New Roman"/>
          <w:spacing w:val="1"/>
        </w:rPr>
        <w:t xml:space="preserve"> </w:t>
      </w:r>
      <w:r w:rsidRPr="00BA4A88">
        <w:rPr>
          <w:rFonts w:ascii="Times New Roman" w:hAnsi="Times New Roman" w:cs="Times New Roman"/>
        </w:rPr>
        <w:t>positivas</w:t>
      </w:r>
      <w:r w:rsidRPr="00BA4A88">
        <w:rPr>
          <w:rFonts w:ascii="Times New Roman" w:hAnsi="Times New Roman" w:cs="Times New Roman"/>
          <w:spacing w:val="1"/>
        </w:rPr>
        <w:t xml:space="preserve"> </w:t>
      </w:r>
      <w:r w:rsidRPr="00BA4A88">
        <w:rPr>
          <w:rFonts w:ascii="Times New Roman" w:hAnsi="Times New Roman" w:cs="Times New Roman"/>
        </w:rPr>
        <w:t>entre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comportamientos</w:t>
      </w:r>
      <w:r w:rsidR="00F92860" w:rsidRPr="00BA4A88">
        <w:rPr>
          <w:rFonts w:ascii="Times New Roman" w:hAnsi="Times New Roman" w:cs="Times New Roman"/>
          <w:spacing w:val="1"/>
        </w:rPr>
        <w:t xml:space="preserve"> </w:t>
      </w:r>
      <w:r w:rsidRPr="00BA4A88">
        <w:rPr>
          <w:rFonts w:ascii="Times New Roman" w:hAnsi="Times New Roman" w:cs="Times New Roman"/>
        </w:rPr>
        <w:t>no</w:t>
      </w:r>
      <w:r w:rsidRPr="00BA4A88">
        <w:rPr>
          <w:rFonts w:ascii="Times New Roman" w:hAnsi="Times New Roman" w:cs="Times New Roman"/>
          <w:spacing w:val="1"/>
        </w:rPr>
        <w:t xml:space="preserve"> </w:t>
      </w:r>
      <w:r w:rsidRPr="00BA4A88">
        <w:rPr>
          <w:rFonts w:ascii="Times New Roman" w:hAnsi="Times New Roman" w:cs="Times New Roman"/>
        </w:rPr>
        <w:t>verbales</w:t>
      </w:r>
      <w:r w:rsidRPr="00BA4A88">
        <w:rPr>
          <w:rFonts w:ascii="Times New Roman" w:hAnsi="Times New Roman" w:cs="Times New Roman"/>
          <w:spacing w:val="1"/>
        </w:rPr>
        <w:t xml:space="preserve"> </w:t>
      </w:r>
      <w:r w:rsidRPr="00BA4A88">
        <w:rPr>
          <w:rFonts w:ascii="Times New Roman" w:hAnsi="Times New Roman" w:cs="Times New Roman"/>
        </w:rPr>
        <w:t>del</w:t>
      </w:r>
      <w:r w:rsidRPr="00BA4A88">
        <w:rPr>
          <w:rFonts w:ascii="Times New Roman" w:hAnsi="Times New Roman" w:cs="Times New Roman"/>
          <w:spacing w:val="-64"/>
        </w:rPr>
        <w:t xml:space="preserve"> </w:t>
      </w:r>
      <w:r w:rsidRPr="00BA4A88">
        <w:rPr>
          <w:rFonts w:ascii="Times New Roman" w:hAnsi="Times New Roman" w:cs="Times New Roman"/>
        </w:rPr>
        <w:t>profesor y el estudiante, relación que en los ambientes</w:t>
      </w:r>
      <w:r w:rsidRPr="00BA4A88">
        <w:rPr>
          <w:rFonts w:ascii="Times New Roman" w:hAnsi="Times New Roman" w:cs="Times New Roman"/>
          <w:spacing w:val="1"/>
        </w:rPr>
        <w:t xml:space="preserve"> </w:t>
      </w:r>
      <w:r w:rsidRPr="00BA4A88">
        <w:rPr>
          <w:rFonts w:ascii="Times New Roman" w:hAnsi="Times New Roman" w:cs="Times New Roman"/>
        </w:rPr>
        <w:t>virtuales</w:t>
      </w:r>
      <w:r w:rsidRPr="00BA4A88">
        <w:rPr>
          <w:rFonts w:ascii="Times New Roman" w:hAnsi="Times New Roman" w:cs="Times New Roman"/>
          <w:spacing w:val="-1"/>
        </w:rPr>
        <w:t xml:space="preserve"> </w:t>
      </w:r>
      <w:r w:rsidRPr="00BA4A88">
        <w:rPr>
          <w:rFonts w:ascii="Times New Roman" w:hAnsi="Times New Roman" w:cs="Times New Roman"/>
        </w:rPr>
        <w:t>de aprendizaje no</w:t>
      </w:r>
      <w:r w:rsidRPr="00BA4A88">
        <w:rPr>
          <w:rFonts w:ascii="Times New Roman" w:hAnsi="Times New Roman" w:cs="Times New Roman"/>
          <w:spacing w:val="-3"/>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da</w:t>
      </w:r>
      <w:r w:rsidRPr="00BA4A88">
        <w:rPr>
          <w:rFonts w:ascii="Times New Roman" w:hAnsi="Times New Roman" w:cs="Times New Roman"/>
          <w:spacing w:val="-2"/>
        </w:rPr>
        <w:t xml:space="preserve"> </w:t>
      </w:r>
      <w:r w:rsidRPr="00BA4A88">
        <w:rPr>
          <w:rFonts w:ascii="Times New Roman" w:hAnsi="Times New Roman" w:cs="Times New Roman"/>
        </w:rPr>
        <w:t>o se</w:t>
      </w:r>
      <w:r w:rsidRPr="00BA4A88">
        <w:rPr>
          <w:rFonts w:ascii="Times New Roman" w:hAnsi="Times New Roman" w:cs="Times New Roman"/>
          <w:spacing w:val="-2"/>
        </w:rPr>
        <w:t xml:space="preserve"> </w:t>
      </w:r>
      <w:r w:rsidRPr="00BA4A88">
        <w:rPr>
          <w:rFonts w:ascii="Times New Roman" w:hAnsi="Times New Roman" w:cs="Times New Roman"/>
        </w:rPr>
        <w:t>da</w:t>
      </w:r>
      <w:r w:rsidRPr="00BA4A88">
        <w:rPr>
          <w:rFonts w:ascii="Times New Roman" w:hAnsi="Times New Roman" w:cs="Times New Roman"/>
          <w:spacing w:val="-2"/>
        </w:rPr>
        <w:t xml:space="preserve"> </w:t>
      </w:r>
      <w:r w:rsidRPr="00BA4A88">
        <w:rPr>
          <w:rFonts w:ascii="Times New Roman" w:hAnsi="Times New Roman" w:cs="Times New Roman"/>
        </w:rPr>
        <w:t>de</w:t>
      </w:r>
      <w:r w:rsidRPr="00BA4A88">
        <w:rPr>
          <w:rFonts w:ascii="Times New Roman" w:hAnsi="Times New Roman" w:cs="Times New Roman"/>
          <w:spacing w:val="-2"/>
        </w:rPr>
        <w:t xml:space="preserve"> </w:t>
      </w:r>
      <w:r w:rsidRPr="00BA4A88">
        <w:rPr>
          <w:rFonts w:ascii="Times New Roman" w:hAnsi="Times New Roman" w:cs="Times New Roman"/>
        </w:rPr>
        <w:t>manera</w:t>
      </w:r>
      <w:r w:rsidRPr="00BA4A88">
        <w:rPr>
          <w:rFonts w:ascii="Times New Roman" w:hAnsi="Times New Roman" w:cs="Times New Roman"/>
          <w:spacing w:val="-2"/>
        </w:rPr>
        <w:t xml:space="preserve"> </w:t>
      </w:r>
      <w:r w:rsidRPr="00BA4A88">
        <w:rPr>
          <w:rFonts w:ascii="Times New Roman" w:hAnsi="Times New Roman" w:cs="Times New Roman"/>
        </w:rPr>
        <w:t>diferente.</w:t>
      </w:r>
      <w:r w:rsidR="00F92860" w:rsidRPr="00BA4A88">
        <w:rPr>
          <w:rFonts w:ascii="Times New Roman" w:hAnsi="Times New Roman" w:cs="Times New Roman"/>
        </w:rPr>
        <w:t xml:space="preserve"> Por lo que se puede preguntar: ¿qué nivel de autoeficacia percibida se presenta un grupo de alumnos del Centro Universitario de Tonalá de la Universidad de Guadalajara, entre ambientes de aprendizaje</w:t>
      </w:r>
      <w:r w:rsidR="00F92860" w:rsidRPr="00BA4A88">
        <w:rPr>
          <w:rFonts w:ascii="Times New Roman" w:hAnsi="Times New Roman" w:cs="Times New Roman"/>
          <w:spacing w:val="-1"/>
        </w:rPr>
        <w:t xml:space="preserve"> </w:t>
      </w:r>
      <w:r w:rsidR="00F92860" w:rsidRPr="00BA4A88">
        <w:rPr>
          <w:rFonts w:ascii="Times New Roman" w:hAnsi="Times New Roman" w:cs="Times New Roman"/>
        </w:rPr>
        <w:t>virtuales y</w:t>
      </w:r>
      <w:r w:rsidR="00F92860" w:rsidRPr="00BA4A88">
        <w:rPr>
          <w:rFonts w:ascii="Times New Roman" w:hAnsi="Times New Roman" w:cs="Times New Roman"/>
          <w:spacing w:val="-2"/>
        </w:rPr>
        <w:t xml:space="preserve"> </w:t>
      </w:r>
      <w:r w:rsidR="00F92860" w:rsidRPr="00BA4A88">
        <w:rPr>
          <w:rFonts w:ascii="Times New Roman" w:hAnsi="Times New Roman" w:cs="Times New Roman"/>
        </w:rPr>
        <w:t>presenciales?</w:t>
      </w:r>
    </w:p>
    <w:p w14:paraId="26661E15" w14:textId="076701B8" w:rsidR="009653BD"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 xml:space="preserve">Aunado a las problemáticas ya descritas, el INEGI </w:t>
      </w:r>
      <w:r w:rsidR="004B1910" w:rsidRPr="00BA4A88">
        <w:rPr>
          <w:rFonts w:ascii="Times New Roman" w:hAnsi="Times New Roman" w:cs="Times New Roman"/>
        </w:rPr>
        <w:t xml:space="preserve">(2021) </w:t>
      </w:r>
      <w:r w:rsidRPr="00BA4A88">
        <w:rPr>
          <w:rFonts w:ascii="Times New Roman" w:hAnsi="Times New Roman" w:cs="Times New Roman"/>
        </w:rPr>
        <w:t>reporta</w:t>
      </w:r>
      <w:r w:rsidR="004B1910" w:rsidRPr="00BA4A88">
        <w:rPr>
          <w:rFonts w:ascii="Times New Roman" w:hAnsi="Times New Roman" w:cs="Times New Roman"/>
        </w:rPr>
        <w:t xml:space="preserve"> que en 2020</w:t>
      </w:r>
      <w:r w:rsidRPr="00BA4A88">
        <w:rPr>
          <w:rFonts w:ascii="Times New Roman" w:hAnsi="Times New Roman" w:cs="Times New Roman"/>
          <w:spacing w:val="1"/>
        </w:rPr>
        <w:t xml:space="preserve"> </w:t>
      </w:r>
      <w:r w:rsidRPr="00BA4A88">
        <w:rPr>
          <w:rFonts w:ascii="Times New Roman" w:hAnsi="Times New Roman" w:cs="Times New Roman"/>
        </w:rPr>
        <w:t>que “los tres</w:t>
      </w:r>
      <w:r w:rsidRPr="00BA4A88">
        <w:rPr>
          <w:rFonts w:ascii="Times New Roman" w:hAnsi="Times New Roman" w:cs="Times New Roman"/>
          <w:spacing w:val="1"/>
        </w:rPr>
        <w:t xml:space="preserve"> </w:t>
      </w:r>
      <w:r w:rsidRPr="00BA4A88">
        <w:rPr>
          <w:rFonts w:ascii="Times New Roman" w:hAnsi="Times New Roman" w:cs="Times New Roman"/>
        </w:rPr>
        <w:t xml:space="preserve">principales medios para la conexión de usuarios </w:t>
      </w:r>
      <w:r w:rsidR="009653BD" w:rsidRPr="00BA4A88">
        <w:rPr>
          <w:rFonts w:ascii="Times New Roman" w:hAnsi="Times New Roman" w:cs="Times New Roman"/>
        </w:rPr>
        <w:t xml:space="preserve">a Internet </w:t>
      </w:r>
      <w:r w:rsidRPr="00BA4A88">
        <w:rPr>
          <w:rFonts w:ascii="Times New Roman" w:hAnsi="Times New Roman" w:cs="Times New Roman"/>
        </w:rPr>
        <w:t>fueron: celular</w:t>
      </w:r>
      <w:r w:rsidRPr="00BA4A88">
        <w:rPr>
          <w:rFonts w:ascii="Times New Roman" w:hAnsi="Times New Roman" w:cs="Times New Roman"/>
          <w:spacing w:val="1"/>
        </w:rPr>
        <w:t xml:space="preserve"> </w:t>
      </w:r>
      <w:r w:rsidRPr="00BA4A88">
        <w:rPr>
          <w:rFonts w:ascii="Times New Roman" w:hAnsi="Times New Roman" w:cs="Times New Roman"/>
        </w:rPr>
        <w:t>inteligente</w:t>
      </w:r>
      <w:r w:rsidRPr="00BA4A88">
        <w:rPr>
          <w:rFonts w:ascii="Times New Roman" w:hAnsi="Times New Roman" w:cs="Times New Roman"/>
          <w:spacing w:val="1"/>
        </w:rPr>
        <w:t xml:space="preserve"> </w:t>
      </w:r>
      <w:r w:rsidRPr="00BA4A88">
        <w:rPr>
          <w:rFonts w:ascii="Times New Roman" w:hAnsi="Times New Roman" w:cs="Times New Roman"/>
        </w:rPr>
        <w:t>(Smartphone)</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009653BD" w:rsidRPr="00BA4A88">
        <w:rPr>
          <w:rFonts w:ascii="Times New Roman" w:hAnsi="Times New Roman" w:cs="Times New Roman"/>
        </w:rPr>
        <w:t>96</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computadora</w:t>
      </w:r>
      <w:r w:rsidRPr="00BA4A88">
        <w:rPr>
          <w:rFonts w:ascii="Times New Roman" w:hAnsi="Times New Roman" w:cs="Times New Roman"/>
          <w:spacing w:val="1"/>
        </w:rPr>
        <w:t xml:space="preserve"> </w:t>
      </w:r>
      <w:r w:rsidRPr="00BA4A88">
        <w:rPr>
          <w:rFonts w:ascii="Times New Roman" w:hAnsi="Times New Roman" w:cs="Times New Roman"/>
        </w:rPr>
        <w:t>portátil</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009653BD" w:rsidRPr="00BA4A88">
        <w:rPr>
          <w:rFonts w:ascii="Times New Roman" w:hAnsi="Times New Roman" w:cs="Times New Roman"/>
        </w:rPr>
        <w:t>33.7</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comp</w:t>
      </w:r>
      <w:r w:rsidR="009653BD" w:rsidRPr="00BA4A88">
        <w:rPr>
          <w:rFonts w:ascii="Times New Roman" w:hAnsi="Times New Roman" w:cs="Times New Roman"/>
        </w:rPr>
        <w:t>utadora de escritorio con 16.5</w:t>
      </w:r>
      <w:r w:rsidR="004B1910" w:rsidRPr="00BA4A88">
        <w:rPr>
          <w:rFonts w:ascii="Times New Roman" w:hAnsi="Times New Roman" w:cs="Times New Roman"/>
        </w:rPr>
        <w:t>%</w:t>
      </w:r>
      <w:r w:rsidRPr="00BA4A88">
        <w:rPr>
          <w:rFonts w:ascii="Times New Roman" w:hAnsi="Times New Roman" w:cs="Times New Roman"/>
        </w:rPr>
        <w:t>.</w:t>
      </w:r>
      <w:r w:rsidR="004B1910" w:rsidRPr="00BA4A88">
        <w:rPr>
          <w:rFonts w:ascii="Times New Roman" w:hAnsi="Times New Roman" w:cs="Times New Roman"/>
        </w:rPr>
        <w:t xml:space="preserve"> </w:t>
      </w:r>
      <w:r w:rsidRPr="00BA4A88">
        <w:rPr>
          <w:rFonts w:ascii="Times New Roman" w:hAnsi="Times New Roman" w:cs="Times New Roman"/>
        </w:rPr>
        <w:t>Los usuarios de Internet identificaron como</w:t>
      </w:r>
      <w:r w:rsidRPr="00BA4A88">
        <w:rPr>
          <w:rFonts w:ascii="Times New Roman" w:hAnsi="Times New Roman" w:cs="Times New Roman"/>
          <w:spacing w:val="1"/>
        </w:rPr>
        <w:t xml:space="preserve"> </w:t>
      </w:r>
      <w:r w:rsidRPr="00BA4A88">
        <w:rPr>
          <w:rFonts w:ascii="Times New Roman" w:hAnsi="Times New Roman" w:cs="Times New Roman"/>
        </w:rPr>
        <w:t>principales problemas al conectarse a la red la lentitud en la transferencia de la</w:t>
      </w:r>
      <w:r w:rsidRPr="00BA4A88">
        <w:rPr>
          <w:rFonts w:ascii="Times New Roman" w:hAnsi="Times New Roman" w:cs="Times New Roman"/>
          <w:spacing w:val="1"/>
        </w:rPr>
        <w:t xml:space="preserve"> </w:t>
      </w:r>
      <w:r w:rsidRPr="00BA4A88">
        <w:rPr>
          <w:rFonts w:ascii="Times New Roman" w:hAnsi="Times New Roman" w:cs="Times New Roman"/>
        </w:rPr>
        <w:t>información (50.1%), interrupciones en el servicio (38.6%) y exceso de información</w:t>
      </w:r>
      <w:r w:rsidRPr="00BA4A88">
        <w:rPr>
          <w:rFonts w:ascii="Times New Roman" w:hAnsi="Times New Roman" w:cs="Times New Roman"/>
          <w:spacing w:val="-64"/>
        </w:rPr>
        <w:t xml:space="preserve"> </w:t>
      </w:r>
      <w:r w:rsidRPr="00BA4A88">
        <w:rPr>
          <w:rFonts w:ascii="Times New Roman" w:hAnsi="Times New Roman" w:cs="Times New Roman"/>
        </w:rPr>
        <w:t>no deseada (25.5 %). La proporción de hogares que disponen de computadora</w:t>
      </w:r>
      <w:r w:rsidRPr="00BA4A88">
        <w:rPr>
          <w:rFonts w:ascii="Times New Roman" w:hAnsi="Times New Roman" w:cs="Times New Roman"/>
          <w:spacing w:val="1"/>
        </w:rPr>
        <w:t xml:space="preserve"> </w:t>
      </w:r>
      <w:r w:rsidRPr="00BA4A88">
        <w:rPr>
          <w:rFonts w:ascii="Times New Roman" w:hAnsi="Times New Roman" w:cs="Times New Roman"/>
        </w:rPr>
        <w:t>registró un descenso marginal, al pasar de 44.9% en 2015 y 2018 a 44.3% en</w:t>
      </w:r>
      <w:r w:rsidRPr="00BA4A88">
        <w:rPr>
          <w:rFonts w:ascii="Times New Roman" w:hAnsi="Times New Roman" w:cs="Times New Roman"/>
          <w:spacing w:val="1"/>
        </w:rPr>
        <w:t xml:space="preserve"> </w:t>
      </w:r>
      <w:r w:rsidRPr="00BA4A88">
        <w:rPr>
          <w:rFonts w:ascii="Times New Roman" w:hAnsi="Times New Roman" w:cs="Times New Roman"/>
        </w:rPr>
        <w:t>2019, lo que significa una reducción de 0.6 puntos porcentuales. Si bien se ha</w:t>
      </w:r>
      <w:r w:rsidRPr="00BA4A88">
        <w:rPr>
          <w:rFonts w:ascii="Times New Roman" w:hAnsi="Times New Roman" w:cs="Times New Roman"/>
          <w:spacing w:val="1"/>
        </w:rPr>
        <w:t xml:space="preserve"> </w:t>
      </w:r>
      <w:r w:rsidRPr="00BA4A88">
        <w:rPr>
          <w:rFonts w:ascii="Times New Roman" w:hAnsi="Times New Roman" w:cs="Times New Roman"/>
        </w:rPr>
        <w:t>avanzado en la disponibilidad de Internet en nuestro país, la proporción respecto</w:t>
      </w:r>
      <w:r w:rsidRPr="00BA4A88">
        <w:rPr>
          <w:rFonts w:ascii="Times New Roman" w:hAnsi="Times New Roman" w:cs="Times New Roman"/>
          <w:spacing w:val="1"/>
        </w:rPr>
        <w:t xml:space="preserve"> </w:t>
      </w:r>
      <w:r w:rsidRPr="00BA4A88">
        <w:rPr>
          <w:rFonts w:ascii="Times New Roman" w:hAnsi="Times New Roman" w:cs="Times New Roman"/>
        </w:rPr>
        <w:t>de otras naciones del mundo es menor. En países como Corea del Sur, Reino</w:t>
      </w:r>
      <w:r w:rsidRPr="00BA4A88">
        <w:rPr>
          <w:rFonts w:ascii="Times New Roman" w:hAnsi="Times New Roman" w:cs="Times New Roman"/>
          <w:spacing w:val="1"/>
        </w:rPr>
        <w:t xml:space="preserve"> </w:t>
      </w:r>
      <w:r w:rsidRPr="00BA4A88">
        <w:rPr>
          <w:rFonts w:ascii="Times New Roman" w:hAnsi="Times New Roman" w:cs="Times New Roman"/>
        </w:rPr>
        <w:t>Unido, Alemania y Suecia, nueve de cada diez personas son usuarias de Internet;</w:t>
      </w:r>
      <w:r w:rsidRPr="00BA4A88">
        <w:rPr>
          <w:rFonts w:ascii="Times New Roman" w:hAnsi="Times New Roman" w:cs="Times New Roman"/>
          <w:spacing w:val="1"/>
        </w:rPr>
        <w:t xml:space="preserve"> </w:t>
      </w:r>
      <w:r w:rsidRPr="00BA4A88">
        <w:rPr>
          <w:rFonts w:ascii="Times New Roman" w:hAnsi="Times New Roman" w:cs="Times New Roman"/>
        </w:rPr>
        <w:t>mientras que en México la proporción es siete de cada diez personas, lo que</w:t>
      </w:r>
      <w:r w:rsidRPr="00BA4A88">
        <w:rPr>
          <w:rFonts w:ascii="Times New Roman" w:hAnsi="Times New Roman" w:cs="Times New Roman"/>
          <w:spacing w:val="1"/>
        </w:rPr>
        <w:t xml:space="preserve"> </w:t>
      </w:r>
      <w:r w:rsidRPr="00BA4A88">
        <w:rPr>
          <w:rFonts w:ascii="Times New Roman" w:hAnsi="Times New Roman" w:cs="Times New Roman"/>
        </w:rPr>
        <w:t>significa</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hasta</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1"/>
        </w:rPr>
        <w:t xml:space="preserve"> </w:t>
      </w:r>
      <w:r w:rsidRPr="00BA4A88">
        <w:rPr>
          <w:rFonts w:ascii="Times New Roman" w:hAnsi="Times New Roman" w:cs="Times New Roman"/>
        </w:rPr>
        <w:t>30%</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hogares</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México</w:t>
      </w:r>
      <w:r w:rsidRPr="00BA4A88">
        <w:rPr>
          <w:rFonts w:ascii="Times New Roman" w:hAnsi="Times New Roman" w:cs="Times New Roman"/>
          <w:spacing w:val="1"/>
        </w:rPr>
        <w:t xml:space="preserve"> </w:t>
      </w:r>
      <w:r w:rsidRPr="00BA4A88">
        <w:rPr>
          <w:rFonts w:ascii="Times New Roman" w:hAnsi="Times New Roman" w:cs="Times New Roman"/>
        </w:rPr>
        <w:t>no</w:t>
      </w:r>
      <w:r w:rsidRPr="00BA4A88">
        <w:rPr>
          <w:rFonts w:ascii="Times New Roman" w:hAnsi="Times New Roman" w:cs="Times New Roman"/>
          <w:spacing w:val="1"/>
        </w:rPr>
        <w:t xml:space="preserve"> </w:t>
      </w:r>
      <w:r w:rsidRPr="00BA4A88">
        <w:rPr>
          <w:rFonts w:ascii="Times New Roman" w:hAnsi="Times New Roman" w:cs="Times New Roman"/>
        </w:rPr>
        <w:t>cuentan</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Pr="00BA4A88">
        <w:rPr>
          <w:rFonts w:ascii="Times New Roman" w:hAnsi="Times New Roman" w:cs="Times New Roman"/>
        </w:rPr>
        <w:t>las</w:t>
      </w:r>
      <w:r w:rsidRPr="00BA4A88">
        <w:rPr>
          <w:rFonts w:ascii="Times New Roman" w:hAnsi="Times New Roman" w:cs="Times New Roman"/>
          <w:spacing w:val="1"/>
        </w:rPr>
        <w:t xml:space="preserve"> </w:t>
      </w:r>
      <w:r w:rsidRPr="00BA4A88">
        <w:rPr>
          <w:rFonts w:ascii="Times New Roman" w:hAnsi="Times New Roman" w:cs="Times New Roman"/>
        </w:rPr>
        <w:t>condiciones idóneas para la educación en línea lo que pudiera impactar en el</w:t>
      </w:r>
      <w:r w:rsidRPr="00BA4A88">
        <w:rPr>
          <w:rFonts w:ascii="Times New Roman" w:hAnsi="Times New Roman" w:cs="Times New Roman"/>
          <w:spacing w:val="1"/>
        </w:rPr>
        <w:t xml:space="preserve"> </w:t>
      </w:r>
      <w:r w:rsidRPr="00BA4A88">
        <w:rPr>
          <w:rFonts w:ascii="Times New Roman" w:hAnsi="Times New Roman" w:cs="Times New Roman"/>
        </w:rPr>
        <w:t>rendimiento</w:t>
      </w:r>
      <w:r w:rsidRPr="00BA4A88">
        <w:rPr>
          <w:rFonts w:ascii="Times New Roman" w:hAnsi="Times New Roman" w:cs="Times New Roman"/>
          <w:spacing w:val="-2"/>
        </w:rPr>
        <w:t xml:space="preserve"> </w:t>
      </w:r>
      <w:r w:rsidRPr="00BA4A88">
        <w:rPr>
          <w:rFonts w:ascii="Times New Roman" w:hAnsi="Times New Roman" w:cs="Times New Roman"/>
        </w:rPr>
        <w:t>escolar</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3"/>
        </w:rPr>
        <w:t xml:space="preserve"> </w:t>
      </w:r>
      <w:r w:rsidRPr="00BA4A88">
        <w:rPr>
          <w:rFonts w:ascii="Times New Roman" w:hAnsi="Times New Roman" w:cs="Times New Roman"/>
        </w:rPr>
        <w:t>por</w:t>
      </w:r>
      <w:r w:rsidRPr="00BA4A88">
        <w:rPr>
          <w:rFonts w:ascii="Times New Roman" w:hAnsi="Times New Roman" w:cs="Times New Roman"/>
          <w:spacing w:val="-1"/>
        </w:rPr>
        <w:t xml:space="preserve"> </w:t>
      </w:r>
      <w:r w:rsidRPr="00BA4A88">
        <w:rPr>
          <w:rFonts w:ascii="Times New Roman" w:hAnsi="Times New Roman" w:cs="Times New Roman"/>
        </w:rPr>
        <w:t>supuesto 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3"/>
        </w:rPr>
        <w:t xml:space="preserve"> </w:t>
      </w:r>
      <w:r w:rsidRPr="00BA4A88">
        <w:rPr>
          <w:rFonts w:ascii="Times New Roman" w:hAnsi="Times New Roman" w:cs="Times New Roman"/>
        </w:rPr>
        <w:t>autoeficacia”.</w:t>
      </w:r>
    </w:p>
    <w:p w14:paraId="15B997B5" w14:textId="77777777" w:rsidR="00EB4944" w:rsidRPr="00BA4A88" w:rsidRDefault="00EB4944" w:rsidP="00787C46">
      <w:pPr>
        <w:pStyle w:val="Textoindependiente"/>
        <w:spacing w:line="360" w:lineRule="auto"/>
        <w:ind w:right="49"/>
        <w:jc w:val="both"/>
        <w:rPr>
          <w:rFonts w:ascii="Times New Roman" w:hAnsi="Times New Roman" w:cs="Times New Roman"/>
        </w:rPr>
      </w:pPr>
    </w:p>
    <w:p w14:paraId="36C9A35D" w14:textId="4D763C73" w:rsidR="009653BD" w:rsidRPr="00BA4A88" w:rsidRDefault="00B47C7E" w:rsidP="00EB4944">
      <w:pPr>
        <w:pStyle w:val="Textoindependiente"/>
        <w:ind w:right="49"/>
        <w:jc w:val="center"/>
        <w:rPr>
          <w:rFonts w:ascii="Times New Roman" w:hAnsi="Times New Roman" w:cs="Times New Roman"/>
          <w:spacing w:val="63"/>
        </w:rPr>
      </w:pPr>
      <w:r w:rsidRPr="00BA4A88">
        <w:rPr>
          <w:rFonts w:ascii="Times New Roman" w:hAnsi="Times New Roman" w:cs="Times New Roman"/>
        </w:rPr>
        <w:t>Figura</w:t>
      </w:r>
      <w:r w:rsidR="009653BD" w:rsidRPr="00BA4A88">
        <w:rPr>
          <w:rFonts w:ascii="Times New Roman" w:hAnsi="Times New Roman" w:cs="Times New Roman"/>
        </w:rPr>
        <w:t xml:space="preserve"> 1</w:t>
      </w:r>
      <w:r w:rsidR="00EB4944">
        <w:rPr>
          <w:rFonts w:ascii="Times New Roman" w:hAnsi="Times New Roman" w:cs="Times New Roman"/>
          <w:spacing w:val="63"/>
        </w:rPr>
        <w:t xml:space="preserve">. </w:t>
      </w:r>
      <w:r w:rsidR="009653BD" w:rsidRPr="00BA4A88">
        <w:rPr>
          <w:rFonts w:ascii="Times New Roman" w:hAnsi="Times New Roman" w:cs="Times New Roman"/>
        </w:rPr>
        <w:t>Usuarios de internet que tienen acceso en el hogar y fuera de él, según usos, 2019 y 2020</w:t>
      </w:r>
    </w:p>
    <w:p w14:paraId="19DA1C69" w14:textId="34934B65" w:rsidR="009653BD" w:rsidRPr="00BA4A88" w:rsidRDefault="005E54B4" w:rsidP="00787C46">
      <w:pPr>
        <w:pStyle w:val="Textoindependiente"/>
        <w:spacing w:line="360" w:lineRule="auto"/>
        <w:ind w:right="49"/>
        <w:jc w:val="center"/>
        <w:rPr>
          <w:rFonts w:ascii="Times New Roman" w:hAnsi="Times New Roman" w:cs="Times New Roman"/>
        </w:rPr>
      </w:pPr>
      <w:r w:rsidRPr="00BA4A88">
        <w:rPr>
          <w:rFonts w:ascii="Times New Roman" w:hAnsi="Times New Roman" w:cs="Times New Roman"/>
          <w:noProof/>
          <w:lang w:val="es-MX" w:eastAsia="es-MX"/>
        </w:rPr>
        <w:drawing>
          <wp:inline distT="0" distB="0" distL="0" distR="0" wp14:anchorId="651C6F9D" wp14:editId="730F7F4B">
            <wp:extent cx="4509770" cy="2064385"/>
            <wp:effectExtent l="0" t="0" r="5080" b="0"/>
            <wp:docPr id="2" name="Imagen 2" descr="C:\Users\Miguel Angel\Documents\22 A\Autoeficacia\usuarios de inte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 Angel\Documents\22 A\Autoeficacia\usuarios de inter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770" cy="2064385"/>
                    </a:xfrm>
                    <a:prstGeom prst="rect">
                      <a:avLst/>
                    </a:prstGeom>
                    <a:noFill/>
                    <a:ln>
                      <a:noFill/>
                    </a:ln>
                  </pic:spPr>
                </pic:pic>
              </a:graphicData>
            </a:graphic>
          </wp:inline>
        </w:drawing>
      </w:r>
    </w:p>
    <w:p w14:paraId="6960B97C" w14:textId="4F34213B" w:rsidR="009653BD" w:rsidRPr="00BA4A88" w:rsidRDefault="009653BD" w:rsidP="00EB4944">
      <w:pPr>
        <w:pStyle w:val="Textoindependiente"/>
        <w:spacing w:line="360" w:lineRule="auto"/>
        <w:ind w:right="49"/>
        <w:jc w:val="center"/>
        <w:rPr>
          <w:rFonts w:ascii="Times New Roman" w:hAnsi="Times New Roman" w:cs="Times New Roman"/>
        </w:rPr>
      </w:pPr>
      <w:r w:rsidRPr="00BA4A88">
        <w:rPr>
          <w:rFonts w:ascii="Times New Roman" w:hAnsi="Times New Roman" w:cs="Times New Roman"/>
        </w:rPr>
        <w:t xml:space="preserve">INEGI </w:t>
      </w:r>
      <w:r w:rsidR="00F92860" w:rsidRPr="00BA4A88">
        <w:rPr>
          <w:rFonts w:ascii="Times New Roman" w:hAnsi="Times New Roman" w:cs="Times New Roman"/>
        </w:rPr>
        <w:t>(</w:t>
      </w:r>
      <w:r w:rsidRPr="00BA4A88">
        <w:rPr>
          <w:rFonts w:ascii="Times New Roman" w:hAnsi="Times New Roman" w:cs="Times New Roman"/>
        </w:rPr>
        <w:t>2021</w:t>
      </w:r>
      <w:r w:rsidR="00F92860" w:rsidRPr="00BA4A88">
        <w:rPr>
          <w:rFonts w:ascii="Times New Roman" w:hAnsi="Times New Roman" w:cs="Times New Roman"/>
        </w:rPr>
        <w:t>)</w:t>
      </w:r>
    </w:p>
    <w:p w14:paraId="49B9AC09" w14:textId="77777777" w:rsidR="00EB4944" w:rsidRDefault="00EB4944" w:rsidP="00787C46">
      <w:pPr>
        <w:pStyle w:val="Textoindependiente"/>
        <w:spacing w:line="360" w:lineRule="auto"/>
        <w:ind w:right="49"/>
        <w:jc w:val="both"/>
        <w:rPr>
          <w:rFonts w:ascii="Times New Roman" w:eastAsia="Arial" w:hAnsi="Times New Roman" w:cs="Times New Roman"/>
          <w:bCs/>
        </w:rPr>
      </w:pPr>
    </w:p>
    <w:p w14:paraId="203777CC" w14:textId="5AA6BD51" w:rsidR="00502909" w:rsidRPr="00BA4A88" w:rsidRDefault="00253BA3" w:rsidP="00787C46">
      <w:pPr>
        <w:pStyle w:val="Textoindependiente"/>
        <w:spacing w:line="360" w:lineRule="auto"/>
        <w:ind w:right="49"/>
        <w:jc w:val="both"/>
        <w:rPr>
          <w:rFonts w:ascii="Times New Roman" w:hAnsi="Times New Roman" w:cs="Times New Roman"/>
        </w:rPr>
      </w:pPr>
      <w:r w:rsidRPr="00BA4A88">
        <w:rPr>
          <w:rFonts w:ascii="Times New Roman" w:eastAsia="Arial" w:hAnsi="Times New Roman" w:cs="Times New Roman"/>
          <w:bCs/>
        </w:rPr>
        <w:lastRenderedPageBreak/>
        <w:t>Este trabajo</w:t>
      </w:r>
      <w:r w:rsidR="00502909" w:rsidRPr="00BA4A88">
        <w:rPr>
          <w:rFonts w:ascii="Times New Roman" w:eastAsia="Arial" w:hAnsi="Times New Roman" w:cs="Times New Roman"/>
          <w:bCs/>
        </w:rPr>
        <w:t xml:space="preserve"> tendrá como objetivo </w:t>
      </w:r>
      <w:r w:rsidR="00502909" w:rsidRPr="00BA4A88">
        <w:rPr>
          <w:rFonts w:ascii="Times New Roman" w:hAnsi="Times New Roman" w:cs="Times New Roman"/>
        </w:rPr>
        <w:t>conocer el nivel de autoeficacia percibi</w:t>
      </w:r>
      <w:r w:rsidRPr="00BA4A88">
        <w:rPr>
          <w:rFonts w:ascii="Times New Roman" w:hAnsi="Times New Roman" w:cs="Times New Roman"/>
        </w:rPr>
        <w:t xml:space="preserve">da en un grupo de alumnos del Centro Universitario de Tonalá </w:t>
      </w:r>
      <w:r w:rsidR="00502909" w:rsidRPr="00BA4A88">
        <w:rPr>
          <w:rFonts w:ascii="Times New Roman" w:hAnsi="Times New Roman" w:cs="Times New Roman"/>
        </w:rPr>
        <w:t>de la Universidad de Guadalajara, contrastando los resultados entre ambientes de aprendizaje</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virtuales y</w:t>
      </w:r>
      <w:r w:rsidR="00502909" w:rsidRPr="00BA4A88">
        <w:rPr>
          <w:rFonts w:ascii="Times New Roman" w:hAnsi="Times New Roman" w:cs="Times New Roman"/>
          <w:spacing w:val="-2"/>
        </w:rPr>
        <w:t xml:space="preserve"> </w:t>
      </w:r>
      <w:r w:rsidR="00502909" w:rsidRPr="00BA4A88">
        <w:rPr>
          <w:rFonts w:ascii="Times New Roman" w:hAnsi="Times New Roman" w:cs="Times New Roman"/>
        </w:rPr>
        <w:t>presenciales.</w:t>
      </w:r>
    </w:p>
    <w:p w14:paraId="4BB04350" w14:textId="77777777" w:rsidR="00EB4944" w:rsidRDefault="00EB4944" w:rsidP="00787C46">
      <w:pPr>
        <w:pStyle w:val="Ttulo11"/>
        <w:spacing w:before="0"/>
        <w:ind w:left="0" w:right="49"/>
        <w:rPr>
          <w:rFonts w:ascii="Times New Roman" w:hAnsi="Times New Roman" w:cs="Times New Roman"/>
          <w:sz w:val="32"/>
          <w:szCs w:val="32"/>
        </w:rPr>
      </w:pPr>
    </w:p>
    <w:p w14:paraId="0AFB84A3" w14:textId="4BF9DD6C" w:rsidR="00502909" w:rsidRPr="00960531" w:rsidRDefault="00502909" w:rsidP="00EB4944">
      <w:pPr>
        <w:pStyle w:val="Ttulo11"/>
        <w:spacing w:before="0" w:line="360" w:lineRule="auto"/>
        <w:ind w:left="0" w:right="49"/>
        <w:rPr>
          <w:rFonts w:ascii="Times New Roman" w:hAnsi="Times New Roman" w:cs="Times New Roman"/>
          <w:sz w:val="32"/>
          <w:szCs w:val="32"/>
        </w:rPr>
      </w:pPr>
      <w:r w:rsidRPr="00960531">
        <w:rPr>
          <w:rFonts w:ascii="Times New Roman" w:hAnsi="Times New Roman" w:cs="Times New Roman"/>
          <w:sz w:val="32"/>
          <w:szCs w:val="32"/>
        </w:rPr>
        <w:t>Metodología</w:t>
      </w:r>
    </w:p>
    <w:p w14:paraId="43FF96BE" w14:textId="77777777" w:rsidR="00502909" w:rsidRPr="00960531" w:rsidRDefault="00502909" w:rsidP="00EB4944">
      <w:pPr>
        <w:pStyle w:val="Ttulo11"/>
        <w:spacing w:before="0" w:line="360" w:lineRule="auto"/>
        <w:ind w:left="0" w:right="0"/>
        <w:rPr>
          <w:rFonts w:ascii="Times New Roman" w:hAnsi="Times New Roman" w:cs="Times New Roman"/>
          <w:sz w:val="28"/>
          <w:szCs w:val="28"/>
        </w:rPr>
      </w:pPr>
      <w:bookmarkStart w:id="0" w:name="_bookmark8"/>
      <w:bookmarkEnd w:id="0"/>
      <w:r w:rsidRPr="00960531">
        <w:rPr>
          <w:rFonts w:ascii="Times New Roman" w:hAnsi="Times New Roman" w:cs="Times New Roman"/>
          <w:sz w:val="28"/>
          <w:szCs w:val="28"/>
        </w:rPr>
        <w:t>Tipo</w:t>
      </w:r>
      <w:r w:rsidRPr="00960531">
        <w:rPr>
          <w:rFonts w:ascii="Times New Roman" w:hAnsi="Times New Roman" w:cs="Times New Roman"/>
          <w:spacing w:val="-1"/>
          <w:sz w:val="28"/>
          <w:szCs w:val="28"/>
        </w:rPr>
        <w:t xml:space="preserve"> </w:t>
      </w:r>
      <w:r w:rsidRPr="00960531">
        <w:rPr>
          <w:rFonts w:ascii="Times New Roman" w:hAnsi="Times New Roman" w:cs="Times New Roman"/>
          <w:sz w:val="28"/>
          <w:szCs w:val="28"/>
        </w:rPr>
        <w:t>de estudio</w:t>
      </w:r>
    </w:p>
    <w:p w14:paraId="1C14F0F5" w14:textId="08B2BAB2" w:rsidR="00502909" w:rsidRDefault="00BD2E15" w:rsidP="00EB4944">
      <w:pPr>
        <w:adjustRightInd w:val="0"/>
        <w:spacing w:after="240" w:line="360" w:lineRule="auto"/>
        <w:jc w:val="both"/>
        <w:rPr>
          <w:rFonts w:ascii="Times New Roman" w:hAnsi="Times New Roman" w:cs="Times New Roman"/>
          <w:spacing w:val="1"/>
          <w:sz w:val="24"/>
          <w:szCs w:val="24"/>
        </w:rPr>
      </w:pPr>
      <w:r w:rsidRPr="00BA4A88">
        <w:rPr>
          <w:rFonts w:ascii="Times New Roman" w:hAnsi="Times New Roman" w:cs="Times New Roman"/>
          <w:sz w:val="24"/>
          <w:szCs w:val="24"/>
        </w:rPr>
        <w:t>Para el logro de los objetivos se planteó un e</w:t>
      </w:r>
      <w:r w:rsidR="00502909" w:rsidRPr="00BA4A88">
        <w:rPr>
          <w:rFonts w:ascii="Times New Roman" w:hAnsi="Times New Roman" w:cs="Times New Roman"/>
          <w:sz w:val="24"/>
          <w:szCs w:val="24"/>
        </w:rPr>
        <w:t>studio descriptivo, cuantitativo y transversal con</w:t>
      </w:r>
      <w:r w:rsidR="00502909" w:rsidRPr="00BA4A88">
        <w:rPr>
          <w:rFonts w:ascii="Times New Roman" w:hAnsi="Times New Roman" w:cs="Times New Roman"/>
          <w:spacing w:val="1"/>
          <w:sz w:val="24"/>
          <w:szCs w:val="24"/>
        </w:rPr>
        <w:t xml:space="preserve"> </w:t>
      </w:r>
      <w:r w:rsidR="00093EC8" w:rsidRPr="00BA4A88">
        <w:rPr>
          <w:rFonts w:ascii="Times New Roman" w:hAnsi="Times New Roman" w:cs="Times New Roman"/>
          <w:sz w:val="24"/>
          <w:szCs w:val="24"/>
        </w:rPr>
        <w:t>muestreo por conveniencia</w:t>
      </w:r>
      <w:r w:rsidRPr="00BA4A88">
        <w:rPr>
          <w:rFonts w:ascii="Times New Roman" w:hAnsi="Times New Roman" w:cs="Times New Roman"/>
          <w:sz w:val="24"/>
          <w:szCs w:val="24"/>
        </w:rPr>
        <w:t>, esto último debido a las condiciones de acceso a la población que al momento de la obtención de los datos, trabajaban únicamente a distancia</w:t>
      </w:r>
      <w:r w:rsidR="00502909" w:rsidRPr="00BA4A88">
        <w:rPr>
          <w:rFonts w:ascii="Times New Roman" w:hAnsi="Times New Roman" w:cs="Times New Roman"/>
          <w:spacing w:val="1"/>
          <w:sz w:val="24"/>
          <w:szCs w:val="24"/>
        </w:rPr>
        <w:t>.</w:t>
      </w:r>
      <w:r w:rsidR="00483857" w:rsidRPr="00BA4A88">
        <w:rPr>
          <w:rFonts w:ascii="Times New Roman" w:eastAsiaTheme="minorEastAsia" w:hAnsi="Times New Roman" w:cs="Times New Roman"/>
          <w:color w:val="000000"/>
          <w:sz w:val="24"/>
          <w:szCs w:val="24"/>
          <w:lang w:eastAsia="es-ES"/>
        </w:rPr>
        <w:t xml:space="preserve"> Se aplicó </w:t>
      </w:r>
      <w:r w:rsidR="00483857" w:rsidRPr="00BA4A88">
        <w:rPr>
          <w:rFonts w:ascii="Times New Roman" w:hAnsi="Times New Roman" w:cs="Times New Roman"/>
          <w:color w:val="201C1E"/>
          <w:sz w:val="24"/>
          <w:szCs w:val="24"/>
        </w:rPr>
        <w:t>a Escala de Autoeficacia Percibida Específica de Situaciones Académicas (EAPESA; Palenzuela, 1983)</w:t>
      </w:r>
      <w:r w:rsidR="00F92860" w:rsidRPr="00BA4A88">
        <w:rPr>
          <w:rFonts w:ascii="Times New Roman" w:hAnsi="Times New Roman" w:cs="Times New Roman"/>
          <w:color w:val="201C1E"/>
          <w:sz w:val="24"/>
          <w:szCs w:val="24"/>
        </w:rPr>
        <w:t xml:space="preserve">, el cual tiene </w:t>
      </w:r>
      <w:r w:rsidR="00483857" w:rsidRPr="00BA4A88">
        <w:rPr>
          <w:rFonts w:ascii="Times New Roman" w:hAnsi="Times New Roman" w:cs="Times New Roman"/>
          <w:color w:val="201C1E"/>
          <w:sz w:val="24"/>
          <w:szCs w:val="24"/>
        </w:rPr>
        <w:t>una escala tipo Likert que está formada por 10</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ítems en los que la persona que contesta informa sobre su percepción de eficacia</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en</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situaciones</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académicas</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eligiendo</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uno entre</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cuatro</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adjetivos</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de frecuencia</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ordenados</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desde</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1(</w:t>
      </w:r>
      <w:r w:rsidR="00483857" w:rsidRPr="00BA4A88">
        <w:rPr>
          <w:rFonts w:ascii="Times New Roman" w:hAnsi="Times New Roman" w:cs="Times New Roman"/>
          <w:i/>
          <w:color w:val="201C1E"/>
          <w:sz w:val="24"/>
          <w:szCs w:val="24"/>
        </w:rPr>
        <w:t>Nunca</w:t>
      </w:r>
      <w:r w:rsidR="00483857" w:rsidRPr="00BA4A88">
        <w:rPr>
          <w:rFonts w:ascii="Times New Roman" w:hAnsi="Times New Roman" w:cs="Times New Roman"/>
          <w:color w:val="201C1E"/>
          <w:sz w:val="24"/>
          <w:szCs w:val="24"/>
        </w:rPr>
        <w:t>)</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hasta</w:t>
      </w:r>
      <w:r w:rsidR="00483857" w:rsidRPr="00BA4A88">
        <w:rPr>
          <w:rFonts w:ascii="Times New Roman" w:hAnsi="Times New Roman" w:cs="Times New Roman"/>
          <w:color w:val="201C1E"/>
          <w:spacing w:val="1"/>
          <w:sz w:val="24"/>
          <w:szCs w:val="24"/>
        </w:rPr>
        <w:t xml:space="preserve"> </w:t>
      </w:r>
      <w:r w:rsidR="00483857" w:rsidRPr="00BA4A88">
        <w:rPr>
          <w:rFonts w:ascii="Times New Roman" w:hAnsi="Times New Roman" w:cs="Times New Roman"/>
          <w:color w:val="201C1E"/>
          <w:sz w:val="24"/>
          <w:szCs w:val="24"/>
        </w:rPr>
        <w:t>4(</w:t>
      </w:r>
      <w:r w:rsidR="00483857" w:rsidRPr="00BA4A88">
        <w:rPr>
          <w:rFonts w:ascii="Times New Roman" w:hAnsi="Times New Roman" w:cs="Times New Roman"/>
          <w:i/>
          <w:color w:val="201C1E"/>
          <w:sz w:val="24"/>
          <w:szCs w:val="24"/>
        </w:rPr>
        <w:t>Siempre</w:t>
      </w:r>
      <w:r w:rsidR="00483857" w:rsidRPr="00BA4A88">
        <w:rPr>
          <w:rFonts w:ascii="Times New Roman" w:hAnsi="Times New Roman" w:cs="Times New Roman"/>
          <w:color w:val="201C1E"/>
          <w:sz w:val="24"/>
          <w:szCs w:val="24"/>
        </w:rPr>
        <w:t>). La calificación se realiza mediante una sumatoria simple donde una mayor puntuación indica mayor Autoeficacia</w:t>
      </w:r>
      <w:r w:rsidR="00483857" w:rsidRPr="00BA4A88">
        <w:rPr>
          <w:rStyle w:val="Refdecomentario"/>
          <w:rFonts w:ascii="Times New Roman" w:hAnsi="Times New Roman" w:cs="Times New Roman"/>
          <w:sz w:val="24"/>
          <w:szCs w:val="24"/>
        </w:rPr>
        <w:t xml:space="preserve">, el instrumento </w:t>
      </w:r>
      <w:r w:rsidR="00483857" w:rsidRPr="00BA4A88">
        <w:rPr>
          <w:rFonts w:ascii="Times New Roman" w:eastAsiaTheme="minorEastAsia" w:hAnsi="Times New Roman" w:cs="Times New Roman"/>
          <w:color w:val="000000"/>
          <w:sz w:val="24"/>
          <w:szCs w:val="24"/>
          <w:lang w:eastAsia="es-ES"/>
        </w:rPr>
        <w:t>fue enviado</w:t>
      </w:r>
      <w:r w:rsidR="004B6410" w:rsidRPr="00BA4A88">
        <w:rPr>
          <w:rFonts w:ascii="Times New Roman" w:eastAsiaTheme="minorEastAsia" w:hAnsi="Times New Roman" w:cs="Times New Roman"/>
          <w:color w:val="000000"/>
          <w:sz w:val="24"/>
          <w:szCs w:val="24"/>
          <w:lang w:eastAsia="es-ES"/>
        </w:rPr>
        <w:t xml:space="preserve"> a alumnos de </w:t>
      </w:r>
      <w:r w:rsidR="00483857" w:rsidRPr="00BA4A88">
        <w:rPr>
          <w:rFonts w:ascii="Times New Roman" w:eastAsiaTheme="minorEastAsia" w:hAnsi="Times New Roman" w:cs="Times New Roman"/>
          <w:color w:val="000000"/>
          <w:sz w:val="24"/>
          <w:szCs w:val="24"/>
          <w:lang w:eastAsia="es-ES"/>
        </w:rPr>
        <w:t xml:space="preserve">licenciatura de </w:t>
      </w:r>
      <w:r w:rsidR="00843DD4" w:rsidRPr="00BA4A88">
        <w:rPr>
          <w:rFonts w:ascii="Times New Roman" w:eastAsiaTheme="minorEastAsia" w:hAnsi="Times New Roman" w:cs="Times New Roman"/>
          <w:color w:val="000000"/>
          <w:sz w:val="24"/>
          <w:szCs w:val="24"/>
          <w:lang w:eastAsia="es-ES"/>
        </w:rPr>
        <w:t xml:space="preserve">un Centro Universitario, </w:t>
      </w:r>
      <w:r w:rsidR="004B6410" w:rsidRPr="00BA4A88">
        <w:rPr>
          <w:rFonts w:ascii="Times New Roman" w:eastAsiaTheme="minorEastAsia" w:hAnsi="Times New Roman" w:cs="Times New Roman"/>
          <w:color w:val="000000"/>
          <w:sz w:val="24"/>
          <w:szCs w:val="24"/>
          <w:lang w:eastAsia="es-ES"/>
        </w:rPr>
        <w:t>la participación de los alumnos fue voluntaria. Además de las pregunt</w:t>
      </w:r>
      <w:r w:rsidR="00F92860" w:rsidRPr="00BA4A88">
        <w:rPr>
          <w:rFonts w:ascii="Times New Roman" w:eastAsiaTheme="minorEastAsia" w:hAnsi="Times New Roman" w:cs="Times New Roman"/>
          <w:color w:val="000000"/>
          <w:sz w:val="24"/>
          <w:szCs w:val="24"/>
          <w:lang w:eastAsia="es-ES"/>
        </w:rPr>
        <w:t>as generales como edad, g</w:t>
      </w:r>
      <w:r w:rsidR="00843DD4" w:rsidRPr="00BA4A88">
        <w:rPr>
          <w:rFonts w:ascii="Times New Roman" w:eastAsiaTheme="minorEastAsia" w:hAnsi="Times New Roman" w:cs="Times New Roman"/>
          <w:color w:val="000000"/>
          <w:sz w:val="24"/>
          <w:szCs w:val="24"/>
          <w:lang w:eastAsia="es-ES"/>
        </w:rPr>
        <w:t xml:space="preserve">énero </w:t>
      </w:r>
      <w:r w:rsidR="00F92860" w:rsidRPr="00BA4A88">
        <w:rPr>
          <w:rFonts w:ascii="Times New Roman" w:eastAsiaTheme="minorEastAsia" w:hAnsi="Times New Roman" w:cs="Times New Roman"/>
          <w:color w:val="000000"/>
          <w:sz w:val="24"/>
          <w:szCs w:val="24"/>
          <w:lang w:eastAsia="es-ES"/>
        </w:rPr>
        <w:t>y c</w:t>
      </w:r>
      <w:r w:rsidR="004B6410" w:rsidRPr="00BA4A88">
        <w:rPr>
          <w:rFonts w:ascii="Times New Roman" w:eastAsiaTheme="minorEastAsia" w:hAnsi="Times New Roman" w:cs="Times New Roman"/>
          <w:color w:val="000000"/>
          <w:sz w:val="24"/>
          <w:szCs w:val="24"/>
          <w:lang w:eastAsia="es-ES"/>
        </w:rPr>
        <w:t xml:space="preserve">arrera, </w:t>
      </w:r>
      <w:r w:rsidR="00093EC8" w:rsidRPr="00BA4A88">
        <w:rPr>
          <w:rFonts w:ascii="Times New Roman" w:hAnsi="Times New Roman" w:cs="Times New Roman"/>
          <w:sz w:val="24"/>
          <w:szCs w:val="24"/>
        </w:rPr>
        <w:t>l</w:t>
      </w:r>
      <w:r w:rsidR="00502909" w:rsidRPr="00BA4A88">
        <w:rPr>
          <w:rFonts w:ascii="Times New Roman" w:hAnsi="Times New Roman" w:cs="Times New Roman"/>
          <w:sz w:val="24"/>
          <w:szCs w:val="24"/>
        </w:rPr>
        <w:t>os sujetos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respondieron</w:t>
      </w:r>
      <w:r w:rsidR="00502909" w:rsidRPr="00BA4A88">
        <w:rPr>
          <w:rFonts w:ascii="Times New Roman" w:hAnsi="Times New Roman" w:cs="Times New Roman"/>
          <w:spacing w:val="1"/>
          <w:sz w:val="24"/>
          <w:szCs w:val="24"/>
        </w:rPr>
        <w:t xml:space="preserve"> </w:t>
      </w:r>
      <w:r w:rsidR="00483857" w:rsidRPr="00BA4A88">
        <w:rPr>
          <w:rFonts w:ascii="Times New Roman" w:hAnsi="Times New Roman" w:cs="Times New Roman"/>
          <w:spacing w:val="1"/>
          <w:sz w:val="24"/>
          <w:szCs w:val="24"/>
        </w:rPr>
        <w:t xml:space="preserve">las </w:t>
      </w:r>
      <w:r w:rsidR="00502909" w:rsidRPr="00BA4A88">
        <w:rPr>
          <w:rFonts w:ascii="Times New Roman" w:hAnsi="Times New Roman" w:cs="Times New Roman"/>
          <w:sz w:val="24"/>
          <w:szCs w:val="24"/>
        </w:rPr>
        <w:t>10</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preguntas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respecto</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a</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la</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percepción</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que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tienen</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sobre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la</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autoeficacia en situaciones académ</w:t>
      </w:r>
      <w:r w:rsidR="00483857" w:rsidRPr="00BA4A88">
        <w:rPr>
          <w:rFonts w:ascii="Times New Roman" w:hAnsi="Times New Roman" w:cs="Times New Roman"/>
          <w:sz w:val="24"/>
          <w:szCs w:val="24"/>
        </w:rPr>
        <w:t>icas en la modalidad presencial y</w:t>
      </w:r>
      <w:r w:rsidR="00502909" w:rsidRPr="00BA4A88">
        <w:rPr>
          <w:rFonts w:ascii="Times New Roman" w:hAnsi="Times New Roman" w:cs="Times New Roman"/>
          <w:sz w:val="24"/>
          <w:szCs w:val="24"/>
        </w:rPr>
        <w:t xml:space="preserve"> estas mismas</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preguntas se utilizaron para que los alumnos indicaran cómo fue la percepción de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su autoeficacia durante el camb</w:t>
      </w:r>
      <w:r w:rsidR="00F92860" w:rsidRPr="00BA4A88">
        <w:rPr>
          <w:rFonts w:ascii="Times New Roman" w:hAnsi="Times New Roman" w:cs="Times New Roman"/>
          <w:sz w:val="24"/>
          <w:szCs w:val="24"/>
        </w:rPr>
        <w:t>io de modalidad de aprendizaje</w:t>
      </w:r>
      <w:r w:rsidR="00502909" w:rsidRPr="00BA4A88">
        <w:rPr>
          <w:rFonts w:ascii="Times New Roman" w:hAnsi="Times New Roman" w:cs="Times New Roman"/>
          <w:spacing w:val="1"/>
          <w:sz w:val="24"/>
          <w:szCs w:val="24"/>
        </w:rPr>
        <w:t xml:space="preserve"> </w:t>
      </w:r>
      <w:r w:rsidR="00502909" w:rsidRPr="00BA4A88">
        <w:rPr>
          <w:rFonts w:ascii="Times New Roman" w:hAnsi="Times New Roman" w:cs="Times New Roman"/>
          <w:sz w:val="24"/>
          <w:szCs w:val="24"/>
        </w:rPr>
        <w:t>virtual</w:t>
      </w:r>
      <w:r w:rsidR="00F92860" w:rsidRPr="00BA4A88">
        <w:rPr>
          <w:rFonts w:ascii="Times New Roman" w:hAnsi="Times New Roman" w:cs="Times New Roman"/>
          <w:sz w:val="24"/>
          <w:szCs w:val="24"/>
        </w:rPr>
        <w:t xml:space="preserve"> o en línea</w:t>
      </w:r>
      <w:r w:rsidR="00502909" w:rsidRPr="00BA4A88">
        <w:rPr>
          <w:rFonts w:ascii="Times New Roman" w:hAnsi="Times New Roman" w:cs="Times New Roman"/>
          <w:spacing w:val="1"/>
          <w:sz w:val="24"/>
          <w:szCs w:val="24"/>
        </w:rPr>
        <w:t>.</w:t>
      </w:r>
    </w:p>
    <w:p w14:paraId="4BB0EF5E" w14:textId="77777777" w:rsidR="00EB4944" w:rsidRPr="00BA4A88" w:rsidRDefault="00EB4944" w:rsidP="00EB4944">
      <w:pPr>
        <w:adjustRightInd w:val="0"/>
        <w:spacing w:line="360" w:lineRule="auto"/>
        <w:jc w:val="both"/>
        <w:rPr>
          <w:rFonts w:ascii="Times New Roman" w:eastAsiaTheme="minorEastAsia" w:hAnsi="Times New Roman" w:cs="Times New Roman"/>
          <w:color w:val="000000"/>
          <w:sz w:val="24"/>
          <w:szCs w:val="24"/>
          <w:lang w:eastAsia="es-ES"/>
        </w:rPr>
      </w:pPr>
    </w:p>
    <w:p w14:paraId="66774F6F" w14:textId="77777777" w:rsidR="00502909" w:rsidRPr="00960531" w:rsidRDefault="00502909" w:rsidP="00EB4944">
      <w:pPr>
        <w:pStyle w:val="Ttulo11"/>
        <w:spacing w:before="0" w:line="360" w:lineRule="auto"/>
        <w:ind w:left="0" w:right="49"/>
        <w:rPr>
          <w:rFonts w:ascii="Times New Roman" w:hAnsi="Times New Roman" w:cs="Times New Roman"/>
          <w:sz w:val="28"/>
          <w:szCs w:val="28"/>
        </w:rPr>
      </w:pPr>
      <w:bookmarkStart w:id="1" w:name="_bookmark9"/>
      <w:bookmarkEnd w:id="1"/>
      <w:r w:rsidRPr="00960531">
        <w:rPr>
          <w:rFonts w:ascii="Times New Roman" w:hAnsi="Times New Roman" w:cs="Times New Roman"/>
          <w:sz w:val="28"/>
          <w:szCs w:val="28"/>
        </w:rPr>
        <w:t>Población</w:t>
      </w:r>
    </w:p>
    <w:p w14:paraId="54D9EEC0" w14:textId="23AEE4CC" w:rsidR="00093EC8" w:rsidRDefault="00757879" w:rsidP="00EB4944">
      <w:pPr>
        <w:adjustRightInd w:val="0"/>
        <w:spacing w:after="240" w:line="360" w:lineRule="auto"/>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El univers</w:t>
      </w:r>
      <w:r w:rsidR="00637FB3" w:rsidRPr="00BA4A88">
        <w:rPr>
          <w:rFonts w:ascii="Times New Roman" w:eastAsiaTheme="minorEastAsia" w:hAnsi="Times New Roman" w:cs="Times New Roman"/>
          <w:color w:val="000000"/>
          <w:sz w:val="24"/>
          <w:szCs w:val="24"/>
          <w:lang w:eastAsia="es-ES"/>
        </w:rPr>
        <w:t>o consta de 8395 estudiantes</w:t>
      </w:r>
      <w:r w:rsidR="00F92860" w:rsidRPr="00BA4A88">
        <w:rPr>
          <w:rFonts w:ascii="Times New Roman" w:eastAsiaTheme="minorEastAsia" w:hAnsi="Times New Roman" w:cs="Times New Roman"/>
          <w:color w:val="000000"/>
          <w:sz w:val="24"/>
          <w:szCs w:val="24"/>
          <w:lang w:eastAsia="es-ES"/>
        </w:rPr>
        <w:t xml:space="preserve"> del Centro Universitario</w:t>
      </w:r>
      <w:r w:rsidR="00637FB3" w:rsidRPr="00BA4A88">
        <w:rPr>
          <w:rFonts w:ascii="Times New Roman" w:eastAsiaTheme="minorEastAsia" w:hAnsi="Times New Roman" w:cs="Times New Roman"/>
          <w:color w:val="000000"/>
          <w:sz w:val="24"/>
          <w:szCs w:val="24"/>
          <w:lang w:eastAsia="es-ES"/>
        </w:rPr>
        <w:t xml:space="preserve">, de los cuales el 56.7% son mujeres y el 43.3% son hombres. </w:t>
      </w:r>
      <w:r w:rsidR="00093EC8" w:rsidRPr="00BA4A88">
        <w:rPr>
          <w:rFonts w:ascii="Times New Roman" w:eastAsiaTheme="minorEastAsia" w:hAnsi="Times New Roman" w:cs="Times New Roman"/>
          <w:color w:val="000000"/>
          <w:sz w:val="24"/>
          <w:szCs w:val="24"/>
          <w:lang w:eastAsia="es-ES"/>
        </w:rPr>
        <w:t>La muestra</w:t>
      </w:r>
      <w:r w:rsidR="00637FB3" w:rsidRPr="00BA4A88">
        <w:rPr>
          <w:rFonts w:ascii="Times New Roman" w:eastAsiaTheme="minorEastAsia" w:hAnsi="Times New Roman" w:cs="Times New Roman"/>
          <w:color w:val="000000"/>
          <w:sz w:val="24"/>
          <w:szCs w:val="24"/>
          <w:lang w:eastAsia="es-ES"/>
        </w:rPr>
        <w:t xml:space="preserve"> por conveniencia</w:t>
      </w:r>
      <w:r w:rsidR="00093EC8" w:rsidRPr="00BA4A88">
        <w:rPr>
          <w:rFonts w:ascii="Times New Roman" w:eastAsiaTheme="minorEastAsia" w:hAnsi="Times New Roman" w:cs="Times New Roman"/>
          <w:color w:val="000000"/>
          <w:sz w:val="24"/>
          <w:szCs w:val="24"/>
          <w:lang w:eastAsia="es-ES"/>
        </w:rPr>
        <w:t xml:space="preserve"> está conformada po</w:t>
      </w:r>
      <w:r w:rsidR="00843DD4" w:rsidRPr="00BA4A88">
        <w:rPr>
          <w:rFonts w:ascii="Times New Roman" w:eastAsiaTheme="minorEastAsia" w:hAnsi="Times New Roman" w:cs="Times New Roman"/>
          <w:color w:val="000000"/>
          <w:sz w:val="24"/>
          <w:szCs w:val="24"/>
          <w:lang w:eastAsia="es-ES"/>
        </w:rPr>
        <w:t>r 130 estudiantes</w:t>
      </w:r>
      <w:r w:rsidR="00093EC8" w:rsidRPr="00BA4A88">
        <w:rPr>
          <w:rFonts w:ascii="Times New Roman" w:eastAsiaTheme="minorEastAsia" w:hAnsi="Times New Roman" w:cs="Times New Roman"/>
          <w:color w:val="000000"/>
          <w:sz w:val="24"/>
          <w:szCs w:val="24"/>
          <w:lang w:eastAsia="es-ES"/>
        </w:rPr>
        <w:t xml:space="preserve"> de nivel licenciatura</w:t>
      </w:r>
      <w:r w:rsidR="00637FB3" w:rsidRPr="00BA4A88">
        <w:rPr>
          <w:rFonts w:ascii="Times New Roman" w:eastAsiaTheme="minorEastAsia" w:hAnsi="Times New Roman" w:cs="Times New Roman"/>
          <w:color w:val="000000"/>
          <w:sz w:val="24"/>
          <w:szCs w:val="24"/>
          <w:lang w:eastAsia="es-ES"/>
        </w:rPr>
        <w:t xml:space="preserve"> que acuden </w:t>
      </w:r>
      <w:r w:rsidR="00F92860" w:rsidRPr="00BA4A88">
        <w:rPr>
          <w:rFonts w:ascii="Times New Roman" w:eastAsiaTheme="minorEastAsia" w:hAnsi="Times New Roman" w:cs="Times New Roman"/>
          <w:color w:val="000000"/>
          <w:sz w:val="24"/>
          <w:szCs w:val="24"/>
          <w:lang w:eastAsia="es-ES"/>
        </w:rPr>
        <w:t xml:space="preserve">voluntariamente </w:t>
      </w:r>
      <w:r w:rsidR="00637FB3" w:rsidRPr="00BA4A88">
        <w:rPr>
          <w:rFonts w:ascii="Times New Roman" w:eastAsiaTheme="minorEastAsia" w:hAnsi="Times New Roman" w:cs="Times New Roman"/>
          <w:color w:val="000000"/>
          <w:sz w:val="24"/>
          <w:szCs w:val="24"/>
          <w:lang w:eastAsia="es-ES"/>
        </w:rPr>
        <w:t>al servicio de Orientación,</w:t>
      </w:r>
      <w:r w:rsidR="00093EC8" w:rsidRPr="00BA4A88">
        <w:rPr>
          <w:rFonts w:ascii="Times New Roman" w:eastAsiaTheme="minorEastAsia" w:hAnsi="Times New Roman" w:cs="Times New Roman"/>
          <w:color w:val="000000"/>
          <w:sz w:val="24"/>
          <w:szCs w:val="24"/>
          <w:lang w:eastAsia="es-ES"/>
        </w:rPr>
        <w:t xml:space="preserve"> de los cuales 73 fueron mujeres representando el 56.2% y 57 hombres con una representación del 43.8%. </w:t>
      </w:r>
    </w:p>
    <w:p w14:paraId="078C280D" w14:textId="26E92835" w:rsidR="00EB4944" w:rsidRDefault="00EB4944" w:rsidP="00EB4944">
      <w:pPr>
        <w:adjustRightInd w:val="0"/>
        <w:spacing w:after="240" w:line="360" w:lineRule="auto"/>
        <w:jc w:val="both"/>
        <w:rPr>
          <w:rFonts w:ascii="Times New Roman" w:eastAsiaTheme="minorEastAsia" w:hAnsi="Times New Roman" w:cs="Times New Roman"/>
          <w:color w:val="000000"/>
          <w:sz w:val="24"/>
          <w:szCs w:val="24"/>
          <w:lang w:eastAsia="es-ES"/>
        </w:rPr>
      </w:pPr>
    </w:p>
    <w:p w14:paraId="59B8368B" w14:textId="0B1162AB" w:rsidR="00EB4944" w:rsidRDefault="00EB4944" w:rsidP="00EB4944">
      <w:pPr>
        <w:adjustRightInd w:val="0"/>
        <w:spacing w:after="240" w:line="360" w:lineRule="auto"/>
        <w:jc w:val="both"/>
        <w:rPr>
          <w:rFonts w:ascii="Times New Roman" w:eastAsiaTheme="minorEastAsia" w:hAnsi="Times New Roman" w:cs="Times New Roman"/>
          <w:color w:val="000000"/>
          <w:sz w:val="24"/>
          <w:szCs w:val="24"/>
          <w:lang w:eastAsia="es-ES"/>
        </w:rPr>
      </w:pPr>
    </w:p>
    <w:p w14:paraId="3502EA60" w14:textId="77777777" w:rsidR="00EB4944" w:rsidRPr="00BA4A88" w:rsidRDefault="00EB4944" w:rsidP="00EB4944">
      <w:pPr>
        <w:adjustRightInd w:val="0"/>
        <w:spacing w:after="240" w:line="360" w:lineRule="auto"/>
        <w:jc w:val="both"/>
        <w:rPr>
          <w:rFonts w:ascii="Times New Roman" w:eastAsiaTheme="minorEastAsia" w:hAnsi="Times New Roman" w:cs="Times New Roman"/>
          <w:color w:val="000000"/>
          <w:sz w:val="24"/>
          <w:szCs w:val="24"/>
          <w:lang w:eastAsia="es-ES"/>
        </w:rPr>
      </w:pPr>
    </w:p>
    <w:p w14:paraId="3BCDDD9E" w14:textId="77777777" w:rsidR="00502909" w:rsidRPr="00960531" w:rsidRDefault="00502909" w:rsidP="00787C46">
      <w:pPr>
        <w:pStyle w:val="Ttulo11"/>
        <w:spacing w:before="0"/>
        <w:ind w:left="0" w:right="49"/>
        <w:rPr>
          <w:rFonts w:ascii="Times New Roman" w:hAnsi="Times New Roman" w:cs="Times New Roman"/>
          <w:sz w:val="28"/>
          <w:szCs w:val="28"/>
        </w:rPr>
      </w:pPr>
      <w:r w:rsidRPr="00960531">
        <w:rPr>
          <w:rFonts w:ascii="Times New Roman" w:hAnsi="Times New Roman" w:cs="Times New Roman"/>
          <w:sz w:val="28"/>
          <w:szCs w:val="28"/>
        </w:rPr>
        <w:lastRenderedPageBreak/>
        <w:t>Instrumento</w:t>
      </w:r>
    </w:p>
    <w:p w14:paraId="338D2FBC" w14:textId="4BE63DD1" w:rsidR="00502909" w:rsidRDefault="00DE6D8D" w:rsidP="00787C46">
      <w:pPr>
        <w:spacing w:line="360" w:lineRule="auto"/>
        <w:jc w:val="both"/>
        <w:rPr>
          <w:rFonts w:ascii="Times New Roman" w:hAnsi="Times New Roman" w:cs="Times New Roman"/>
          <w:color w:val="201C1E"/>
          <w:sz w:val="24"/>
          <w:szCs w:val="24"/>
        </w:rPr>
      </w:pPr>
      <w:r w:rsidRPr="00BA4A88">
        <w:rPr>
          <w:rFonts w:ascii="Times New Roman" w:eastAsia="Times New Roman" w:hAnsi="Times New Roman" w:cs="Times New Roman"/>
          <w:sz w:val="24"/>
          <w:szCs w:val="24"/>
          <w:shd w:val="clear" w:color="auto" w:fill="FFFFFF"/>
          <w:lang w:val="es-MX" w:eastAsia="es-ES"/>
        </w:rPr>
        <w:t xml:space="preserve">Tras la revisión de diversos instrumentos se observó que, </w:t>
      </w:r>
      <w:r w:rsidRPr="00BA4A88">
        <w:rPr>
          <w:rFonts w:ascii="Times New Roman" w:eastAsia="Times New Roman" w:hAnsi="Times New Roman" w:cs="Times New Roman"/>
          <w:sz w:val="24"/>
          <w:szCs w:val="24"/>
          <w:shd w:val="clear" w:color="auto" w:fill="FFFFFF"/>
        </w:rPr>
        <w:t>el Inventario de Autoeficacia para el Es</w:t>
      </w:r>
      <w:r w:rsidRPr="00BA4A88">
        <w:rPr>
          <w:rFonts w:ascii="Times New Roman" w:eastAsia="Times New Roman" w:hAnsi="Times New Roman" w:cs="Times New Roman"/>
          <w:sz w:val="24"/>
          <w:szCs w:val="24"/>
          <w:shd w:val="clear" w:color="auto" w:fill="FFFFFF"/>
        </w:rPr>
        <w:softHyphen/>
        <w:t xml:space="preserve">tudio (Pérez y Delgado 2006) está orientado a las estrategias de aprendizaje autorregulatorio. Respecto al </w:t>
      </w:r>
      <w:r w:rsidR="004A6843" w:rsidRPr="00BA4A88">
        <w:rPr>
          <w:rFonts w:ascii="Times New Roman" w:eastAsia="Times New Roman" w:hAnsi="Times New Roman" w:cs="Times New Roman"/>
          <w:sz w:val="24"/>
          <w:szCs w:val="24"/>
          <w:shd w:val="clear" w:color="auto" w:fill="FFFFFF"/>
        </w:rPr>
        <w:t>Inventario de Autoeficacia para las Inteligencias Múltiples (</w:t>
      </w:r>
      <w:r w:rsidRPr="00BA4A88">
        <w:rPr>
          <w:rFonts w:ascii="Times New Roman" w:eastAsia="Times New Roman" w:hAnsi="Times New Roman" w:cs="Times New Roman"/>
          <w:sz w:val="24"/>
          <w:szCs w:val="24"/>
          <w:shd w:val="clear" w:color="auto" w:fill="FFFFFF"/>
        </w:rPr>
        <w:t>IAMI-R</w:t>
      </w:r>
      <w:r w:rsidR="004A6843" w:rsidRPr="00BA4A88">
        <w:rPr>
          <w:rFonts w:ascii="Times New Roman" w:eastAsia="Times New Roman" w:hAnsi="Times New Roman" w:cs="Times New Roman"/>
          <w:sz w:val="24"/>
          <w:szCs w:val="24"/>
          <w:shd w:val="clear" w:color="auto" w:fill="FFFFFF"/>
        </w:rPr>
        <w:t>, Pérez 2008)</w:t>
      </w:r>
      <w:r w:rsidRPr="00BA4A88">
        <w:rPr>
          <w:rFonts w:ascii="Times New Roman" w:eastAsia="Times New Roman" w:hAnsi="Times New Roman" w:cs="Times New Roman"/>
          <w:sz w:val="24"/>
          <w:szCs w:val="24"/>
          <w:shd w:val="clear" w:color="auto" w:fill="FFFFFF"/>
        </w:rPr>
        <w:t xml:space="preserve">, fue desarrollado originalmente para emplearse en procesos de orientación vocacional, mientras que </w:t>
      </w:r>
      <w:r w:rsidRPr="00BA4A88">
        <w:rPr>
          <w:rFonts w:ascii="Times New Roman" w:eastAsia="Times New Roman" w:hAnsi="Times New Roman" w:cs="Times New Roman"/>
          <w:sz w:val="24"/>
          <w:szCs w:val="24"/>
          <w:shd w:val="clear" w:color="auto" w:fill="FFFFFF"/>
          <w:lang w:val="es-MX" w:eastAsia="es-ES"/>
        </w:rPr>
        <w:t>l</w:t>
      </w:r>
      <w:r w:rsidRPr="00BA4A88">
        <w:rPr>
          <w:rFonts w:ascii="Times New Roman" w:hAnsi="Times New Roman" w:cs="Times New Roman"/>
          <w:color w:val="201C1E"/>
          <w:sz w:val="24"/>
          <w:szCs w:val="24"/>
        </w:rPr>
        <w:t>a Escala de Autoeficacia Percibida Específica de Situaciones Académicas</w:t>
      </w:r>
      <w:r w:rsidR="004A6843" w:rsidRPr="00BA4A88">
        <w:rPr>
          <w:rFonts w:ascii="Times New Roman" w:hAnsi="Times New Roman" w:cs="Times New Roman"/>
          <w:color w:val="201C1E"/>
          <w:sz w:val="24"/>
          <w:szCs w:val="24"/>
        </w:rPr>
        <w:t xml:space="preserve"> (EAPESA; Palenzuela, 1983)</w:t>
      </w:r>
      <w:r w:rsidR="004A6843" w:rsidRPr="00BA4A88">
        <w:rPr>
          <w:rFonts w:ascii="Times New Roman" w:eastAsia="Times New Roman" w:hAnsi="Times New Roman" w:cs="Times New Roman"/>
          <w:sz w:val="24"/>
          <w:szCs w:val="24"/>
          <w:shd w:val="clear" w:color="auto" w:fill="FFFFFF"/>
          <w:lang w:val="es-MX" w:eastAsia="es-ES"/>
        </w:rPr>
        <w:t>, está</w:t>
      </w:r>
      <w:r w:rsidRPr="00BA4A88">
        <w:rPr>
          <w:rFonts w:ascii="Times New Roman" w:eastAsia="Times New Roman" w:hAnsi="Times New Roman" w:cs="Times New Roman"/>
          <w:sz w:val="24"/>
          <w:szCs w:val="24"/>
          <w:shd w:val="clear" w:color="auto" w:fill="FFFFFF"/>
          <w:lang w:val="es-MX" w:eastAsia="es-ES"/>
        </w:rPr>
        <w:t xml:space="preserve"> des</w:t>
      </w:r>
      <w:r w:rsidR="004A6843" w:rsidRPr="00BA4A88">
        <w:rPr>
          <w:rFonts w:ascii="Times New Roman" w:eastAsia="Times New Roman" w:hAnsi="Times New Roman" w:cs="Times New Roman"/>
          <w:sz w:val="24"/>
          <w:szCs w:val="24"/>
          <w:shd w:val="clear" w:color="auto" w:fill="FFFFFF"/>
          <w:lang w:val="es-MX" w:eastAsia="es-ES"/>
        </w:rPr>
        <w:t>tinada</w:t>
      </w:r>
      <w:r w:rsidRPr="00BA4A88">
        <w:rPr>
          <w:rFonts w:ascii="Times New Roman" w:eastAsia="Times New Roman" w:hAnsi="Times New Roman" w:cs="Times New Roman"/>
          <w:sz w:val="24"/>
          <w:szCs w:val="24"/>
          <w:shd w:val="clear" w:color="auto" w:fill="FFFFFF"/>
          <w:lang w:val="es-MX" w:eastAsia="es-ES"/>
        </w:rPr>
        <w:t xml:space="preserve"> a poblaciones jóvenes. </w:t>
      </w:r>
      <w:r w:rsidRPr="00BA4A88">
        <w:rPr>
          <w:rFonts w:ascii="Times New Roman" w:hAnsi="Times New Roman" w:cs="Times New Roman"/>
          <w:color w:val="201C1E"/>
          <w:sz w:val="24"/>
          <w:szCs w:val="24"/>
        </w:rPr>
        <w:t xml:space="preserve">Debido  </w:t>
      </w:r>
      <w:r w:rsidR="00502909" w:rsidRPr="00BA4A88">
        <w:rPr>
          <w:rFonts w:ascii="Times New Roman" w:hAnsi="Times New Roman" w:cs="Times New Roman"/>
          <w:color w:val="201C1E"/>
          <w:sz w:val="24"/>
          <w:szCs w:val="24"/>
        </w:rPr>
        <w:t>a</w:t>
      </w:r>
      <w:r w:rsidRPr="00BA4A88">
        <w:rPr>
          <w:rFonts w:ascii="Times New Roman" w:hAnsi="Times New Roman" w:cs="Times New Roman"/>
          <w:color w:val="201C1E"/>
          <w:sz w:val="24"/>
          <w:szCs w:val="24"/>
        </w:rPr>
        <w:t xml:space="preserve"> que los alumnos encuestados</w:t>
      </w:r>
      <w:r w:rsidR="00637FB3" w:rsidRPr="00BA4A88">
        <w:rPr>
          <w:rFonts w:ascii="Times New Roman" w:hAnsi="Times New Roman" w:cs="Times New Roman"/>
          <w:color w:val="201C1E"/>
          <w:sz w:val="24"/>
          <w:szCs w:val="24"/>
        </w:rPr>
        <w:t xml:space="preserve"> son en su mayoría jóvenes</w:t>
      </w:r>
      <w:r w:rsidRPr="00BA4A88">
        <w:rPr>
          <w:rFonts w:ascii="Times New Roman" w:hAnsi="Times New Roman" w:cs="Times New Roman"/>
          <w:color w:val="201C1E"/>
          <w:sz w:val="24"/>
          <w:szCs w:val="24"/>
        </w:rPr>
        <w:t>, se eligió la</w:t>
      </w:r>
      <w:r w:rsidR="00502909" w:rsidRPr="00BA4A88">
        <w:rPr>
          <w:rFonts w:ascii="Times New Roman" w:hAnsi="Times New Roman" w:cs="Times New Roman"/>
          <w:color w:val="201C1E"/>
          <w:sz w:val="24"/>
          <w:szCs w:val="24"/>
        </w:rPr>
        <w:t xml:space="preserve"> Escala de Autoeficacia Percibida Espec</w:t>
      </w:r>
      <w:r w:rsidR="004A6843" w:rsidRPr="00BA4A88">
        <w:rPr>
          <w:rFonts w:ascii="Times New Roman" w:hAnsi="Times New Roman" w:cs="Times New Roman"/>
          <w:color w:val="201C1E"/>
          <w:sz w:val="24"/>
          <w:szCs w:val="24"/>
        </w:rPr>
        <w:t>ífica de Situaciones Académicas</w:t>
      </w:r>
      <w:r w:rsidRPr="00BA4A88">
        <w:rPr>
          <w:rFonts w:ascii="Times New Roman" w:hAnsi="Times New Roman" w:cs="Times New Roman"/>
          <w:color w:val="201C1E"/>
          <w:sz w:val="24"/>
          <w:szCs w:val="24"/>
        </w:rPr>
        <w:t xml:space="preserve"> </w:t>
      </w:r>
      <w:r w:rsidR="00121F5D" w:rsidRPr="00BA4A88">
        <w:rPr>
          <w:rFonts w:ascii="Times New Roman" w:hAnsi="Times New Roman" w:cs="Times New Roman"/>
          <w:color w:val="201C1E"/>
          <w:sz w:val="24"/>
          <w:szCs w:val="24"/>
        </w:rPr>
        <w:t xml:space="preserve">cuyas propiedades psicométricas y validez han sido evaluadas por García-Fernández  (2010) y </w:t>
      </w:r>
      <w:r w:rsidRPr="00BA4A88">
        <w:rPr>
          <w:rFonts w:ascii="Times New Roman" w:hAnsi="Times New Roman" w:cs="Times New Roman"/>
          <w:color w:val="201C1E"/>
          <w:sz w:val="24"/>
          <w:szCs w:val="24"/>
        </w:rPr>
        <w:t>que es una escala tipo Likert y</w:t>
      </w:r>
      <w:r w:rsidR="00502909" w:rsidRPr="00BA4A88">
        <w:rPr>
          <w:rFonts w:ascii="Times New Roman" w:hAnsi="Times New Roman" w:cs="Times New Roman"/>
          <w:color w:val="201C1E"/>
          <w:sz w:val="24"/>
          <w:szCs w:val="24"/>
        </w:rPr>
        <w:t xml:space="preserve"> está formada por 10</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ítems en los que la persona que contesta informa sobre su percepción de eficacia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en</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situaciones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académicas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eligiendo</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uno entre</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cuatro</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adjetivos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de frecuencia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ordenados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desde</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1(</w:t>
      </w:r>
      <w:r w:rsidR="00502909" w:rsidRPr="00BA4A88">
        <w:rPr>
          <w:rFonts w:ascii="Times New Roman" w:hAnsi="Times New Roman" w:cs="Times New Roman"/>
          <w:i/>
          <w:color w:val="201C1E"/>
          <w:sz w:val="24"/>
          <w:szCs w:val="24"/>
        </w:rPr>
        <w:t>Nunca</w:t>
      </w:r>
      <w:r w:rsidR="00502909" w:rsidRPr="00BA4A88">
        <w:rPr>
          <w:rFonts w:ascii="Times New Roman" w:hAnsi="Times New Roman" w:cs="Times New Roman"/>
          <w:color w:val="201C1E"/>
          <w:sz w:val="24"/>
          <w:szCs w:val="24"/>
        </w:rPr>
        <w:t>)</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hasta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4(</w:t>
      </w:r>
      <w:r w:rsidR="00502909" w:rsidRPr="00BA4A88">
        <w:rPr>
          <w:rFonts w:ascii="Times New Roman" w:hAnsi="Times New Roman" w:cs="Times New Roman"/>
          <w:i/>
          <w:color w:val="201C1E"/>
          <w:sz w:val="24"/>
          <w:szCs w:val="24"/>
        </w:rPr>
        <w:t>Siempre</w:t>
      </w:r>
      <w:r w:rsidR="00502909" w:rsidRPr="00BA4A88">
        <w:rPr>
          <w:rFonts w:ascii="Times New Roman" w:hAnsi="Times New Roman" w:cs="Times New Roman"/>
          <w:color w:val="201C1E"/>
          <w:sz w:val="24"/>
          <w:szCs w:val="24"/>
        </w:rPr>
        <w:t xml:space="preserve">). La calificación se realiza mediante una sumatoria simple donde una mayor puntuación indica mayor Autoeficacia. Ha sido probada en poblaciones de jóvenes latinoamericanos en Perú </w:t>
      </w:r>
      <w:r w:rsidR="00502909" w:rsidRPr="00BA4A88">
        <w:rPr>
          <w:rFonts w:ascii="Times New Roman" w:eastAsia="Times New Roman" w:hAnsi="Times New Roman" w:cs="Times New Roman"/>
          <w:sz w:val="24"/>
          <w:szCs w:val="24"/>
          <w:lang w:val="es-MX" w:eastAsia="es-ES"/>
        </w:rPr>
        <w:t xml:space="preserve">obteniendo índices de ajuste aceptables (χ² = 30.640 [gl = 14], p &lt; .05; CFI = .991; RMSEA = .064 [IC90% .033 - .095]; TLI = .987: WRMR = .590); con cargas factoriales entre .705 y .825. (Navarro y Domínguez 2018). </w:t>
      </w:r>
      <w:r w:rsidR="00502909" w:rsidRPr="00BA4A88">
        <w:rPr>
          <w:rFonts w:ascii="Times New Roman" w:hAnsi="Times New Roman" w:cs="Times New Roman"/>
          <w:color w:val="201C1E"/>
          <w:sz w:val="24"/>
          <w:szCs w:val="24"/>
        </w:rPr>
        <w:t>Esta escala ha tenido bastante</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éxito aplicado, sin embargo, dadas las necesidades de este proyecto, se duplica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cada ítem para especificar las diferentes situaciones académicas (un ítem para condiciones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presenciales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y</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repetido</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para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condiciones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en</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línea),</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lo</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que</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permitirá</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hacer</w:t>
      </w:r>
      <w:r w:rsidR="00DD5CB1">
        <w:rPr>
          <w:rFonts w:ascii="Times New Roman" w:hAnsi="Times New Roman" w:cs="Times New Roman"/>
          <w:color w:val="201C1E"/>
          <w:spacing w:val="1"/>
          <w:sz w:val="24"/>
          <w:szCs w:val="24"/>
        </w:rPr>
        <w:t xml:space="preserve"> un </w:t>
      </w:r>
      <w:r w:rsidR="00502909" w:rsidRPr="00BA4A88">
        <w:rPr>
          <w:rFonts w:ascii="Times New Roman" w:hAnsi="Times New Roman" w:cs="Times New Roman"/>
          <w:color w:val="201C1E"/>
          <w:sz w:val="24"/>
          <w:szCs w:val="24"/>
        </w:rPr>
        <w:t>análisis</w:t>
      </w:r>
      <w:r w:rsidR="00502909" w:rsidRPr="00BA4A88">
        <w:rPr>
          <w:rFonts w:ascii="Times New Roman" w:hAnsi="Times New Roman" w:cs="Times New Roman"/>
          <w:color w:val="201C1E"/>
          <w:spacing w:val="-1"/>
          <w:sz w:val="24"/>
          <w:szCs w:val="24"/>
        </w:rPr>
        <w:t xml:space="preserve"> </w:t>
      </w:r>
      <w:r w:rsidR="00502909" w:rsidRPr="00BA4A88">
        <w:rPr>
          <w:rFonts w:ascii="Times New Roman" w:hAnsi="Times New Roman" w:cs="Times New Roman"/>
          <w:color w:val="201C1E"/>
          <w:sz w:val="24"/>
          <w:szCs w:val="24"/>
        </w:rPr>
        <w:t>comparativo.</w:t>
      </w:r>
    </w:p>
    <w:p w14:paraId="5ADE45B4" w14:textId="77777777" w:rsidR="00EB4944" w:rsidRPr="00BA4A88" w:rsidRDefault="00EB4944" w:rsidP="00787C46">
      <w:pPr>
        <w:spacing w:line="360" w:lineRule="auto"/>
        <w:jc w:val="both"/>
        <w:rPr>
          <w:rFonts w:ascii="Times New Roman" w:eastAsia="Times New Roman" w:hAnsi="Times New Roman" w:cs="Times New Roman"/>
          <w:sz w:val="24"/>
          <w:szCs w:val="24"/>
        </w:rPr>
      </w:pPr>
    </w:p>
    <w:p w14:paraId="4A6D1131" w14:textId="29E0606D" w:rsidR="00502909" w:rsidRPr="00787C46" w:rsidRDefault="00DD5CB1" w:rsidP="00787C46">
      <w:pPr>
        <w:pStyle w:val="Textoindependiente"/>
        <w:spacing w:line="360" w:lineRule="auto"/>
        <w:ind w:right="49"/>
        <w:jc w:val="center"/>
        <w:rPr>
          <w:rFonts w:ascii="Times New Roman" w:hAnsi="Times New Roman" w:cs="Times New Roman"/>
          <w:b/>
          <w:sz w:val="32"/>
          <w:szCs w:val="28"/>
        </w:rPr>
      </w:pPr>
      <w:r w:rsidRPr="00787C46">
        <w:rPr>
          <w:rFonts w:ascii="Times New Roman" w:hAnsi="Times New Roman" w:cs="Times New Roman"/>
          <w:b/>
          <w:sz w:val="32"/>
          <w:szCs w:val="28"/>
        </w:rPr>
        <w:t>R</w:t>
      </w:r>
      <w:r w:rsidR="006E0C1C" w:rsidRPr="00787C46">
        <w:rPr>
          <w:rFonts w:ascii="Times New Roman" w:hAnsi="Times New Roman" w:cs="Times New Roman"/>
          <w:b/>
          <w:sz w:val="32"/>
          <w:szCs w:val="28"/>
        </w:rPr>
        <w:t>esultados</w:t>
      </w:r>
    </w:p>
    <w:p w14:paraId="55397318" w14:textId="77777777" w:rsidR="00093EC8" w:rsidRPr="00BA4A88" w:rsidRDefault="00093EC8" w:rsidP="00787C46">
      <w:pPr>
        <w:adjustRightInd w:val="0"/>
        <w:spacing w:after="240" w:line="360" w:lineRule="atLeast"/>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La muestra está conformada po</w:t>
      </w:r>
      <w:r w:rsidR="00843DD4" w:rsidRPr="00BA4A88">
        <w:rPr>
          <w:rFonts w:ascii="Times New Roman" w:eastAsiaTheme="minorEastAsia" w:hAnsi="Times New Roman" w:cs="Times New Roman"/>
          <w:color w:val="000000"/>
          <w:sz w:val="24"/>
          <w:szCs w:val="24"/>
          <w:lang w:eastAsia="es-ES"/>
        </w:rPr>
        <w:t>r 130 estudiantes</w:t>
      </w:r>
      <w:r w:rsidRPr="00BA4A88">
        <w:rPr>
          <w:rFonts w:ascii="Times New Roman" w:eastAsiaTheme="minorEastAsia" w:hAnsi="Times New Roman" w:cs="Times New Roman"/>
          <w:color w:val="000000"/>
          <w:sz w:val="24"/>
          <w:szCs w:val="24"/>
          <w:lang w:eastAsia="es-ES"/>
        </w:rPr>
        <w:t xml:space="preserve"> de nivel licenciatura de los cuales 73 fueron mujeres representando el 56.2% y 57 hombres con una representación del 43.8%</w:t>
      </w:r>
      <w:r w:rsidR="00843DD4" w:rsidRPr="00BA4A88">
        <w:rPr>
          <w:rFonts w:ascii="Times New Roman" w:eastAsiaTheme="minorEastAsia" w:hAnsi="Times New Roman" w:cs="Times New Roman"/>
          <w:color w:val="000000"/>
          <w:sz w:val="24"/>
          <w:szCs w:val="24"/>
          <w:lang w:eastAsia="es-ES"/>
        </w:rPr>
        <w:t>.</w:t>
      </w:r>
    </w:p>
    <w:p w14:paraId="46F1B057" w14:textId="77777777" w:rsidR="00EB4944" w:rsidRDefault="00093EC8" w:rsidP="00787C46">
      <w:pPr>
        <w:adjustRightInd w:val="0"/>
        <w:spacing w:line="360" w:lineRule="atLeast"/>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Las edades de los participantes se agruparon por rangos con los siguientes resultados</w:t>
      </w:r>
      <w:r w:rsidR="00EB4944">
        <w:rPr>
          <w:rFonts w:ascii="Times New Roman" w:eastAsiaTheme="minorEastAsia" w:hAnsi="Times New Roman" w:cs="Times New Roman"/>
          <w:color w:val="000000"/>
          <w:sz w:val="24"/>
          <w:szCs w:val="24"/>
          <w:lang w:eastAsia="es-ES"/>
        </w:rPr>
        <w:t>.</w:t>
      </w:r>
    </w:p>
    <w:p w14:paraId="3E970654" w14:textId="77777777" w:rsidR="00EB4944" w:rsidRDefault="00EB4944" w:rsidP="00787C46">
      <w:pPr>
        <w:adjustRightInd w:val="0"/>
        <w:spacing w:line="360" w:lineRule="atLeast"/>
        <w:rPr>
          <w:rFonts w:ascii="Times New Roman" w:eastAsiaTheme="minorEastAsia" w:hAnsi="Times New Roman" w:cs="Times New Roman"/>
          <w:color w:val="000000"/>
          <w:sz w:val="24"/>
          <w:szCs w:val="24"/>
          <w:lang w:eastAsia="es-ES"/>
        </w:rPr>
      </w:pPr>
    </w:p>
    <w:p w14:paraId="180147F2" w14:textId="42DA8CD2" w:rsidR="00502909" w:rsidRPr="00BA4A88" w:rsidRDefault="00B91071" w:rsidP="00EB4944">
      <w:pPr>
        <w:adjustRightInd w:val="0"/>
        <w:spacing w:line="360" w:lineRule="atLeast"/>
        <w:jc w:val="center"/>
        <w:rPr>
          <w:rFonts w:ascii="Times New Roman" w:eastAsiaTheme="minorEastAsia" w:hAnsi="Times New Roman" w:cs="Times New Roman"/>
          <w:color w:val="000000"/>
          <w:sz w:val="24"/>
          <w:szCs w:val="24"/>
          <w:lang w:eastAsia="es-ES"/>
        </w:rPr>
      </w:pPr>
      <w:r w:rsidRPr="00EB4944">
        <w:rPr>
          <w:rFonts w:ascii="Times New Roman" w:eastAsiaTheme="minorEastAsia" w:hAnsi="Times New Roman" w:cs="Times New Roman"/>
          <w:b/>
          <w:bCs/>
          <w:color w:val="000000"/>
          <w:sz w:val="24"/>
          <w:szCs w:val="24"/>
          <w:lang w:eastAsia="es-ES"/>
        </w:rPr>
        <w:t>Tabla 1.</w:t>
      </w:r>
      <w:r w:rsidRPr="00BA4A88">
        <w:rPr>
          <w:rFonts w:ascii="Times New Roman" w:eastAsiaTheme="minorEastAsia" w:hAnsi="Times New Roman" w:cs="Times New Roman"/>
          <w:color w:val="000000"/>
          <w:sz w:val="24"/>
          <w:szCs w:val="24"/>
          <w:lang w:eastAsia="es-ES"/>
        </w:rPr>
        <w:t xml:space="preserve"> Edad</w:t>
      </w:r>
    </w:p>
    <w:tbl>
      <w:tblPr>
        <w:tblW w:w="8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3231"/>
        <w:gridCol w:w="3096"/>
      </w:tblGrid>
      <w:tr w:rsidR="00093EC8" w:rsidRPr="00EB4944" w14:paraId="2D90F4DE" w14:textId="77777777" w:rsidTr="00DD5CB1">
        <w:trPr>
          <w:trHeight w:val="340"/>
        </w:trPr>
        <w:tc>
          <w:tcPr>
            <w:tcW w:w="2388" w:type="dxa"/>
          </w:tcPr>
          <w:p w14:paraId="61443A53" w14:textId="77777777" w:rsidR="00093EC8" w:rsidRPr="00EB4944" w:rsidRDefault="00093EC8" w:rsidP="00787C46">
            <w:pPr>
              <w:pStyle w:val="TableParagraph"/>
              <w:spacing w:line="240" w:lineRule="auto"/>
              <w:ind w:right="200"/>
              <w:rPr>
                <w:rFonts w:ascii="Times New Roman" w:hAnsi="Times New Roman" w:cs="Times New Roman"/>
                <w:bCs/>
                <w:sz w:val="24"/>
                <w:szCs w:val="24"/>
              </w:rPr>
            </w:pPr>
            <w:r w:rsidRPr="00EB4944">
              <w:rPr>
                <w:rFonts w:ascii="Times New Roman" w:hAnsi="Times New Roman" w:cs="Times New Roman"/>
                <w:bCs/>
                <w:sz w:val="24"/>
                <w:szCs w:val="24"/>
              </w:rPr>
              <w:t>Rango de edad</w:t>
            </w:r>
          </w:p>
        </w:tc>
        <w:tc>
          <w:tcPr>
            <w:tcW w:w="3231" w:type="dxa"/>
          </w:tcPr>
          <w:p w14:paraId="117E5C4B" w14:textId="77777777" w:rsidR="00093EC8" w:rsidRPr="00EB4944" w:rsidRDefault="00093EC8" w:rsidP="00787C46">
            <w:pPr>
              <w:pStyle w:val="TableParagraph"/>
              <w:spacing w:line="240" w:lineRule="auto"/>
              <w:jc w:val="left"/>
              <w:rPr>
                <w:rFonts w:ascii="Times New Roman" w:hAnsi="Times New Roman" w:cs="Times New Roman"/>
                <w:bCs/>
                <w:sz w:val="24"/>
                <w:szCs w:val="24"/>
              </w:rPr>
            </w:pPr>
            <w:r w:rsidRPr="00EB4944">
              <w:rPr>
                <w:rFonts w:ascii="Times New Roman" w:hAnsi="Times New Roman" w:cs="Times New Roman"/>
                <w:bCs/>
                <w:sz w:val="24"/>
                <w:szCs w:val="24"/>
              </w:rPr>
              <w:t>Cantidad de participantes</w:t>
            </w:r>
          </w:p>
        </w:tc>
        <w:tc>
          <w:tcPr>
            <w:tcW w:w="3096" w:type="dxa"/>
          </w:tcPr>
          <w:p w14:paraId="37A7706E" w14:textId="77777777" w:rsidR="00093EC8" w:rsidRPr="00EB4944" w:rsidRDefault="00093EC8" w:rsidP="00787C46">
            <w:pPr>
              <w:pStyle w:val="TableParagraph"/>
              <w:spacing w:line="240" w:lineRule="auto"/>
              <w:ind w:right="162"/>
              <w:rPr>
                <w:rFonts w:ascii="Times New Roman" w:hAnsi="Times New Roman" w:cs="Times New Roman"/>
                <w:bCs/>
                <w:sz w:val="24"/>
                <w:szCs w:val="24"/>
              </w:rPr>
            </w:pPr>
            <w:r w:rsidRPr="00EB4944">
              <w:rPr>
                <w:rFonts w:ascii="Times New Roman" w:hAnsi="Times New Roman" w:cs="Times New Roman"/>
                <w:bCs/>
                <w:sz w:val="24"/>
                <w:szCs w:val="24"/>
              </w:rPr>
              <w:t>% de representación</w:t>
            </w:r>
          </w:p>
        </w:tc>
      </w:tr>
      <w:tr w:rsidR="00093EC8" w:rsidRPr="00EB4944" w14:paraId="2B3164AB" w14:textId="77777777" w:rsidTr="00DD5CB1">
        <w:trPr>
          <w:trHeight w:val="340"/>
        </w:trPr>
        <w:tc>
          <w:tcPr>
            <w:tcW w:w="2388" w:type="dxa"/>
          </w:tcPr>
          <w:p w14:paraId="2D0EB860" w14:textId="77777777" w:rsidR="00093EC8" w:rsidRPr="00EB4944" w:rsidRDefault="00093EC8" w:rsidP="00787C46">
            <w:pPr>
              <w:pStyle w:val="TableParagraph"/>
              <w:spacing w:line="240" w:lineRule="auto"/>
              <w:ind w:right="201"/>
              <w:rPr>
                <w:rFonts w:ascii="Times New Roman" w:hAnsi="Times New Roman" w:cs="Times New Roman"/>
                <w:bCs/>
                <w:sz w:val="24"/>
                <w:szCs w:val="24"/>
              </w:rPr>
            </w:pPr>
            <w:proofErr w:type="gramStart"/>
            <w:r w:rsidRPr="00EB4944">
              <w:rPr>
                <w:rFonts w:ascii="Times New Roman" w:hAnsi="Times New Roman" w:cs="Times New Roman"/>
                <w:bCs/>
                <w:sz w:val="24"/>
                <w:szCs w:val="24"/>
              </w:rPr>
              <w:t>17  a</w:t>
            </w:r>
            <w:proofErr w:type="gramEnd"/>
            <w:r w:rsidRPr="00EB4944">
              <w:rPr>
                <w:rFonts w:ascii="Times New Roman" w:hAnsi="Times New Roman" w:cs="Times New Roman"/>
                <w:bCs/>
                <w:sz w:val="24"/>
                <w:szCs w:val="24"/>
              </w:rPr>
              <w:t xml:space="preserve"> 20 años </w:t>
            </w:r>
          </w:p>
        </w:tc>
        <w:tc>
          <w:tcPr>
            <w:tcW w:w="3231" w:type="dxa"/>
          </w:tcPr>
          <w:p w14:paraId="28C3F88B" w14:textId="77777777" w:rsidR="00093EC8" w:rsidRPr="00EB4944" w:rsidRDefault="00093EC8"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77</w:t>
            </w:r>
          </w:p>
        </w:tc>
        <w:tc>
          <w:tcPr>
            <w:tcW w:w="3096" w:type="dxa"/>
          </w:tcPr>
          <w:p w14:paraId="0122B2C8" w14:textId="77777777" w:rsidR="00093EC8" w:rsidRPr="00EB4944" w:rsidRDefault="00843DD4"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59.2%</w:t>
            </w:r>
          </w:p>
        </w:tc>
      </w:tr>
      <w:tr w:rsidR="00093EC8" w:rsidRPr="00EB4944" w14:paraId="679F0241" w14:textId="77777777" w:rsidTr="00DD5CB1">
        <w:trPr>
          <w:trHeight w:val="338"/>
        </w:trPr>
        <w:tc>
          <w:tcPr>
            <w:tcW w:w="2388" w:type="dxa"/>
          </w:tcPr>
          <w:p w14:paraId="20EFCEF0" w14:textId="77777777" w:rsidR="00093EC8" w:rsidRPr="00EB4944" w:rsidRDefault="00093EC8" w:rsidP="00787C46">
            <w:pPr>
              <w:pStyle w:val="TableParagraph"/>
              <w:spacing w:line="240" w:lineRule="auto"/>
              <w:ind w:right="201"/>
              <w:rPr>
                <w:rFonts w:ascii="Times New Roman" w:hAnsi="Times New Roman" w:cs="Times New Roman"/>
                <w:bCs/>
                <w:sz w:val="24"/>
                <w:szCs w:val="24"/>
              </w:rPr>
            </w:pPr>
            <w:r w:rsidRPr="00EB4944">
              <w:rPr>
                <w:rFonts w:ascii="Times New Roman" w:hAnsi="Times New Roman" w:cs="Times New Roman"/>
                <w:bCs/>
                <w:sz w:val="24"/>
                <w:szCs w:val="24"/>
              </w:rPr>
              <w:t>21 a 24 años</w:t>
            </w:r>
          </w:p>
        </w:tc>
        <w:tc>
          <w:tcPr>
            <w:tcW w:w="3231" w:type="dxa"/>
          </w:tcPr>
          <w:p w14:paraId="2AE291DC" w14:textId="188F0AE8" w:rsidR="00093EC8" w:rsidRPr="00EB4944" w:rsidRDefault="00093EC8"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4</w:t>
            </w:r>
            <w:r w:rsidR="00637FB3" w:rsidRPr="00EB4944">
              <w:rPr>
                <w:rFonts w:ascii="Times New Roman" w:hAnsi="Times New Roman" w:cs="Times New Roman"/>
                <w:bCs/>
                <w:sz w:val="24"/>
                <w:szCs w:val="24"/>
              </w:rPr>
              <w:t>9</w:t>
            </w:r>
          </w:p>
        </w:tc>
        <w:tc>
          <w:tcPr>
            <w:tcW w:w="3096" w:type="dxa"/>
          </w:tcPr>
          <w:p w14:paraId="51027DC0" w14:textId="4BDBE00E" w:rsidR="00093EC8" w:rsidRPr="00EB4944" w:rsidRDefault="00A15E9F" w:rsidP="00787C46">
            <w:pPr>
              <w:pStyle w:val="TableParagraph"/>
              <w:spacing w:line="240" w:lineRule="auto"/>
              <w:ind w:right="162"/>
              <w:rPr>
                <w:rFonts w:ascii="Times New Roman" w:hAnsi="Times New Roman" w:cs="Times New Roman"/>
                <w:bCs/>
                <w:sz w:val="24"/>
                <w:szCs w:val="24"/>
              </w:rPr>
            </w:pPr>
            <w:r w:rsidRPr="00EB4944">
              <w:rPr>
                <w:rFonts w:ascii="Times New Roman" w:hAnsi="Times New Roman" w:cs="Times New Roman"/>
                <w:bCs/>
                <w:sz w:val="24"/>
                <w:szCs w:val="24"/>
              </w:rPr>
              <w:t>37.7</w:t>
            </w:r>
            <w:r w:rsidR="00843DD4" w:rsidRPr="00EB4944">
              <w:rPr>
                <w:rFonts w:ascii="Times New Roman" w:hAnsi="Times New Roman" w:cs="Times New Roman"/>
                <w:bCs/>
                <w:sz w:val="24"/>
                <w:szCs w:val="24"/>
              </w:rPr>
              <w:t>%</w:t>
            </w:r>
          </w:p>
        </w:tc>
      </w:tr>
      <w:tr w:rsidR="00093EC8" w:rsidRPr="00EB4944" w14:paraId="4D8E2465" w14:textId="77777777" w:rsidTr="00DD5CB1">
        <w:trPr>
          <w:trHeight w:val="340"/>
        </w:trPr>
        <w:tc>
          <w:tcPr>
            <w:tcW w:w="2388" w:type="dxa"/>
          </w:tcPr>
          <w:p w14:paraId="5A26757E" w14:textId="77777777" w:rsidR="00093EC8" w:rsidRPr="00EB4944" w:rsidRDefault="00093EC8" w:rsidP="00787C46">
            <w:pPr>
              <w:pStyle w:val="TableParagraph"/>
              <w:spacing w:line="240" w:lineRule="auto"/>
              <w:ind w:right="201"/>
              <w:rPr>
                <w:rFonts w:ascii="Times New Roman" w:hAnsi="Times New Roman" w:cs="Times New Roman"/>
                <w:bCs/>
                <w:sz w:val="24"/>
                <w:szCs w:val="24"/>
              </w:rPr>
            </w:pPr>
            <w:r w:rsidRPr="00EB4944">
              <w:rPr>
                <w:rFonts w:ascii="Times New Roman" w:hAnsi="Times New Roman" w:cs="Times New Roman"/>
                <w:bCs/>
                <w:sz w:val="24"/>
                <w:szCs w:val="24"/>
              </w:rPr>
              <w:t>25 a 30 años</w:t>
            </w:r>
          </w:p>
        </w:tc>
        <w:tc>
          <w:tcPr>
            <w:tcW w:w="3231" w:type="dxa"/>
          </w:tcPr>
          <w:p w14:paraId="1076429C" w14:textId="77777777" w:rsidR="00093EC8" w:rsidRPr="00EB4944" w:rsidRDefault="00093EC8"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4</w:t>
            </w:r>
          </w:p>
        </w:tc>
        <w:tc>
          <w:tcPr>
            <w:tcW w:w="3096" w:type="dxa"/>
          </w:tcPr>
          <w:p w14:paraId="23E61A5D" w14:textId="77777777" w:rsidR="00093EC8" w:rsidRPr="00EB4944" w:rsidRDefault="00843DD4"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3.1%</w:t>
            </w:r>
          </w:p>
        </w:tc>
      </w:tr>
      <w:tr w:rsidR="00093EC8" w:rsidRPr="00EB4944" w14:paraId="5BA0C1AF" w14:textId="77777777" w:rsidTr="00DD5CB1">
        <w:trPr>
          <w:trHeight w:val="326"/>
        </w:trPr>
        <w:tc>
          <w:tcPr>
            <w:tcW w:w="2388" w:type="dxa"/>
          </w:tcPr>
          <w:p w14:paraId="7BAED66C" w14:textId="77777777" w:rsidR="00093EC8" w:rsidRPr="00EB4944" w:rsidRDefault="00093EC8" w:rsidP="00787C46">
            <w:pPr>
              <w:pStyle w:val="TableParagraph"/>
              <w:spacing w:line="240" w:lineRule="auto"/>
              <w:ind w:right="198"/>
              <w:rPr>
                <w:rFonts w:ascii="Times New Roman" w:hAnsi="Times New Roman" w:cs="Times New Roman"/>
                <w:bCs/>
                <w:sz w:val="24"/>
                <w:szCs w:val="24"/>
              </w:rPr>
            </w:pPr>
            <w:r w:rsidRPr="00EB4944">
              <w:rPr>
                <w:rFonts w:ascii="Times New Roman" w:hAnsi="Times New Roman" w:cs="Times New Roman"/>
                <w:bCs/>
                <w:sz w:val="24"/>
                <w:szCs w:val="24"/>
              </w:rPr>
              <w:t>TOTAL:</w:t>
            </w:r>
          </w:p>
        </w:tc>
        <w:tc>
          <w:tcPr>
            <w:tcW w:w="3231" w:type="dxa"/>
          </w:tcPr>
          <w:p w14:paraId="7D64D78E" w14:textId="77777777" w:rsidR="00093EC8" w:rsidRPr="00EB4944" w:rsidRDefault="00093EC8" w:rsidP="00787C46">
            <w:pPr>
              <w:pStyle w:val="TableParagraph"/>
              <w:spacing w:line="240" w:lineRule="auto"/>
              <w:rPr>
                <w:rFonts w:ascii="Times New Roman" w:hAnsi="Times New Roman" w:cs="Times New Roman"/>
                <w:bCs/>
                <w:sz w:val="24"/>
                <w:szCs w:val="24"/>
              </w:rPr>
            </w:pPr>
            <w:r w:rsidRPr="00EB4944">
              <w:rPr>
                <w:rFonts w:ascii="Times New Roman" w:hAnsi="Times New Roman" w:cs="Times New Roman"/>
                <w:bCs/>
                <w:sz w:val="24"/>
                <w:szCs w:val="24"/>
              </w:rPr>
              <w:t>130</w:t>
            </w:r>
          </w:p>
        </w:tc>
        <w:tc>
          <w:tcPr>
            <w:tcW w:w="3096" w:type="dxa"/>
          </w:tcPr>
          <w:p w14:paraId="20AE5933" w14:textId="77777777" w:rsidR="00093EC8" w:rsidRPr="00EB4944" w:rsidRDefault="00843DD4" w:rsidP="00787C46">
            <w:pPr>
              <w:pStyle w:val="TableParagraph"/>
              <w:spacing w:line="240" w:lineRule="auto"/>
              <w:ind w:right="162"/>
              <w:rPr>
                <w:rFonts w:ascii="Times New Roman" w:hAnsi="Times New Roman" w:cs="Times New Roman"/>
                <w:bCs/>
                <w:sz w:val="24"/>
                <w:szCs w:val="24"/>
              </w:rPr>
            </w:pPr>
            <w:r w:rsidRPr="00EB4944">
              <w:rPr>
                <w:rFonts w:ascii="Times New Roman" w:hAnsi="Times New Roman" w:cs="Times New Roman"/>
                <w:bCs/>
                <w:sz w:val="24"/>
                <w:szCs w:val="24"/>
              </w:rPr>
              <w:t>100%</w:t>
            </w:r>
          </w:p>
        </w:tc>
      </w:tr>
    </w:tbl>
    <w:p w14:paraId="41332D57" w14:textId="3BC10ABC" w:rsidR="00502909" w:rsidRPr="00BA4A88" w:rsidRDefault="00B91071" w:rsidP="00EB4944">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635F497B" w14:textId="77777777" w:rsidR="00502909" w:rsidRPr="00BA4A88" w:rsidRDefault="00502909" w:rsidP="00787C46">
      <w:pPr>
        <w:pStyle w:val="Textoindependiente"/>
        <w:spacing w:line="292" w:lineRule="exact"/>
        <w:jc w:val="both"/>
        <w:rPr>
          <w:rFonts w:ascii="Times New Roman" w:hAnsi="Times New Roman" w:cs="Times New Roman"/>
        </w:rPr>
      </w:pPr>
    </w:p>
    <w:p w14:paraId="7225255B" w14:textId="5AEC46E8" w:rsidR="00502909"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lastRenderedPageBreak/>
        <w:t xml:space="preserve">En relación con la información obtenida </w:t>
      </w:r>
      <w:r w:rsidR="00AC4B26" w:rsidRPr="00BA4A88">
        <w:rPr>
          <w:rFonts w:ascii="Times New Roman" w:hAnsi="Times New Roman" w:cs="Times New Roman"/>
        </w:rPr>
        <w:t xml:space="preserve">(Tabla 2) </w:t>
      </w:r>
      <w:r w:rsidRPr="00BA4A88">
        <w:rPr>
          <w:rFonts w:ascii="Times New Roman" w:hAnsi="Times New Roman" w:cs="Times New Roman"/>
        </w:rPr>
        <w:t>se</w:t>
      </w:r>
      <w:r w:rsidR="00AC4B26" w:rsidRPr="00BA4A88">
        <w:rPr>
          <w:rFonts w:ascii="Times New Roman" w:hAnsi="Times New Roman" w:cs="Times New Roman"/>
        </w:rPr>
        <w:t xml:space="preserve"> encontró que el 30% </w:t>
      </w:r>
      <w:r w:rsidRPr="00BA4A88">
        <w:rPr>
          <w:rFonts w:ascii="Times New Roman" w:hAnsi="Times New Roman" w:cs="Times New Roman"/>
        </w:rPr>
        <w:t>de la</w:t>
      </w:r>
      <w:r w:rsidRPr="00BA4A88">
        <w:rPr>
          <w:rFonts w:ascii="Times New Roman" w:hAnsi="Times New Roman" w:cs="Times New Roman"/>
          <w:spacing w:val="1"/>
        </w:rPr>
        <w:t xml:space="preserve"> </w:t>
      </w:r>
      <w:r w:rsidRPr="00BA4A88">
        <w:rPr>
          <w:rFonts w:ascii="Times New Roman" w:hAnsi="Times New Roman" w:cs="Times New Roman"/>
        </w:rPr>
        <w:t>muestra afirmo que siempre está lo suficientemente capacitado para enfrentar con</w:t>
      </w:r>
      <w:r w:rsidRPr="00BA4A88">
        <w:rPr>
          <w:rFonts w:ascii="Times New Roman" w:hAnsi="Times New Roman" w:cs="Times New Roman"/>
          <w:spacing w:val="1"/>
        </w:rPr>
        <w:t xml:space="preserve"> </w:t>
      </w:r>
      <w:r w:rsidRPr="00BA4A88">
        <w:rPr>
          <w:rFonts w:ascii="Times New Roman" w:hAnsi="Times New Roman" w:cs="Times New Roman"/>
        </w:rPr>
        <w:t>éxito cualquier situación académica en la modalidad presencial, en contraste en la</w:t>
      </w:r>
      <w:r w:rsidRPr="00BA4A88">
        <w:rPr>
          <w:rFonts w:ascii="Times New Roman" w:hAnsi="Times New Roman" w:cs="Times New Roman"/>
          <w:spacing w:val="1"/>
        </w:rPr>
        <w:t xml:space="preserve"> </w:t>
      </w:r>
      <w:r w:rsidRPr="00BA4A88">
        <w:rPr>
          <w:rFonts w:ascii="Times New Roman" w:hAnsi="Times New Roman" w:cs="Times New Roman"/>
        </w:rPr>
        <w:t xml:space="preserve">modalidad virtual </w:t>
      </w:r>
      <w:r w:rsidR="00AC4B26" w:rsidRPr="00BA4A88">
        <w:rPr>
          <w:rFonts w:ascii="Times New Roman" w:hAnsi="Times New Roman" w:cs="Times New Roman"/>
        </w:rPr>
        <w:t>la muestra reporto solo un 11.5</w:t>
      </w:r>
      <w:r w:rsidRPr="00BA4A88">
        <w:rPr>
          <w:rFonts w:ascii="Times New Roman" w:hAnsi="Times New Roman" w:cs="Times New Roman"/>
        </w:rPr>
        <w:t>% de esta misma afirmación. El</w:t>
      </w:r>
      <w:r w:rsidRPr="00BA4A88">
        <w:rPr>
          <w:rFonts w:ascii="Times New Roman" w:hAnsi="Times New Roman" w:cs="Times New Roman"/>
          <w:spacing w:val="1"/>
        </w:rPr>
        <w:t xml:space="preserve"> </w:t>
      </w:r>
      <w:r w:rsidR="00AC4B26" w:rsidRPr="00BA4A88">
        <w:rPr>
          <w:rFonts w:ascii="Times New Roman" w:hAnsi="Times New Roman" w:cs="Times New Roman"/>
        </w:rPr>
        <w:t>48.5</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refirió</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bastantes</w:t>
      </w:r>
      <w:r w:rsidRPr="00BA4A88">
        <w:rPr>
          <w:rFonts w:ascii="Times New Roman" w:hAnsi="Times New Roman" w:cs="Times New Roman"/>
          <w:spacing w:val="1"/>
        </w:rPr>
        <w:t xml:space="preserve"> </w:t>
      </w:r>
      <w:r w:rsidRPr="00BA4A88">
        <w:rPr>
          <w:rFonts w:ascii="Times New Roman" w:hAnsi="Times New Roman" w:cs="Times New Roman"/>
        </w:rPr>
        <w:t>veces</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sentían</w:t>
      </w:r>
      <w:r w:rsidRPr="00BA4A88">
        <w:rPr>
          <w:rFonts w:ascii="Times New Roman" w:hAnsi="Times New Roman" w:cs="Times New Roman"/>
          <w:spacing w:val="1"/>
        </w:rPr>
        <w:t xml:space="preserve"> </w:t>
      </w:r>
      <w:r w:rsidRPr="00BA4A88">
        <w:rPr>
          <w:rFonts w:ascii="Times New Roman" w:hAnsi="Times New Roman" w:cs="Times New Roman"/>
        </w:rPr>
        <w:t>capacitados</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modalidad</w:t>
      </w:r>
      <w:r w:rsidRPr="00BA4A88">
        <w:rPr>
          <w:rFonts w:ascii="Times New Roman" w:hAnsi="Times New Roman" w:cs="Times New Roman"/>
          <w:spacing w:val="1"/>
        </w:rPr>
        <w:t xml:space="preserve"> </w:t>
      </w:r>
      <w:r w:rsidRPr="00BA4A88">
        <w:rPr>
          <w:rFonts w:ascii="Times New Roman" w:hAnsi="Times New Roman" w:cs="Times New Roman"/>
        </w:rPr>
        <w:t>presencial</w:t>
      </w:r>
      <w:r w:rsidRPr="00BA4A88">
        <w:rPr>
          <w:rFonts w:ascii="Times New Roman" w:hAnsi="Times New Roman" w:cs="Times New Roman"/>
          <w:spacing w:val="7"/>
        </w:rPr>
        <w:t xml:space="preserve"> </w:t>
      </w:r>
      <w:r w:rsidRPr="00BA4A88">
        <w:rPr>
          <w:rFonts w:ascii="Times New Roman" w:hAnsi="Times New Roman" w:cs="Times New Roman"/>
        </w:rPr>
        <w:t>y</w:t>
      </w:r>
      <w:r w:rsidRPr="00BA4A88">
        <w:rPr>
          <w:rFonts w:ascii="Times New Roman" w:hAnsi="Times New Roman" w:cs="Times New Roman"/>
          <w:spacing w:val="6"/>
        </w:rPr>
        <w:t xml:space="preserve"> </w:t>
      </w:r>
      <w:r w:rsidRPr="00BA4A88">
        <w:rPr>
          <w:rFonts w:ascii="Times New Roman" w:hAnsi="Times New Roman" w:cs="Times New Roman"/>
        </w:rPr>
        <w:t>solo</w:t>
      </w:r>
      <w:r w:rsidRPr="00BA4A88">
        <w:rPr>
          <w:rFonts w:ascii="Times New Roman" w:hAnsi="Times New Roman" w:cs="Times New Roman"/>
          <w:spacing w:val="9"/>
        </w:rPr>
        <w:t xml:space="preserve"> </w:t>
      </w:r>
      <w:r w:rsidRPr="00BA4A88">
        <w:rPr>
          <w:rFonts w:ascii="Times New Roman" w:hAnsi="Times New Roman" w:cs="Times New Roman"/>
        </w:rPr>
        <w:t>el</w:t>
      </w:r>
      <w:r w:rsidRPr="00BA4A88">
        <w:rPr>
          <w:rFonts w:ascii="Times New Roman" w:hAnsi="Times New Roman" w:cs="Times New Roman"/>
          <w:spacing w:val="7"/>
        </w:rPr>
        <w:t xml:space="preserve"> </w:t>
      </w:r>
      <w:r w:rsidR="00AC4B26" w:rsidRPr="00BA4A88">
        <w:rPr>
          <w:rFonts w:ascii="Times New Roman" w:hAnsi="Times New Roman" w:cs="Times New Roman"/>
        </w:rPr>
        <w:t>37.7</w:t>
      </w:r>
      <w:r w:rsidRPr="00BA4A88">
        <w:rPr>
          <w:rFonts w:ascii="Times New Roman" w:hAnsi="Times New Roman" w:cs="Times New Roman"/>
        </w:rPr>
        <w:t>%</w:t>
      </w:r>
      <w:r w:rsidRPr="00BA4A88">
        <w:rPr>
          <w:rFonts w:ascii="Times New Roman" w:hAnsi="Times New Roman" w:cs="Times New Roman"/>
          <w:spacing w:val="9"/>
        </w:rPr>
        <w:t xml:space="preserve"> </w:t>
      </w:r>
      <w:r w:rsidRPr="00BA4A88">
        <w:rPr>
          <w:rFonts w:ascii="Times New Roman" w:hAnsi="Times New Roman" w:cs="Times New Roman"/>
        </w:rPr>
        <w:t>en</w:t>
      </w:r>
      <w:r w:rsidRPr="00BA4A88">
        <w:rPr>
          <w:rFonts w:ascii="Times New Roman" w:hAnsi="Times New Roman" w:cs="Times New Roman"/>
          <w:spacing w:val="9"/>
        </w:rPr>
        <w:t xml:space="preserve"> </w:t>
      </w:r>
      <w:r w:rsidRPr="00BA4A88">
        <w:rPr>
          <w:rFonts w:ascii="Times New Roman" w:hAnsi="Times New Roman" w:cs="Times New Roman"/>
        </w:rPr>
        <w:t>la</w:t>
      </w:r>
      <w:r w:rsidRPr="00BA4A88">
        <w:rPr>
          <w:rFonts w:ascii="Times New Roman" w:hAnsi="Times New Roman" w:cs="Times New Roman"/>
          <w:spacing w:val="8"/>
        </w:rPr>
        <w:t xml:space="preserve"> </w:t>
      </w:r>
      <w:r w:rsidRPr="00BA4A88">
        <w:rPr>
          <w:rFonts w:ascii="Times New Roman" w:hAnsi="Times New Roman" w:cs="Times New Roman"/>
        </w:rPr>
        <w:t>modalidad</w:t>
      </w:r>
      <w:r w:rsidRPr="00BA4A88">
        <w:rPr>
          <w:rFonts w:ascii="Times New Roman" w:hAnsi="Times New Roman" w:cs="Times New Roman"/>
          <w:spacing w:val="9"/>
        </w:rPr>
        <w:t xml:space="preserve"> </w:t>
      </w:r>
      <w:r w:rsidRPr="00BA4A88">
        <w:rPr>
          <w:rFonts w:ascii="Times New Roman" w:hAnsi="Times New Roman" w:cs="Times New Roman"/>
        </w:rPr>
        <w:t>virtual.</w:t>
      </w:r>
      <w:r w:rsidRPr="00BA4A88">
        <w:rPr>
          <w:rFonts w:ascii="Times New Roman" w:hAnsi="Times New Roman" w:cs="Times New Roman"/>
          <w:spacing w:val="8"/>
        </w:rPr>
        <w:t xml:space="preserve"> </w:t>
      </w:r>
      <w:r w:rsidRPr="00BA4A88">
        <w:rPr>
          <w:rFonts w:ascii="Times New Roman" w:hAnsi="Times New Roman" w:cs="Times New Roman"/>
        </w:rPr>
        <w:t>El</w:t>
      </w:r>
      <w:r w:rsidRPr="00BA4A88">
        <w:rPr>
          <w:rFonts w:ascii="Times New Roman" w:hAnsi="Times New Roman" w:cs="Times New Roman"/>
          <w:spacing w:val="7"/>
        </w:rPr>
        <w:t xml:space="preserve"> </w:t>
      </w:r>
      <w:r w:rsidR="00AC4B26" w:rsidRPr="00BA4A88">
        <w:rPr>
          <w:rFonts w:ascii="Times New Roman" w:hAnsi="Times New Roman" w:cs="Times New Roman"/>
        </w:rPr>
        <w:t>19.2</w:t>
      </w:r>
      <w:r w:rsidRPr="00BA4A88">
        <w:rPr>
          <w:rFonts w:ascii="Times New Roman" w:hAnsi="Times New Roman" w:cs="Times New Roman"/>
        </w:rPr>
        <w:t>%</w:t>
      </w:r>
      <w:r w:rsidRPr="00BA4A88">
        <w:rPr>
          <w:rFonts w:ascii="Times New Roman" w:hAnsi="Times New Roman" w:cs="Times New Roman"/>
          <w:spacing w:val="9"/>
        </w:rPr>
        <w:t xml:space="preserve"> </w:t>
      </w:r>
      <w:r w:rsidRPr="00BA4A88">
        <w:rPr>
          <w:rFonts w:ascii="Times New Roman" w:hAnsi="Times New Roman" w:cs="Times New Roman"/>
        </w:rPr>
        <w:t>mencionó</w:t>
      </w:r>
      <w:r w:rsidRPr="00BA4A88">
        <w:rPr>
          <w:rFonts w:ascii="Times New Roman" w:hAnsi="Times New Roman" w:cs="Times New Roman"/>
          <w:spacing w:val="9"/>
        </w:rPr>
        <w:t xml:space="preserve"> </w:t>
      </w:r>
      <w:r w:rsidRPr="00BA4A88">
        <w:rPr>
          <w:rFonts w:ascii="Times New Roman" w:hAnsi="Times New Roman" w:cs="Times New Roman"/>
        </w:rPr>
        <w:t>que</w:t>
      </w:r>
      <w:r w:rsidRPr="00BA4A88">
        <w:rPr>
          <w:rFonts w:ascii="Times New Roman" w:hAnsi="Times New Roman" w:cs="Times New Roman"/>
          <w:spacing w:val="8"/>
        </w:rPr>
        <w:t xml:space="preserve"> </w:t>
      </w:r>
      <w:r w:rsidRPr="00BA4A88">
        <w:rPr>
          <w:rFonts w:ascii="Times New Roman" w:hAnsi="Times New Roman" w:cs="Times New Roman"/>
        </w:rPr>
        <w:t>solo algunas veces se sentían capacitados de manera presencial y en la virtual fue el</w:t>
      </w:r>
      <w:r w:rsidRPr="00BA4A88">
        <w:rPr>
          <w:rFonts w:ascii="Times New Roman" w:hAnsi="Times New Roman" w:cs="Times New Roman"/>
          <w:spacing w:val="1"/>
        </w:rPr>
        <w:t xml:space="preserve"> </w:t>
      </w:r>
      <w:r w:rsidR="00AC4B26" w:rsidRPr="00BA4A88">
        <w:rPr>
          <w:rFonts w:ascii="Times New Roman" w:hAnsi="Times New Roman" w:cs="Times New Roman"/>
        </w:rPr>
        <w:t>46.9</w:t>
      </w:r>
      <w:r w:rsidRPr="00BA4A88">
        <w:rPr>
          <w:rFonts w:ascii="Times New Roman" w:hAnsi="Times New Roman" w:cs="Times New Roman"/>
        </w:rPr>
        <w:t xml:space="preserve">%. </w:t>
      </w:r>
      <w:r w:rsidR="00AC4B26" w:rsidRPr="00BA4A88">
        <w:rPr>
          <w:rFonts w:ascii="Times New Roman" w:hAnsi="Times New Roman" w:cs="Times New Roman"/>
        </w:rPr>
        <w:t xml:space="preserve">El 2.3% </w:t>
      </w:r>
      <w:r w:rsidRPr="00BA4A88">
        <w:rPr>
          <w:rFonts w:ascii="Times New Roman" w:hAnsi="Times New Roman" w:cs="Times New Roman"/>
        </w:rPr>
        <w:t>refirió sentirse totalmente incapacitado en la</w:t>
      </w:r>
      <w:r w:rsidRPr="00BA4A88">
        <w:rPr>
          <w:rFonts w:ascii="Times New Roman" w:hAnsi="Times New Roman" w:cs="Times New Roman"/>
          <w:spacing w:val="1"/>
        </w:rPr>
        <w:t xml:space="preserve"> </w:t>
      </w:r>
      <w:r w:rsidR="00AC4B26" w:rsidRPr="00BA4A88">
        <w:rPr>
          <w:rFonts w:ascii="Times New Roman" w:hAnsi="Times New Roman" w:cs="Times New Roman"/>
        </w:rPr>
        <w:t>modalidad presencial, mientras que en la modalidad virtual el 3.8</w:t>
      </w:r>
      <w:r w:rsidRPr="00BA4A88">
        <w:rPr>
          <w:rFonts w:ascii="Times New Roman" w:hAnsi="Times New Roman" w:cs="Times New Roman"/>
        </w:rPr>
        <w:t>% reporto que</w:t>
      </w:r>
      <w:r w:rsidRPr="00BA4A88">
        <w:rPr>
          <w:rFonts w:ascii="Times New Roman" w:hAnsi="Times New Roman" w:cs="Times New Roman"/>
          <w:spacing w:val="1"/>
        </w:rPr>
        <w:t xml:space="preserve"> </w:t>
      </w:r>
      <w:r w:rsidRPr="00BA4A88">
        <w:rPr>
          <w:rFonts w:ascii="Times New Roman" w:hAnsi="Times New Roman" w:cs="Times New Roman"/>
        </w:rPr>
        <w:t>no se sentía capacitado en lo absoluto para enfrentarse con éxito a las tareas</w:t>
      </w:r>
      <w:r w:rsidRPr="00BA4A88">
        <w:rPr>
          <w:rFonts w:ascii="Times New Roman" w:hAnsi="Times New Roman" w:cs="Times New Roman"/>
          <w:spacing w:val="1"/>
        </w:rPr>
        <w:t xml:space="preserve"> </w:t>
      </w:r>
      <w:r w:rsidRPr="00BA4A88">
        <w:rPr>
          <w:rFonts w:ascii="Times New Roman" w:hAnsi="Times New Roman" w:cs="Times New Roman"/>
        </w:rPr>
        <w:t>académicas, esto nos indica que la mayoría de los estudiantes se sienten más</w:t>
      </w:r>
      <w:r w:rsidRPr="00BA4A88">
        <w:rPr>
          <w:rFonts w:ascii="Times New Roman" w:hAnsi="Times New Roman" w:cs="Times New Roman"/>
          <w:spacing w:val="1"/>
        </w:rPr>
        <w:t xml:space="preserve"> </w:t>
      </w:r>
      <w:r w:rsidRPr="00BA4A88">
        <w:rPr>
          <w:rFonts w:ascii="Times New Roman" w:hAnsi="Times New Roman" w:cs="Times New Roman"/>
        </w:rPr>
        <w:t>frecuentemente capacitados en la modalidad presencial observándose un patrón</w:t>
      </w:r>
      <w:r w:rsidRPr="00BA4A88">
        <w:rPr>
          <w:rFonts w:ascii="Times New Roman" w:hAnsi="Times New Roman" w:cs="Times New Roman"/>
          <w:spacing w:val="1"/>
        </w:rPr>
        <w:t xml:space="preserve"> </w:t>
      </w:r>
      <w:r w:rsidRPr="00BA4A88">
        <w:rPr>
          <w:rFonts w:ascii="Times New Roman" w:hAnsi="Times New Roman" w:cs="Times New Roman"/>
        </w:rPr>
        <w:t>inverso</w:t>
      </w:r>
      <w:r w:rsidRPr="00BA4A88">
        <w:rPr>
          <w:rFonts w:ascii="Times New Roman" w:hAnsi="Times New Roman" w:cs="Times New Roman"/>
          <w:spacing w:val="-1"/>
        </w:rPr>
        <w:t xml:space="preserve"> </w:t>
      </w:r>
      <w:r w:rsidRPr="00BA4A88">
        <w:rPr>
          <w:rFonts w:ascii="Times New Roman" w:hAnsi="Times New Roman" w:cs="Times New Roman"/>
        </w:rPr>
        <w:t>en la</w:t>
      </w:r>
      <w:r w:rsidRPr="00BA4A88">
        <w:rPr>
          <w:rFonts w:ascii="Times New Roman" w:hAnsi="Times New Roman" w:cs="Times New Roman"/>
          <w:spacing w:val="-2"/>
        </w:rPr>
        <w:t xml:space="preserve"> </w:t>
      </w:r>
      <w:r w:rsidR="00B91071" w:rsidRPr="00BA4A88">
        <w:rPr>
          <w:rFonts w:ascii="Times New Roman" w:hAnsi="Times New Roman" w:cs="Times New Roman"/>
        </w:rPr>
        <w:t>modalidad virtual</w:t>
      </w:r>
      <w:r w:rsidR="00EB4944">
        <w:rPr>
          <w:rFonts w:ascii="Times New Roman" w:hAnsi="Times New Roman" w:cs="Times New Roman"/>
        </w:rPr>
        <w:t>.</w:t>
      </w:r>
    </w:p>
    <w:p w14:paraId="35691BEE" w14:textId="77777777" w:rsidR="00EB4944" w:rsidRPr="00BA4A88" w:rsidRDefault="00EB4944" w:rsidP="00787C46">
      <w:pPr>
        <w:pStyle w:val="Textoindependiente"/>
        <w:spacing w:line="360" w:lineRule="auto"/>
        <w:ind w:right="49"/>
        <w:jc w:val="both"/>
        <w:rPr>
          <w:rFonts w:ascii="Times New Roman" w:hAnsi="Times New Roman" w:cs="Times New Roman"/>
        </w:rPr>
      </w:pPr>
    </w:p>
    <w:p w14:paraId="58893FFF" w14:textId="4755A2BC" w:rsidR="00B91071" w:rsidRPr="00BA4A88" w:rsidRDefault="00B91071" w:rsidP="00EB4944">
      <w:pPr>
        <w:spacing w:line="265" w:lineRule="exact"/>
        <w:jc w:val="center"/>
        <w:rPr>
          <w:rFonts w:ascii="Times New Roman" w:hAnsi="Times New Roman" w:cs="Times New Roman"/>
          <w:sz w:val="24"/>
          <w:szCs w:val="24"/>
        </w:rPr>
      </w:pPr>
      <w:r w:rsidRPr="00EB4944">
        <w:rPr>
          <w:rFonts w:ascii="Times New Roman" w:hAnsi="Times New Roman" w:cs="Times New Roman"/>
          <w:b/>
          <w:bCs/>
          <w:sz w:val="24"/>
          <w:szCs w:val="24"/>
        </w:rPr>
        <w:t>Tabla 2.</w:t>
      </w:r>
      <w:r w:rsidRPr="00BA4A88">
        <w:rPr>
          <w:rFonts w:ascii="Times New Roman" w:hAnsi="Times New Roman" w:cs="Times New Roman"/>
          <w:sz w:val="24"/>
          <w:szCs w:val="24"/>
        </w:rPr>
        <w:t xml:space="preserve"> Capacidad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enfrentar</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con</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éxito</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las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tareas</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académicas.</w:t>
      </w:r>
    </w:p>
    <w:tbl>
      <w:tblPr>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5"/>
        <w:gridCol w:w="1858"/>
        <w:gridCol w:w="1733"/>
        <w:gridCol w:w="1611"/>
        <w:gridCol w:w="1772"/>
      </w:tblGrid>
      <w:tr w:rsidR="00502909" w:rsidRPr="00EB4944" w14:paraId="09EDDC02" w14:textId="77777777" w:rsidTr="00EB4944">
        <w:trPr>
          <w:trHeight w:val="443"/>
        </w:trPr>
        <w:tc>
          <w:tcPr>
            <w:tcW w:w="8799" w:type="dxa"/>
            <w:gridSpan w:val="5"/>
            <w:shd w:val="clear" w:color="auto" w:fill="auto"/>
          </w:tcPr>
          <w:p w14:paraId="0AF8E820" w14:textId="1A36B4FD" w:rsidR="00502909" w:rsidRPr="00EB4944" w:rsidRDefault="00DD5CB1" w:rsidP="00787C46">
            <w:pPr>
              <w:rPr>
                <w:rFonts w:ascii="Times New Roman" w:hAnsi="Times New Roman" w:cs="Times New Roman"/>
                <w:bCs/>
                <w:sz w:val="24"/>
                <w:szCs w:val="24"/>
              </w:rPr>
            </w:pPr>
            <w:r w:rsidRPr="00EB4944">
              <w:rPr>
                <w:rFonts w:ascii="Times New Roman" w:hAnsi="Times New Roman" w:cs="Times New Roman"/>
                <w:bCs/>
                <w:sz w:val="24"/>
                <w:szCs w:val="24"/>
              </w:rPr>
              <w:t>Me</w:t>
            </w:r>
            <w:r w:rsidR="00502909" w:rsidRPr="00EB4944">
              <w:rPr>
                <w:rFonts w:ascii="Times New Roman" w:hAnsi="Times New Roman" w:cs="Times New Roman"/>
                <w:bCs/>
                <w:spacing w:val="-5"/>
                <w:sz w:val="24"/>
                <w:szCs w:val="24"/>
              </w:rPr>
              <w:t xml:space="preserve"> </w:t>
            </w:r>
            <w:r w:rsidRPr="00EB4944">
              <w:rPr>
                <w:rFonts w:ascii="Times New Roman" w:hAnsi="Times New Roman" w:cs="Times New Roman"/>
                <w:bCs/>
                <w:sz w:val="24"/>
                <w:szCs w:val="24"/>
              </w:rPr>
              <w:t>considero</w:t>
            </w:r>
            <w:r w:rsidR="00502909"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lo</w:t>
            </w:r>
            <w:r w:rsidR="00502909"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suficientemente</w:t>
            </w:r>
            <w:r w:rsidR="00502909" w:rsidRPr="00EB4944">
              <w:rPr>
                <w:rFonts w:ascii="Times New Roman" w:hAnsi="Times New Roman" w:cs="Times New Roman"/>
                <w:bCs/>
                <w:spacing w:val="-2"/>
                <w:sz w:val="24"/>
                <w:szCs w:val="24"/>
              </w:rPr>
              <w:t xml:space="preserve"> </w:t>
            </w:r>
            <w:r w:rsidRPr="00EB4944">
              <w:rPr>
                <w:rFonts w:ascii="Times New Roman" w:hAnsi="Times New Roman" w:cs="Times New Roman"/>
                <w:bCs/>
                <w:sz w:val="24"/>
                <w:szCs w:val="24"/>
              </w:rPr>
              <w:t>capacitado</w:t>
            </w:r>
            <w:r w:rsidR="00502909"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para</w:t>
            </w:r>
            <w:r w:rsidR="00502909" w:rsidRPr="00EB4944">
              <w:rPr>
                <w:rFonts w:ascii="Times New Roman" w:hAnsi="Times New Roman" w:cs="Times New Roman"/>
                <w:bCs/>
                <w:spacing w:val="-2"/>
                <w:sz w:val="24"/>
                <w:szCs w:val="24"/>
              </w:rPr>
              <w:t xml:space="preserve"> </w:t>
            </w:r>
            <w:r w:rsidRPr="00EB4944">
              <w:rPr>
                <w:rFonts w:ascii="Times New Roman" w:hAnsi="Times New Roman" w:cs="Times New Roman"/>
                <w:bCs/>
                <w:spacing w:val="-2"/>
                <w:sz w:val="24"/>
                <w:szCs w:val="24"/>
              </w:rPr>
              <w:t>e</w:t>
            </w:r>
            <w:r w:rsidRPr="00EB4944">
              <w:rPr>
                <w:rFonts w:ascii="Times New Roman" w:hAnsi="Times New Roman" w:cs="Times New Roman"/>
                <w:bCs/>
                <w:sz w:val="24"/>
                <w:szCs w:val="24"/>
              </w:rPr>
              <w:t>nfrentarme</w:t>
            </w:r>
            <w:r w:rsidR="00502909"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con</w:t>
            </w:r>
            <w:r w:rsidR="00502909" w:rsidRPr="00EB4944">
              <w:rPr>
                <w:rFonts w:ascii="Times New Roman" w:hAnsi="Times New Roman" w:cs="Times New Roman"/>
                <w:bCs/>
                <w:spacing w:val="-3"/>
                <w:sz w:val="24"/>
                <w:szCs w:val="24"/>
              </w:rPr>
              <w:t xml:space="preserve"> </w:t>
            </w:r>
            <w:r w:rsidRPr="00EB4944">
              <w:rPr>
                <w:rFonts w:ascii="Times New Roman" w:hAnsi="Times New Roman" w:cs="Times New Roman"/>
                <w:bCs/>
                <w:sz w:val="24"/>
                <w:szCs w:val="24"/>
              </w:rPr>
              <w:t>éxito cualquier</w:t>
            </w:r>
            <w:r w:rsidR="00502909" w:rsidRPr="00EB4944">
              <w:rPr>
                <w:rFonts w:ascii="Times New Roman" w:hAnsi="Times New Roman" w:cs="Times New Roman"/>
                <w:bCs/>
                <w:spacing w:val="-5"/>
                <w:sz w:val="24"/>
                <w:szCs w:val="24"/>
              </w:rPr>
              <w:t xml:space="preserve"> </w:t>
            </w:r>
            <w:r w:rsidRPr="00EB4944">
              <w:rPr>
                <w:rFonts w:ascii="Times New Roman" w:hAnsi="Times New Roman" w:cs="Times New Roman"/>
                <w:bCs/>
                <w:sz w:val="24"/>
                <w:szCs w:val="24"/>
              </w:rPr>
              <w:t>tarea</w:t>
            </w:r>
            <w:r w:rsidR="00502909"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académica</w:t>
            </w:r>
          </w:p>
        </w:tc>
      </w:tr>
      <w:tr w:rsidR="00502909" w:rsidRPr="00EB4944" w14:paraId="21F004E2" w14:textId="77777777" w:rsidTr="00EB4944">
        <w:trPr>
          <w:trHeight w:val="268"/>
        </w:trPr>
        <w:tc>
          <w:tcPr>
            <w:tcW w:w="1825" w:type="dxa"/>
            <w:shd w:val="clear" w:color="auto" w:fill="auto"/>
          </w:tcPr>
          <w:p w14:paraId="051DFE0A" w14:textId="77777777" w:rsidR="00502909" w:rsidRPr="00EB4944" w:rsidRDefault="00502909" w:rsidP="00787C46">
            <w:pPr>
              <w:pStyle w:val="TableParagraph"/>
              <w:spacing w:line="240" w:lineRule="auto"/>
              <w:jc w:val="left"/>
              <w:rPr>
                <w:rFonts w:ascii="Times New Roman" w:hAnsi="Times New Roman" w:cs="Times New Roman"/>
                <w:bCs/>
                <w:sz w:val="24"/>
                <w:szCs w:val="24"/>
              </w:rPr>
            </w:pPr>
          </w:p>
        </w:tc>
        <w:tc>
          <w:tcPr>
            <w:tcW w:w="1858" w:type="dxa"/>
            <w:shd w:val="clear" w:color="auto" w:fill="auto"/>
          </w:tcPr>
          <w:p w14:paraId="6AA779C8" w14:textId="77777777" w:rsidR="00502909" w:rsidRPr="00EB4944" w:rsidRDefault="00502909" w:rsidP="00787C46">
            <w:pPr>
              <w:pStyle w:val="TableParagraph"/>
              <w:spacing w:line="273" w:lineRule="exact"/>
              <w:ind w:right="43"/>
              <w:rPr>
                <w:rFonts w:ascii="Times New Roman" w:hAnsi="Times New Roman" w:cs="Times New Roman"/>
                <w:bCs/>
                <w:sz w:val="24"/>
                <w:szCs w:val="24"/>
              </w:rPr>
            </w:pPr>
            <w:r w:rsidRPr="00EB4944">
              <w:rPr>
                <w:rFonts w:ascii="Times New Roman" w:hAnsi="Times New Roman" w:cs="Times New Roman"/>
                <w:bCs/>
                <w:sz w:val="24"/>
                <w:szCs w:val="24"/>
              </w:rPr>
              <w:t>Presencial</w:t>
            </w:r>
          </w:p>
        </w:tc>
        <w:tc>
          <w:tcPr>
            <w:tcW w:w="1733" w:type="dxa"/>
            <w:shd w:val="clear" w:color="auto" w:fill="auto"/>
          </w:tcPr>
          <w:p w14:paraId="35F7D7AE" w14:textId="77777777" w:rsidR="00502909" w:rsidRPr="00EB4944" w:rsidRDefault="00502909"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Porcentaje</w:t>
            </w:r>
          </w:p>
        </w:tc>
        <w:tc>
          <w:tcPr>
            <w:tcW w:w="1611" w:type="dxa"/>
            <w:shd w:val="clear" w:color="auto" w:fill="auto"/>
          </w:tcPr>
          <w:p w14:paraId="001A08E1" w14:textId="77777777" w:rsidR="00502909" w:rsidRPr="00EB4944" w:rsidRDefault="00502909" w:rsidP="00787C46">
            <w:pPr>
              <w:pStyle w:val="TableParagraph"/>
              <w:spacing w:line="273" w:lineRule="exact"/>
              <w:ind w:right="40"/>
              <w:rPr>
                <w:rFonts w:ascii="Times New Roman" w:hAnsi="Times New Roman" w:cs="Times New Roman"/>
                <w:bCs/>
                <w:sz w:val="24"/>
                <w:szCs w:val="24"/>
              </w:rPr>
            </w:pPr>
            <w:r w:rsidRPr="00EB4944">
              <w:rPr>
                <w:rFonts w:ascii="Times New Roman" w:hAnsi="Times New Roman" w:cs="Times New Roman"/>
                <w:bCs/>
                <w:sz w:val="24"/>
                <w:szCs w:val="24"/>
              </w:rPr>
              <w:t>Virtual</w:t>
            </w:r>
          </w:p>
        </w:tc>
        <w:tc>
          <w:tcPr>
            <w:tcW w:w="1770" w:type="dxa"/>
            <w:shd w:val="clear" w:color="auto" w:fill="auto"/>
          </w:tcPr>
          <w:p w14:paraId="01D34AFA" w14:textId="77777777" w:rsidR="00502909" w:rsidRPr="00EB4944" w:rsidRDefault="00502909"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Porcentaje</w:t>
            </w:r>
          </w:p>
        </w:tc>
      </w:tr>
      <w:tr w:rsidR="00502909" w:rsidRPr="00EB4944" w14:paraId="29721BA3" w14:textId="77777777" w:rsidTr="00EB4944">
        <w:trPr>
          <w:trHeight w:val="266"/>
        </w:trPr>
        <w:tc>
          <w:tcPr>
            <w:tcW w:w="1825" w:type="dxa"/>
            <w:shd w:val="clear" w:color="auto" w:fill="auto"/>
          </w:tcPr>
          <w:p w14:paraId="0FF80C76" w14:textId="77777777" w:rsidR="00502909" w:rsidRPr="00EB4944" w:rsidRDefault="00AC4B26"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Siempre</w:t>
            </w:r>
          </w:p>
        </w:tc>
        <w:tc>
          <w:tcPr>
            <w:tcW w:w="1858" w:type="dxa"/>
            <w:shd w:val="clear" w:color="auto" w:fill="auto"/>
          </w:tcPr>
          <w:p w14:paraId="3A02D190" w14:textId="77777777" w:rsidR="00502909" w:rsidRPr="00EB4944" w:rsidRDefault="00AC4B26" w:rsidP="00787C46">
            <w:pPr>
              <w:pStyle w:val="TableParagraph"/>
              <w:rPr>
                <w:rFonts w:ascii="Times New Roman" w:hAnsi="Times New Roman" w:cs="Times New Roman"/>
                <w:bCs/>
                <w:sz w:val="24"/>
                <w:szCs w:val="24"/>
              </w:rPr>
            </w:pPr>
            <w:r w:rsidRPr="00EB4944">
              <w:rPr>
                <w:rFonts w:ascii="Times New Roman" w:hAnsi="Times New Roman" w:cs="Times New Roman"/>
                <w:bCs/>
                <w:sz w:val="24"/>
                <w:szCs w:val="24"/>
              </w:rPr>
              <w:t>39</w:t>
            </w:r>
          </w:p>
        </w:tc>
        <w:tc>
          <w:tcPr>
            <w:tcW w:w="1733" w:type="dxa"/>
            <w:shd w:val="clear" w:color="auto" w:fill="auto"/>
          </w:tcPr>
          <w:p w14:paraId="192E5679" w14:textId="77777777" w:rsidR="00502909" w:rsidRPr="00EB4944" w:rsidRDefault="00AC4B26"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30</w:t>
            </w:r>
          </w:p>
        </w:tc>
        <w:tc>
          <w:tcPr>
            <w:tcW w:w="1611" w:type="dxa"/>
            <w:shd w:val="clear" w:color="auto" w:fill="auto"/>
          </w:tcPr>
          <w:p w14:paraId="21B810F6" w14:textId="77777777" w:rsidR="00502909" w:rsidRPr="00EB4944" w:rsidRDefault="00170FFA" w:rsidP="00787C46">
            <w:pPr>
              <w:pStyle w:val="TableParagraph"/>
              <w:ind w:right="40"/>
              <w:rPr>
                <w:rFonts w:ascii="Times New Roman" w:hAnsi="Times New Roman" w:cs="Times New Roman"/>
                <w:bCs/>
                <w:sz w:val="24"/>
                <w:szCs w:val="24"/>
              </w:rPr>
            </w:pPr>
            <w:r w:rsidRPr="00EB4944">
              <w:rPr>
                <w:rFonts w:ascii="Times New Roman" w:hAnsi="Times New Roman" w:cs="Times New Roman"/>
                <w:bCs/>
                <w:sz w:val="24"/>
                <w:szCs w:val="24"/>
              </w:rPr>
              <w:t>15</w:t>
            </w:r>
          </w:p>
        </w:tc>
        <w:tc>
          <w:tcPr>
            <w:tcW w:w="1770" w:type="dxa"/>
            <w:shd w:val="clear" w:color="auto" w:fill="auto"/>
          </w:tcPr>
          <w:p w14:paraId="2D6F7F44" w14:textId="77777777" w:rsidR="00502909" w:rsidRPr="00EB4944" w:rsidRDefault="00AC4B26"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11.5</w:t>
            </w:r>
          </w:p>
        </w:tc>
      </w:tr>
      <w:tr w:rsidR="00502909" w:rsidRPr="00EB4944" w14:paraId="01D205E9" w14:textId="77777777" w:rsidTr="00EB4944">
        <w:trPr>
          <w:trHeight w:val="266"/>
        </w:trPr>
        <w:tc>
          <w:tcPr>
            <w:tcW w:w="1825" w:type="dxa"/>
            <w:shd w:val="clear" w:color="auto" w:fill="auto"/>
          </w:tcPr>
          <w:p w14:paraId="199AFE14" w14:textId="77777777" w:rsidR="00502909" w:rsidRPr="00EB4944" w:rsidRDefault="00AC4B26" w:rsidP="00787C46">
            <w:pPr>
              <w:pStyle w:val="TableParagraph"/>
              <w:spacing w:line="225" w:lineRule="exact"/>
              <w:jc w:val="left"/>
              <w:rPr>
                <w:rFonts w:ascii="Times New Roman" w:hAnsi="Times New Roman" w:cs="Times New Roman"/>
                <w:bCs/>
                <w:sz w:val="24"/>
                <w:szCs w:val="24"/>
              </w:rPr>
            </w:pPr>
            <w:r w:rsidRPr="00EB4944">
              <w:rPr>
                <w:rFonts w:ascii="Times New Roman" w:hAnsi="Times New Roman" w:cs="Times New Roman"/>
                <w:bCs/>
                <w:sz w:val="24"/>
                <w:szCs w:val="24"/>
              </w:rPr>
              <w:t>Bastantes veces</w:t>
            </w:r>
          </w:p>
        </w:tc>
        <w:tc>
          <w:tcPr>
            <w:tcW w:w="1858" w:type="dxa"/>
            <w:shd w:val="clear" w:color="auto" w:fill="auto"/>
          </w:tcPr>
          <w:p w14:paraId="6A121224" w14:textId="77777777" w:rsidR="00502909" w:rsidRPr="00EB4944" w:rsidRDefault="00AC4B26" w:rsidP="00787C46">
            <w:pPr>
              <w:pStyle w:val="TableParagraph"/>
              <w:spacing w:line="273" w:lineRule="exact"/>
              <w:ind w:right="42"/>
              <w:rPr>
                <w:rFonts w:ascii="Times New Roman" w:hAnsi="Times New Roman" w:cs="Times New Roman"/>
                <w:bCs/>
                <w:sz w:val="24"/>
                <w:szCs w:val="24"/>
              </w:rPr>
            </w:pPr>
            <w:r w:rsidRPr="00EB4944">
              <w:rPr>
                <w:rFonts w:ascii="Times New Roman" w:hAnsi="Times New Roman" w:cs="Times New Roman"/>
                <w:bCs/>
                <w:sz w:val="24"/>
                <w:szCs w:val="24"/>
              </w:rPr>
              <w:t>63</w:t>
            </w:r>
          </w:p>
        </w:tc>
        <w:tc>
          <w:tcPr>
            <w:tcW w:w="1733" w:type="dxa"/>
            <w:shd w:val="clear" w:color="auto" w:fill="auto"/>
          </w:tcPr>
          <w:p w14:paraId="524ED6DA" w14:textId="77777777" w:rsidR="00502909" w:rsidRPr="00EB4944" w:rsidRDefault="00AC4B26"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48.</w:t>
            </w:r>
            <w:r w:rsidR="00170FFA" w:rsidRPr="00EB4944">
              <w:rPr>
                <w:rFonts w:ascii="Times New Roman" w:hAnsi="Times New Roman" w:cs="Times New Roman"/>
                <w:bCs/>
                <w:sz w:val="24"/>
                <w:szCs w:val="24"/>
              </w:rPr>
              <w:t>5</w:t>
            </w:r>
          </w:p>
        </w:tc>
        <w:tc>
          <w:tcPr>
            <w:tcW w:w="1611" w:type="dxa"/>
            <w:shd w:val="clear" w:color="auto" w:fill="auto"/>
          </w:tcPr>
          <w:p w14:paraId="359558FD" w14:textId="77777777" w:rsidR="00502909" w:rsidRPr="00EB4944" w:rsidRDefault="00170FFA" w:rsidP="00787C46">
            <w:pPr>
              <w:pStyle w:val="TableParagraph"/>
              <w:spacing w:line="273" w:lineRule="exact"/>
              <w:rPr>
                <w:rFonts w:ascii="Times New Roman" w:hAnsi="Times New Roman" w:cs="Times New Roman"/>
                <w:bCs/>
                <w:sz w:val="24"/>
                <w:szCs w:val="24"/>
              </w:rPr>
            </w:pPr>
            <w:r w:rsidRPr="00EB4944">
              <w:rPr>
                <w:rFonts w:ascii="Times New Roman" w:hAnsi="Times New Roman" w:cs="Times New Roman"/>
                <w:bCs/>
                <w:sz w:val="24"/>
                <w:szCs w:val="24"/>
              </w:rPr>
              <w:t>49</w:t>
            </w:r>
          </w:p>
        </w:tc>
        <w:tc>
          <w:tcPr>
            <w:tcW w:w="1770" w:type="dxa"/>
            <w:shd w:val="clear" w:color="auto" w:fill="auto"/>
          </w:tcPr>
          <w:p w14:paraId="3D83BC0D" w14:textId="77777777" w:rsidR="00502909" w:rsidRPr="00EB4944" w:rsidRDefault="00AC4B26"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37.7</w:t>
            </w:r>
          </w:p>
        </w:tc>
      </w:tr>
      <w:tr w:rsidR="00502909" w:rsidRPr="00EB4944" w14:paraId="50BE064D" w14:textId="77777777" w:rsidTr="00EB4944">
        <w:trPr>
          <w:trHeight w:val="266"/>
        </w:trPr>
        <w:tc>
          <w:tcPr>
            <w:tcW w:w="1825" w:type="dxa"/>
            <w:shd w:val="clear" w:color="auto" w:fill="auto"/>
          </w:tcPr>
          <w:p w14:paraId="71395E2F" w14:textId="77777777" w:rsidR="00502909" w:rsidRPr="00EB4944" w:rsidRDefault="00AC4B26"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Algunas veces</w:t>
            </w:r>
          </w:p>
        </w:tc>
        <w:tc>
          <w:tcPr>
            <w:tcW w:w="1858" w:type="dxa"/>
            <w:shd w:val="clear" w:color="auto" w:fill="auto"/>
          </w:tcPr>
          <w:p w14:paraId="40DF272A" w14:textId="77777777" w:rsidR="00502909" w:rsidRPr="00EB4944" w:rsidRDefault="00170FFA" w:rsidP="00787C46">
            <w:pPr>
              <w:pStyle w:val="TableParagraph"/>
              <w:ind w:right="42"/>
              <w:rPr>
                <w:rFonts w:ascii="Times New Roman" w:hAnsi="Times New Roman" w:cs="Times New Roman"/>
                <w:bCs/>
                <w:sz w:val="24"/>
                <w:szCs w:val="24"/>
              </w:rPr>
            </w:pPr>
            <w:r w:rsidRPr="00EB4944">
              <w:rPr>
                <w:rFonts w:ascii="Times New Roman" w:hAnsi="Times New Roman" w:cs="Times New Roman"/>
                <w:bCs/>
                <w:sz w:val="24"/>
                <w:szCs w:val="24"/>
              </w:rPr>
              <w:t>25</w:t>
            </w:r>
          </w:p>
        </w:tc>
        <w:tc>
          <w:tcPr>
            <w:tcW w:w="1733" w:type="dxa"/>
            <w:shd w:val="clear" w:color="auto" w:fill="auto"/>
          </w:tcPr>
          <w:p w14:paraId="4BEE4B00" w14:textId="77777777" w:rsidR="00502909" w:rsidRPr="00EB4944" w:rsidRDefault="00AC4B26"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19.2</w:t>
            </w:r>
          </w:p>
        </w:tc>
        <w:tc>
          <w:tcPr>
            <w:tcW w:w="1611" w:type="dxa"/>
            <w:shd w:val="clear" w:color="auto" w:fill="auto"/>
          </w:tcPr>
          <w:p w14:paraId="0FC0298D" w14:textId="77777777" w:rsidR="00502909" w:rsidRPr="00EB4944" w:rsidRDefault="00170FFA" w:rsidP="00787C46">
            <w:pPr>
              <w:pStyle w:val="TableParagraph"/>
              <w:rPr>
                <w:rFonts w:ascii="Times New Roman" w:hAnsi="Times New Roman" w:cs="Times New Roman"/>
                <w:bCs/>
                <w:sz w:val="24"/>
                <w:szCs w:val="24"/>
              </w:rPr>
            </w:pPr>
            <w:r w:rsidRPr="00EB4944">
              <w:rPr>
                <w:rFonts w:ascii="Times New Roman" w:hAnsi="Times New Roman" w:cs="Times New Roman"/>
                <w:bCs/>
                <w:sz w:val="24"/>
                <w:szCs w:val="24"/>
              </w:rPr>
              <w:t>61</w:t>
            </w:r>
          </w:p>
        </w:tc>
        <w:tc>
          <w:tcPr>
            <w:tcW w:w="1770" w:type="dxa"/>
            <w:shd w:val="clear" w:color="auto" w:fill="auto"/>
          </w:tcPr>
          <w:p w14:paraId="5A06C4F0" w14:textId="77777777" w:rsidR="00502909" w:rsidRPr="00EB4944" w:rsidRDefault="00AC4B26"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46.9</w:t>
            </w:r>
          </w:p>
        </w:tc>
      </w:tr>
      <w:tr w:rsidR="00502909" w:rsidRPr="00EB4944" w14:paraId="4F7AF88E" w14:textId="77777777" w:rsidTr="00EB4944">
        <w:trPr>
          <w:trHeight w:val="268"/>
        </w:trPr>
        <w:tc>
          <w:tcPr>
            <w:tcW w:w="1825" w:type="dxa"/>
            <w:shd w:val="clear" w:color="auto" w:fill="auto"/>
          </w:tcPr>
          <w:p w14:paraId="25048D05" w14:textId="77777777" w:rsidR="00502909" w:rsidRPr="00EB4944" w:rsidRDefault="00502909" w:rsidP="00787C46">
            <w:pPr>
              <w:pStyle w:val="TableParagraph"/>
              <w:spacing w:line="273" w:lineRule="exact"/>
              <w:jc w:val="left"/>
              <w:rPr>
                <w:rFonts w:ascii="Times New Roman" w:hAnsi="Times New Roman" w:cs="Times New Roman"/>
                <w:bCs/>
                <w:sz w:val="24"/>
                <w:szCs w:val="24"/>
              </w:rPr>
            </w:pPr>
            <w:r w:rsidRPr="00EB4944">
              <w:rPr>
                <w:rFonts w:ascii="Times New Roman" w:hAnsi="Times New Roman" w:cs="Times New Roman"/>
                <w:bCs/>
                <w:sz w:val="24"/>
                <w:szCs w:val="24"/>
              </w:rPr>
              <w:t>Nunca</w:t>
            </w:r>
          </w:p>
        </w:tc>
        <w:tc>
          <w:tcPr>
            <w:tcW w:w="1858" w:type="dxa"/>
            <w:shd w:val="clear" w:color="auto" w:fill="auto"/>
          </w:tcPr>
          <w:p w14:paraId="3AA2B283" w14:textId="77777777" w:rsidR="00502909" w:rsidRPr="00EB4944" w:rsidRDefault="00170FFA" w:rsidP="00787C46">
            <w:pPr>
              <w:pStyle w:val="TableParagraph"/>
              <w:spacing w:line="273" w:lineRule="exact"/>
              <w:rPr>
                <w:rFonts w:ascii="Times New Roman" w:hAnsi="Times New Roman" w:cs="Times New Roman"/>
                <w:bCs/>
                <w:sz w:val="24"/>
                <w:szCs w:val="24"/>
              </w:rPr>
            </w:pPr>
            <w:r w:rsidRPr="00EB4944">
              <w:rPr>
                <w:rFonts w:ascii="Times New Roman" w:hAnsi="Times New Roman" w:cs="Times New Roman"/>
                <w:bCs/>
                <w:sz w:val="24"/>
                <w:szCs w:val="24"/>
              </w:rPr>
              <w:t>3</w:t>
            </w:r>
          </w:p>
        </w:tc>
        <w:tc>
          <w:tcPr>
            <w:tcW w:w="1733" w:type="dxa"/>
            <w:shd w:val="clear" w:color="auto" w:fill="auto"/>
          </w:tcPr>
          <w:p w14:paraId="0EA72030" w14:textId="77777777" w:rsidR="00502909" w:rsidRPr="00EB4944" w:rsidRDefault="00AC4B26" w:rsidP="00787C46">
            <w:pPr>
              <w:pStyle w:val="TableParagraph"/>
              <w:spacing w:line="273" w:lineRule="exact"/>
              <w:rPr>
                <w:rFonts w:ascii="Times New Roman" w:hAnsi="Times New Roman" w:cs="Times New Roman"/>
                <w:bCs/>
                <w:sz w:val="24"/>
                <w:szCs w:val="24"/>
              </w:rPr>
            </w:pPr>
            <w:r w:rsidRPr="00EB4944">
              <w:rPr>
                <w:rFonts w:ascii="Times New Roman" w:hAnsi="Times New Roman" w:cs="Times New Roman"/>
                <w:bCs/>
                <w:sz w:val="24"/>
                <w:szCs w:val="24"/>
              </w:rPr>
              <w:t>2.3</w:t>
            </w:r>
          </w:p>
        </w:tc>
        <w:tc>
          <w:tcPr>
            <w:tcW w:w="1611" w:type="dxa"/>
            <w:shd w:val="clear" w:color="auto" w:fill="auto"/>
          </w:tcPr>
          <w:p w14:paraId="3C8A87B0" w14:textId="77777777" w:rsidR="00502909" w:rsidRPr="00EB4944" w:rsidRDefault="00170FFA" w:rsidP="00787C46">
            <w:pPr>
              <w:pStyle w:val="TableParagraph"/>
              <w:spacing w:line="273" w:lineRule="exact"/>
              <w:rPr>
                <w:rFonts w:ascii="Times New Roman" w:hAnsi="Times New Roman" w:cs="Times New Roman"/>
                <w:bCs/>
                <w:sz w:val="24"/>
                <w:szCs w:val="24"/>
              </w:rPr>
            </w:pPr>
            <w:r w:rsidRPr="00EB4944">
              <w:rPr>
                <w:rFonts w:ascii="Times New Roman" w:hAnsi="Times New Roman" w:cs="Times New Roman"/>
                <w:bCs/>
                <w:sz w:val="24"/>
                <w:szCs w:val="24"/>
              </w:rPr>
              <w:t>5</w:t>
            </w:r>
          </w:p>
        </w:tc>
        <w:tc>
          <w:tcPr>
            <w:tcW w:w="1770" w:type="dxa"/>
            <w:shd w:val="clear" w:color="auto" w:fill="auto"/>
          </w:tcPr>
          <w:p w14:paraId="298431E5" w14:textId="77777777" w:rsidR="00502909" w:rsidRPr="00EB4944" w:rsidRDefault="00AC4B26"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3.8</w:t>
            </w:r>
          </w:p>
        </w:tc>
      </w:tr>
      <w:tr w:rsidR="00502909" w:rsidRPr="00EB4944" w14:paraId="7215022E" w14:textId="77777777" w:rsidTr="00EB4944">
        <w:trPr>
          <w:trHeight w:val="266"/>
        </w:trPr>
        <w:tc>
          <w:tcPr>
            <w:tcW w:w="1825" w:type="dxa"/>
            <w:shd w:val="clear" w:color="auto" w:fill="auto"/>
          </w:tcPr>
          <w:p w14:paraId="3B9E3BAC" w14:textId="77777777" w:rsidR="00502909" w:rsidRPr="00EB4944" w:rsidRDefault="00502909"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TOTAL</w:t>
            </w:r>
          </w:p>
        </w:tc>
        <w:tc>
          <w:tcPr>
            <w:tcW w:w="1858" w:type="dxa"/>
            <w:shd w:val="clear" w:color="auto" w:fill="auto"/>
          </w:tcPr>
          <w:p w14:paraId="40641864" w14:textId="77777777" w:rsidR="00502909" w:rsidRPr="00EB4944" w:rsidRDefault="00AC4B26" w:rsidP="00787C46">
            <w:pPr>
              <w:pStyle w:val="TableParagraph"/>
              <w:ind w:right="42"/>
              <w:rPr>
                <w:rFonts w:ascii="Times New Roman" w:hAnsi="Times New Roman" w:cs="Times New Roman"/>
                <w:bCs/>
                <w:sz w:val="24"/>
                <w:szCs w:val="24"/>
              </w:rPr>
            </w:pPr>
            <w:r w:rsidRPr="00EB4944">
              <w:rPr>
                <w:rFonts w:ascii="Times New Roman" w:hAnsi="Times New Roman" w:cs="Times New Roman"/>
                <w:bCs/>
                <w:sz w:val="24"/>
                <w:szCs w:val="24"/>
              </w:rPr>
              <w:t>130</w:t>
            </w:r>
          </w:p>
        </w:tc>
        <w:tc>
          <w:tcPr>
            <w:tcW w:w="1733" w:type="dxa"/>
            <w:shd w:val="clear" w:color="auto" w:fill="auto"/>
          </w:tcPr>
          <w:p w14:paraId="5B08852D" w14:textId="77777777" w:rsidR="00502909" w:rsidRPr="00EB4944" w:rsidRDefault="00AC4B26"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100</w:t>
            </w:r>
          </w:p>
        </w:tc>
        <w:tc>
          <w:tcPr>
            <w:tcW w:w="1611" w:type="dxa"/>
            <w:shd w:val="clear" w:color="auto" w:fill="auto"/>
          </w:tcPr>
          <w:p w14:paraId="70E9E8CF" w14:textId="77777777" w:rsidR="00502909" w:rsidRPr="00EB4944" w:rsidRDefault="00AC4B26" w:rsidP="00787C46">
            <w:pPr>
              <w:pStyle w:val="TableParagraph"/>
              <w:ind w:right="40"/>
              <w:rPr>
                <w:rFonts w:ascii="Times New Roman" w:hAnsi="Times New Roman" w:cs="Times New Roman"/>
                <w:bCs/>
                <w:sz w:val="24"/>
                <w:szCs w:val="24"/>
              </w:rPr>
            </w:pPr>
            <w:r w:rsidRPr="00EB4944">
              <w:rPr>
                <w:rFonts w:ascii="Times New Roman" w:hAnsi="Times New Roman" w:cs="Times New Roman"/>
                <w:bCs/>
                <w:sz w:val="24"/>
                <w:szCs w:val="24"/>
              </w:rPr>
              <w:t>130</w:t>
            </w:r>
          </w:p>
        </w:tc>
        <w:tc>
          <w:tcPr>
            <w:tcW w:w="1770" w:type="dxa"/>
            <w:shd w:val="clear" w:color="auto" w:fill="auto"/>
          </w:tcPr>
          <w:p w14:paraId="589548C1" w14:textId="77777777" w:rsidR="00502909" w:rsidRPr="00EB4944" w:rsidRDefault="00502909"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100</w:t>
            </w:r>
          </w:p>
        </w:tc>
      </w:tr>
    </w:tbl>
    <w:p w14:paraId="6BE2FBB4" w14:textId="77777777" w:rsidR="00B91071" w:rsidRPr="00BA4A88" w:rsidRDefault="00B91071" w:rsidP="00EB4944">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7C12823C" w14:textId="7E99C336" w:rsidR="00B91071" w:rsidRPr="00BA4A88" w:rsidRDefault="00B91071" w:rsidP="00787C46">
      <w:pPr>
        <w:spacing w:line="265" w:lineRule="exact"/>
        <w:rPr>
          <w:rFonts w:ascii="Times New Roman" w:hAnsi="Times New Roman" w:cs="Times New Roman"/>
          <w:sz w:val="24"/>
          <w:szCs w:val="24"/>
        </w:rPr>
      </w:pPr>
      <w:r w:rsidRPr="00BA4A88">
        <w:rPr>
          <w:rFonts w:ascii="Times New Roman" w:hAnsi="Times New Roman" w:cs="Times New Roman"/>
          <w:sz w:val="24"/>
          <w:szCs w:val="24"/>
        </w:rPr>
        <w:t>.</w:t>
      </w:r>
    </w:p>
    <w:p w14:paraId="7515181C" w14:textId="1C6157A6" w:rsidR="00CA1C26" w:rsidRDefault="00502909" w:rsidP="00787C46">
      <w:pPr>
        <w:pStyle w:val="Textoindependiente"/>
        <w:tabs>
          <w:tab w:val="left" w:pos="8789"/>
        </w:tabs>
        <w:spacing w:line="360" w:lineRule="auto"/>
        <w:ind w:right="49"/>
        <w:jc w:val="both"/>
        <w:rPr>
          <w:rFonts w:ascii="Times New Roman" w:hAnsi="Times New Roman" w:cs="Times New Roman"/>
        </w:rPr>
      </w:pPr>
      <w:r w:rsidRPr="00BA4A88">
        <w:rPr>
          <w:rFonts w:ascii="Times New Roman" w:hAnsi="Times New Roman" w:cs="Times New Roman"/>
        </w:rPr>
        <w:t>En la pregunta respecto a la capacidad para comprender bien y con rapidez una</w:t>
      </w:r>
      <w:r w:rsidRPr="00BA4A88">
        <w:rPr>
          <w:rFonts w:ascii="Times New Roman" w:hAnsi="Times New Roman" w:cs="Times New Roman"/>
          <w:spacing w:val="1"/>
        </w:rPr>
        <w:t xml:space="preserve"> </w:t>
      </w:r>
      <w:r w:rsidRPr="00BA4A88">
        <w:rPr>
          <w:rFonts w:ascii="Times New Roman" w:hAnsi="Times New Roman" w:cs="Times New Roman"/>
        </w:rPr>
        <w:t>materia</w:t>
      </w:r>
      <w:r w:rsidRPr="00BA4A88">
        <w:rPr>
          <w:rFonts w:ascii="Times New Roman" w:hAnsi="Times New Roman" w:cs="Times New Roman"/>
          <w:spacing w:val="1"/>
        </w:rPr>
        <w:t xml:space="preserve"> </w:t>
      </w:r>
      <w:r w:rsidR="00170FFA" w:rsidRPr="00BA4A88">
        <w:rPr>
          <w:rFonts w:ascii="Times New Roman" w:hAnsi="Times New Roman" w:cs="Times New Roman"/>
        </w:rPr>
        <w:t>(Tabla</w:t>
      </w:r>
      <w:r w:rsidR="00170FFA" w:rsidRPr="00BA4A88">
        <w:rPr>
          <w:rFonts w:ascii="Times New Roman" w:hAnsi="Times New Roman" w:cs="Times New Roman"/>
          <w:spacing w:val="1"/>
        </w:rPr>
        <w:t xml:space="preserve"> </w:t>
      </w:r>
      <w:r w:rsidR="00170FFA" w:rsidRPr="00BA4A88">
        <w:rPr>
          <w:rFonts w:ascii="Times New Roman" w:hAnsi="Times New Roman" w:cs="Times New Roman"/>
        </w:rPr>
        <w:t xml:space="preserve">3) </w:t>
      </w:r>
      <w:r w:rsidRPr="00BA4A88">
        <w:rPr>
          <w:rFonts w:ascii="Times New Roman" w:hAnsi="Times New Roman" w:cs="Times New Roman"/>
        </w:rPr>
        <w:t>el</w:t>
      </w:r>
      <w:r w:rsidRPr="00BA4A88">
        <w:rPr>
          <w:rFonts w:ascii="Times New Roman" w:hAnsi="Times New Roman" w:cs="Times New Roman"/>
          <w:spacing w:val="1"/>
        </w:rPr>
        <w:t xml:space="preserve"> </w:t>
      </w:r>
      <w:r w:rsidR="00170FFA" w:rsidRPr="00BA4A88">
        <w:rPr>
          <w:rFonts w:ascii="Times New Roman" w:hAnsi="Times New Roman" w:cs="Times New Roman"/>
        </w:rPr>
        <w:t>30</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estudiantes</w:t>
      </w:r>
      <w:r w:rsidRPr="00BA4A88">
        <w:rPr>
          <w:rFonts w:ascii="Times New Roman" w:hAnsi="Times New Roman" w:cs="Times New Roman"/>
          <w:spacing w:val="1"/>
        </w:rPr>
        <w:t xml:space="preserve"> </w:t>
      </w:r>
      <w:r w:rsidRPr="00BA4A88">
        <w:rPr>
          <w:rFonts w:ascii="Times New Roman" w:hAnsi="Times New Roman" w:cs="Times New Roman"/>
        </w:rPr>
        <w:t>asintieron</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siempre</w:t>
      </w:r>
      <w:r w:rsidRPr="00BA4A88">
        <w:rPr>
          <w:rFonts w:ascii="Times New Roman" w:hAnsi="Times New Roman" w:cs="Times New Roman"/>
          <w:spacing w:val="1"/>
        </w:rPr>
        <w:t xml:space="preserve"> </w:t>
      </w:r>
      <w:r w:rsidRPr="00BA4A88">
        <w:rPr>
          <w:rFonts w:ascii="Times New Roman" w:hAnsi="Times New Roman" w:cs="Times New Roman"/>
        </w:rPr>
        <w:t>están</w:t>
      </w:r>
      <w:r w:rsidRPr="00BA4A88">
        <w:rPr>
          <w:rFonts w:ascii="Times New Roman" w:hAnsi="Times New Roman" w:cs="Times New Roman"/>
          <w:spacing w:val="-64"/>
        </w:rPr>
        <w:t xml:space="preserve"> </w:t>
      </w:r>
      <w:r w:rsidRPr="00BA4A88">
        <w:rPr>
          <w:rFonts w:ascii="Times New Roman" w:hAnsi="Times New Roman" w:cs="Times New Roman"/>
        </w:rPr>
        <w:t>capacitados para tener una adecuada comprensión cuando el aprendizaje se da</w:t>
      </w:r>
      <w:r w:rsidRPr="00BA4A88">
        <w:rPr>
          <w:rFonts w:ascii="Times New Roman" w:hAnsi="Times New Roman" w:cs="Times New Roman"/>
          <w:spacing w:val="1"/>
        </w:rPr>
        <w:t xml:space="preserve"> </w:t>
      </w:r>
      <w:r w:rsidRPr="00BA4A88">
        <w:rPr>
          <w:rFonts w:ascii="Times New Roman" w:hAnsi="Times New Roman" w:cs="Times New Roman"/>
        </w:rPr>
        <w:t>presencialmente,</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oposición</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modalidad</w:t>
      </w:r>
      <w:r w:rsidRPr="00BA4A88">
        <w:rPr>
          <w:rFonts w:ascii="Times New Roman" w:hAnsi="Times New Roman" w:cs="Times New Roman"/>
          <w:spacing w:val="1"/>
        </w:rPr>
        <w:t xml:space="preserve"> </w:t>
      </w:r>
      <w:r w:rsidRPr="00BA4A88">
        <w:rPr>
          <w:rFonts w:ascii="Times New Roman" w:hAnsi="Times New Roman" w:cs="Times New Roman"/>
        </w:rPr>
        <w:t>virtual</w:t>
      </w:r>
      <w:r w:rsidRPr="00BA4A88">
        <w:rPr>
          <w:rFonts w:ascii="Times New Roman" w:hAnsi="Times New Roman" w:cs="Times New Roman"/>
          <w:spacing w:val="1"/>
        </w:rPr>
        <w:t xml:space="preserve"> </w:t>
      </w:r>
      <w:r w:rsidRPr="00BA4A88">
        <w:rPr>
          <w:rFonts w:ascii="Times New Roman" w:hAnsi="Times New Roman" w:cs="Times New Roman"/>
        </w:rPr>
        <w:t>solo</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1"/>
        </w:rPr>
        <w:t xml:space="preserve"> </w:t>
      </w:r>
      <w:r w:rsidR="00170FFA" w:rsidRPr="00BA4A88">
        <w:rPr>
          <w:rFonts w:ascii="Times New Roman" w:hAnsi="Times New Roman" w:cs="Times New Roman"/>
        </w:rPr>
        <w:t>3.8</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participantes asevero tener un</w:t>
      </w:r>
      <w:r w:rsidR="00170FFA" w:rsidRPr="00BA4A88">
        <w:rPr>
          <w:rFonts w:ascii="Times New Roman" w:hAnsi="Times New Roman" w:cs="Times New Roman"/>
        </w:rPr>
        <w:t>a adecuada comprensión. El 54.6</w:t>
      </w:r>
      <w:r w:rsidRPr="00BA4A88">
        <w:rPr>
          <w:rFonts w:ascii="Times New Roman" w:hAnsi="Times New Roman" w:cs="Times New Roman"/>
        </w:rPr>
        <w:t>% reporta que</w:t>
      </w:r>
      <w:r w:rsidRPr="00BA4A88">
        <w:rPr>
          <w:rFonts w:ascii="Times New Roman" w:hAnsi="Times New Roman" w:cs="Times New Roman"/>
          <w:spacing w:val="1"/>
        </w:rPr>
        <w:t xml:space="preserve"> </w:t>
      </w:r>
      <w:r w:rsidRPr="00BA4A88">
        <w:rPr>
          <w:rFonts w:ascii="Times New Roman" w:hAnsi="Times New Roman" w:cs="Times New Roman"/>
        </w:rPr>
        <w:t>bastantes</w:t>
      </w:r>
      <w:r w:rsidRPr="00BA4A88">
        <w:rPr>
          <w:rFonts w:ascii="Times New Roman" w:hAnsi="Times New Roman" w:cs="Times New Roman"/>
          <w:spacing w:val="1"/>
        </w:rPr>
        <w:t xml:space="preserve"> </w:t>
      </w:r>
      <w:r w:rsidRPr="00BA4A88">
        <w:rPr>
          <w:rFonts w:ascii="Times New Roman" w:hAnsi="Times New Roman" w:cs="Times New Roman"/>
        </w:rPr>
        <w:t>veces</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siente</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Pr="00BA4A88">
        <w:rPr>
          <w:rFonts w:ascii="Times New Roman" w:hAnsi="Times New Roman" w:cs="Times New Roman"/>
        </w:rPr>
        <w:t>una</w:t>
      </w:r>
      <w:r w:rsidRPr="00BA4A88">
        <w:rPr>
          <w:rFonts w:ascii="Times New Roman" w:hAnsi="Times New Roman" w:cs="Times New Roman"/>
          <w:spacing w:val="1"/>
        </w:rPr>
        <w:t xml:space="preserve"> </w:t>
      </w:r>
      <w:r w:rsidRPr="00BA4A88">
        <w:rPr>
          <w:rFonts w:ascii="Times New Roman" w:hAnsi="Times New Roman" w:cs="Times New Roman"/>
        </w:rPr>
        <w:t>adecuada</w:t>
      </w:r>
      <w:r w:rsidRPr="00BA4A88">
        <w:rPr>
          <w:rFonts w:ascii="Times New Roman" w:hAnsi="Times New Roman" w:cs="Times New Roman"/>
          <w:spacing w:val="1"/>
        </w:rPr>
        <w:t xml:space="preserve"> </w:t>
      </w:r>
      <w:r w:rsidRPr="00BA4A88">
        <w:rPr>
          <w:rFonts w:ascii="Times New Roman" w:hAnsi="Times New Roman" w:cs="Times New Roman"/>
        </w:rPr>
        <w:t>comprensión</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modalidad</w:t>
      </w:r>
      <w:r w:rsidRPr="00BA4A88">
        <w:rPr>
          <w:rFonts w:ascii="Times New Roman" w:hAnsi="Times New Roman" w:cs="Times New Roman"/>
          <w:spacing w:val="1"/>
        </w:rPr>
        <w:t xml:space="preserve"> </w:t>
      </w:r>
      <w:r w:rsidR="00170FFA" w:rsidRPr="00BA4A88">
        <w:rPr>
          <w:rFonts w:ascii="Times New Roman" w:hAnsi="Times New Roman" w:cs="Times New Roman"/>
        </w:rPr>
        <w:t>presencial y solo el 36.2</w:t>
      </w:r>
      <w:r w:rsidRPr="00BA4A88">
        <w:rPr>
          <w:rFonts w:ascii="Times New Roman" w:hAnsi="Times New Roman" w:cs="Times New Roman"/>
        </w:rPr>
        <w:t>% e</w:t>
      </w:r>
      <w:r w:rsidR="00170FFA" w:rsidRPr="00BA4A88">
        <w:rPr>
          <w:rFonts w:ascii="Times New Roman" w:hAnsi="Times New Roman" w:cs="Times New Roman"/>
        </w:rPr>
        <w:t>n la modalidad virtual. El 14.6</w:t>
      </w:r>
      <w:r w:rsidRPr="00BA4A88">
        <w:rPr>
          <w:rFonts w:ascii="Times New Roman" w:hAnsi="Times New Roman" w:cs="Times New Roman"/>
        </w:rPr>
        <w:t>% expreso que solo</w:t>
      </w:r>
      <w:r w:rsidRPr="00BA4A88">
        <w:rPr>
          <w:rFonts w:ascii="Times New Roman" w:hAnsi="Times New Roman" w:cs="Times New Roman"/>
          <w:spacing w:val="1"/>
        </w:rPr>
        <w:t xml:space="preserve"> </w:t>
      </w:r>
      <w:r w:rsidRPr="00BA4A88">
        <w:rPr>
          <w:rFonts w:ascii="Times New Roman" w:hAnsi="Times New Roman" w:cs="Times New Roman"/>
        </w:rPr>
        <w:t>algunas veces se sentían con una adecuada comprensión de manera presencial y</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virtual</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acentúa</w:t>
      </w:r>
      <w:r w:rsidRPr="00BA4A88">
        <w:rPr>
          <w:rFonts w:ascii="Times New Roman" w:hAnsi="Times New Roman" w:cs="Times New Roman"/>
          <w:spacing w:val="1"/>
        </w:rPr>
        <w:t xml:space="preserve"> </w:t>
      </w:r>
      <w:r w:rsidRPr="00BA4A88">
        <w:rPr>
          <w:rFonts w:ascii="Times New Roman" w:hAnsi="Times New Roman" w:cs="Times New Roman"/>
        </w:rPr>
        <w:t>hasta</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1"/>
        </w:rPr>
        <w:t xml:space="preserve"> </w:t>
      </w:r>
      <w:r w:rsidR="00170FFA" w:rsidRPr="00BA4A88">
        <w:rPr>
          <w:rFonts w:ascii="Times New Roman" w:hAnsi="Times New Roman" w:cs="Times New Roman"/>
        </w:rPr>
        <w:t>53.8</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participantes</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modalidad</w:t>
      </w:r>
      <w:r w:rsidRPr="00BA4A88">
        <w:rPr>
          <w:rFonts w:ascii="Times New Roman" w:hAnsi="Times New Roman" w:cs="Times New Roman"/>
          <w:spacing w:val="1"/>
        </w:rPr>
        <w:t xml:space="preserve"> </w:t>
      </w:r>
      <w:r w:rsidR="00170FFA" w:rsidRPr="00BA4A88">
        <w:rPr>
          <w:rFonts w:ascii="Times New Roman" w:hAnsi="Times New Roman" w:cs="Times New Roman"/>
        </w:rPr>
        <w:t>pr</w:t>
      </w:r>
      <w:r w:rsidR="00CA1C26" w:rsidRPr="00BA4A88">
        <w:rPr>
          <w:rFonts w:ascii="Times New Roman" w:hAnsi="Times New Roman" w:cs="Times New Roman"/>
        </w:rPr>
        <w:t>esencial reportaron nunca tener bastante capacidad</w:t>
      </w:r>
      <w:r w:rsidRPr="00BA4A88">
        <w:rPr>
          <w:rFonts w:ascii="Times New Roman" w:hAnsi="Times New Roman" w:cs="Times New Roman"/>
        </w:rPr>
        <w:t xml:space="preserve"> para comprender bien y con</w:t>
      </w:r>
      <w:r w:rsidRPr="00BA4A88">
        <w:rPr>
          <w:rFonts w:ascii="Times New Roman" w:hAnsi="Times New Roman" w:cs="Times New Roman"/>
          <w:spacing w:val="1"/>
        </w:rPr>
        <w:t xml:space="preserve"> </w:t>
      </w:r>
      <w:r w:rsidRPr="00BA4A88">
        <w:rPr>
          <w:rFonts w:ascii="Times New Roman" w:hAnsi="Times New Roman" w:cs="Times New Roman"/>
        </w:rPr>
        <w:t>rapidez alguna materia</w:t>
      </w:r>
      <w:r w:rsidR="00170FFA" w:rsidRPr="00BA4A88">
        <w:rPr>
          <w:rFonts w:ascii="Times New Roman" w:hAnsi="Times New Roman" w:cs="Times New Roman"/>
        </w:rPr>
        <w:t xml:space="preserve"> </w:t>
      </w:r>
      <w:r w:rsidR="00CA1C26" w:rsidRPr="00BA4A88">
        <w:rPr>
          <w:rFonts w:ascii="Times New Roman" w:hAnsi="Times New Roman" w:cs="Times New Roman"/>
        </w:rPr>
        <w:t xml:space="preserve">solo </w:t>
      </w:r>
      <w:r w:rsidR="00170FFA" w:rsidRPr="00BA4A88">
        <w:rPr>
          <w:rFonts w:ascii="Times New Roman" w:hAnsi="Times New Roman" w:cs="Times New Roman"/>
        </w:rPr>
        <w:t>en un 0.8%</w:t>
      </w:r>
      <w:r w:rsidRPr="00BA4A88">
        <w:rPr>
          <w:rFonts w:ascii="Times New Roman" w:hAnsi="Times New Roman" w:cs="Times New Roman"/>
        </w:rPr>
        <w:t xml:space="preserve">; sin </w:t>
      </w:r>
      <w:proofErr w:type="gramStart"/>
      <w:r w:rsidRPr="00BA4A88">
        <w:rPr>
          <w:rFonts w:ascii="Times New Roman" w:hAnsi="Times New Roman" w:cs="Times New Roman"/>
        </w:rPr>
        <w:t>embargo</w:t>
      </w:r>
      <w:proofErr w:type="gramEnd"/>
      <w:r w:rsidRPr="00BA4A88">
        <w:rPr>
          <w:rFonts w:ascii="Times New Roman" w:hAnsi="Times New Roman" w:cs="Times New Roman"/>
        </w:rPr>
        <w:t xml:space="preserve"> en la modalidad virtual hay</w:t>
      </w:r>
      <w:r w:rsidRPr="00BA4A88">
        <w:rPr>
          <w:rFonts w:ascii="Times New Roman" w:hAnsi="Times New Roman" w:cs="Times New Roman"/>
          <w:spacing w:val="1"/>
        </w:rPr>
        <w:t xml:space="preserve"> </w:t>
      </w:r>
      <w:r w:rsidR="00170FFA" w:rsidRPr="00BA4A88">
        <w:rPr>
          <w:rFonts w:ascii="Times New Roman" w:hAnsi="Times New Roman" w:cs="Times New Roman"/>
        </w:rPr>
        <w:t>un 6.2</w:t>
      </w:r>
      <w:r w:rsidRPr="00BA4A88">
        <w:rPr>
          <w:rFonts w:ascii="Times New Roman" w:hAnsi="Times New Roman" w:cs="Times New Roman"/>
        </w:rPr>
        <w:t xml:space="preserve">% de los </w:t>
      </w:r>
      <w:r w:rsidRPr="00BA4A88">
        <w:rPr>
          <w:rFonts w:ascii="Times New Roman" w:hAnsi="Times New Roman" w:cs="Times New Roman"/>
          <w:spacing w:val="-64"/>
        </w:rPr>
        <w:t xml:space="preserve">   </w:t>
      </w:r>
      <w:r w:rsidRPr="00BA4A88">
        <w:rPr>
          <w:rFonts w:ascii="Times New Roman" w:hAnsi="Times New Roman" w:cs="Times New Roman"/>
        </w:rPr>
        <w:t>participantes</w:t>
      </w:r>
      <w:r w:rsidRPr="00BA4A88">
        <w:rPr>
          <w:rFonts w:ascii="Times New Roman" w:hAnsi="Times New Roman" w:cs="Times New Roman"/>
          <w:spacing w:val="-1"/>
        </w:rPr>
        <w:t xml:space="preserve"> </w:t>
      </w:r>
      <w:r w:rsidRPr="00BA4A88">
        <w:rPr>
          <w:rFonts w:ascii="Times New Roman" w:hAnsi="Times New Roman" w:cs="Times New Roman"/>
        </w:rPr>
        <w:t>que lo</w:t>
      </w:r>
      <w:r w:rsidRPr="00BA4A88">
        <w:rPr>
          <w:rFonts w:ascii="Times New Roman" w:hAnsi="Times New Roman" w:cs="Times New Roman"/>
          <w:spacing w:val="-2"/>
        </w:rPr>
        <w:t xml:space="preserve"> </w:t>
      </w:r>
      <w:r w:rsidRPr="00BA4A88">
        <w:rPr>
          <w:rFonts w:ascii="Times New Roman" w:hAnsi="Times New Roman" w:cs="Times New Roman"/>
        </w:rPr>
        <w:t>presentan.</w:t>
      </w:r>
    </w:p>
    <w:p w14:paraId="5D6C3B24" w14:textId="1C25CAFE" w:rsidR="00EB4944" w:rsidRDefault="00EB4944" w:rsidP="00787C46">
      <w:pPr>
        <w:pStyle w:val="Textoindependiente"/>
        <w:tabs>
          <w:tab w:val="left" w:pos="8789"/>
        </w:tabs>
        <w:spacing w:line="360" w:lineRule="auto"/>
        <w:ind w:right="49"/>
        <w:jc w:val="both"/>
        <w:rPr>
          <w:rFonts w:ascii="Times New Roman" w:hAnsi="Times New Roman" w:cs="Times New Roman"/>
        </w:rPr>
      </w:pPr>
    </w:p>
    <w:p w14:paraId="70E92FDD" w14:textId="3CDE16F7" w:rsidR="00EB4944" w:rsidRDefault="00EB4944" w:rsidP="00787C46">
      <w:pPr>
        <w:pStyle w:val="Textoindependiente"/>
        <w:tabs>
          <w:tab w:val="left" w:pos="8789"/>
        </w:tabs>
        <w:spacing w:line="360" w:lineRule="auto"/>
        <w:ind w:right="49"/>
        <w:jc w:val="both"/>
        <w:rPr>
          <w:rFonts w:ascii="Times New Roman" w:hAnsi="Times New Roman" w:cs="Times New Roman"/>
        </w:rPr>
      </w:pPr>
    </w:p>
    <w:p w14:paraId="2F23C7F1" w14:textId="0ABA2399" w:rsidR="00EB4944" w:rsidRDefault="00EB4944" w:rsidP="00787C46">
      <w:pPr>
        <w:pStyle w:val="Textoindependiente"/>
        <w:tabs>
          <w:tab w:val="left" w:pos="8789"/>
        </w:tabs>
        <w:spacing w:line="360" w:lineRule="auto"/>
        <w:ind w:right="49"/>
        <w:jc w:val="both"/>
        <w:rPr>
          <w:rFonts w:ascii="Times New Roman" w:hAnsi="Times New Roman" w:cs="Times New Roman"/>
        </w:rPr>
      </w:pPr>
    </w:p>
    <w:p w14:paraId="21F45D28" w14:textId="77777777" w:rsidR="00EB4944" w:rsidRPr="00BA4A88" w:rsidRDefault="00EB4944" w:rsidP="00787C46">
      <w:pPr>
        <w:pStyle w:val="Textoindependiente"/>
        <w:tabs>
          <w:tab w:val="left" w:pos="8789"/>
        </w:tabs>
        <w:spacing w:line="360" w:lineRule="auto"/>
        <w:ind w:right="49"/>
        <w:jc w:val="both"/>
        <w:rPr>
          <w:rFonts w:ascii="Times New Roman" w:hAnsi="Times New Roman" w:cs="Times New Roman"/>
        </w:rPr>
      </w:pPr>
    </w:p>
    <w:p w14:paraId="352BDB95" w14:textId="30F3F3BD" w:rsidR="005300F3" w:rsidRPr="00BA4A88" w:rsidRDefault="00B91071" w:rsidP="00EB4944">
      <w:pPr>
        <w:jc w:val="center"/>
        <w:rPr>
          <w:rFonts w:ascii="Times New Roman" w:hAnsi="Times New Roman" w:cs="Times New Roman"/>
          <w:sz w:val="24"/>
          <w:szCs w:val="24"/>
        </w:rPr>
      </w:pPr>
      <w:r w:rsidRPr="00EB4944">
        <w:rPr>
          <w:rFonts w:ascii="Times New Roman" w:hAnsi="Times New Roman" w:cs="Times New Roman"/>
          <w:b/>
          <w:bCs/>
          <w:sz w:val="24"/>
          <w:szCs w:val="24"/>
        </w:rPr>
        <w:lastRenderedPageBreak/>
        <w:t>Tabla</w:t>
      </w:r>
      <w:r w:rsidRPr="00EB4944">
        <w:rPr>
          <w:rFonts w:ascii="Times New Roman" w:hAnsi="Times New Roman" w:cs="Times New Roman"/>
          <w:b/>
          <w:bCs/>
          <w:spacing w:val="-1"/>
          <w:sz w:val="24"/>
          <w:szCs w:val="24"/>
        </w:rPr>
        <w:t xml:space="preserve"> </w:t>
      </w:r>
      <w:r w:rsidRPr="00EB4944">
        <w:rPr>
          <w:rFonts w:ascii="Times New Roman" w:hAnsi="Times New Roman" w:cs="Times New Roman"/>
          <w:b/>
          <w:bCs/>
          <w:sz w:val="24"/>
          <w:szCs w:val="24"/>
        </w:rPr>
        <w:t>3.</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Capacidad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comprender</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bien</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y</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con</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rapidez</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una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materia</w:t>
      </w:r>
    </w:p>
    <w:tbl>
      <w:tblPr>
        <w:tblW w:w="8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588"/>
        <w:gridCol w:w="1833"/>
        <w:gridCol w:w="1588"/>
        <w:gridCol w:w="1961"/>
      </w:tblGrid>
      <w:tr w:rsidR="00502909" w:rsidRPr="00EB4944" w14:paraId="0D6AE26F" w14:textId="77777777" w:rsidTr="00EB4944">
        <w:trPr>
          <w:trHeight w:val="285"/>
        </w:trPr>
        <w:tc>
          <w:tcPr>
            <w:tcW w:w="8771" w:type="dxa"/>
            <w:gridSpan w:val="5"/>
            <w:shd w:val="clear" w:color="auto" w:fill="auto"/>
          </w:tcPr>
          <w:p w14:paraId="6533C073" w14:textId="77777777" w:rsidR="00502909" w:rsidRPr="00EB4944" w:rsidRDefault="00502909"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Pienso</w:t>
            </w:r>
            <w:r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que</w:t>
            </w:r>
            <w:r w:rsidRPr="00EB4944">
              <w:rPr>
                <w:rFonts w:ascii="Times New Roman" w:hAnsi="Times New Roman" w:cs="Times New Roman"/>
                <w:bCs/>
                <w:spacing w:val="-3"/>
                <w:sz w:val="24"/>
                <w:szCs w:val="24"/>
              </w:rPr>
              <w:t xml:space="preserve"> </w:t>
            </w:r>
            <w:r w:rsidRPr="00EB4944">
              <w:rPr>
                <w:rFonts w:ascii="Times New Roman" w:hAnsi="Times New Roman" w:cs="Times New Roman"/>
                <w:bCs/>
                <w:sz w:val="24"/>
                <w:szCs w:val="24"/>
              </w:rPr>
              <w:t>tengo</w:t>
            </w:r>
            <w:r w:rsidRPr="00EB4944">
              <w:rPr>
                <w:rFonts w:ascii="Times New Roman" w:hAnsi="Times New Roman" w:cs="Times New Roman"/>
                <w:bCs/>
                <w:spacing w:val="-1"/>
                <w:sz w:val="24"/>
                <w:szCs w:val="24"/>
              </w:rPr>
              <w:t xml:space="preserve"> </w:t>
            </w:r>
            <w:r w:rsidRPr="00EB4944">
              <w:rPr>
                <w:rFonts w:ascii="Times New Roman" w:hAnsi="Times New Roman" w:cs="Times New Roman"/>
                <w:bCs/>
                <w:sz w:val="24"/>
                <w:szCs w:val="24"/>
              </w:rPr>
              <w:t>bastante capacidad</w:t>
            </w:r>
            <w:r w:rsidRPr="00EB4944">
              <w:rPr>
                <w:rFonts w:ascii="Times New Roman" w:hAnsi="Times New Roman" w:cs="Times New Roman"/>
                <w:bCs/>
                <w:spacing w:val="-3"/>
                <w:sz w:val="24"/>
                <w:szCs w:val="24"/>
              </w:rPr>
              <w:t xml:space="preserve"> </w:t>
            </w:r>
            <w:r w:rsidRPr="00EB4944">
              <w:rPr>
                <w:rFonts w:ascii="Times New Roman" w:hAnsi="Times New Roman" w:cs="Times New Roman"/>
                <w:bCs/>
                <w:sz w:val="24"/>
                <w:szCs w:val="24"/>
              </w:rPr>
              <w:t>para</w:t>
            </w:r>
            <w:r w:rsidRPr="00EB4944">
              <w:rPr>
                <w:rFonts w:ascii="Times New Roman" w:hAnsi="Times New Roman" w:cs="Times New Roman"/>
                <w:bCs/>
                <w:spacing w:val="-3"/>
                <w:sz w:val="24"/>
                <w:szCs w:val="24"/>
              </w:rPr>
              <w:t xml:space="preserve"> </w:t>
            </w:r>
            <w:r w:rsidRPr="00EB4944">
              <w:rPr>
                <w:rFonts w:ascii="Times New Roman" w:hAnsi="Times New Roman" w:cs="Times New Roman"/>
                <w:bCs/>
                <w:sz w:val="24"/>
                <w:szCs w:val="24"/>
              </w:rPr>
              <w:t>comprender</w:t>
            </w:r>
            <w:r w:rsidRPr="00EB4944">
              <w:rPr>
                <w:rFonts w:ascii="Times New Roman" w:hAnsi="Times New Roman" w:cs="Times New Roman"/>
                <w:bCs/>
                <w:spacing w:val="-1"/>
                <w:sz w:val="24"/>
                <w:szCs w:val="24"/>
              </w:rPr>
              <w:t xml:space="preserve"> </w:t>
            </w:r>
            <w:r w:rsidRPr="00EB4944">
              <w:rPr>
                <w:rFonts w:ascii="Times New Roman" w:hAnsi="Times New Roman" w:cs="Times New Roman"/>
                <w:bCs/>
                <w:sz w:val="24"/>
                <w:szCs w:val="24"/>
              </w:rPr>
              <w:t>bien</w:t>
            </w:r>
            <w:r w:rsidRPr="00EB4944">
              <w:rPr>
                <w:rFonts w:ascii="Times New Roman" w:hAnsi="Times New Roman" w:cs="Times New Roman"/>
                <w:bCs/>
                <w:spacing w:val="-1"/>
                <w:sz w:val="24"/>
                <w:szCs w:val="24"/>
              </w:rPr>
              <w:t xml:space="preserve"> </w:t>
            </w:r>
            <w:r w:rsidRPr="00EB4944">
              <w:rPr>
                <w:rFonts w:ascii="Times New Roman" w:hAnsi="Times New Roman" w:cs="Times New Roman"/>
                <w:bCs/>
                <w:sz w:val="24"/>
                <w:szCs w:val="24"/>
              </w:rPr>
              <w:t>y</w:t>
            </w:r>
            <w:r w:rsidRPr="00EB4944">
              <w:rPr>
                <w:rFonts w:ascii="Times New Roman" w:hAnsi="Times New Roman" w:cs="Times New Roman"/>
                <w:bCs/>
                <w:spacing w:val="-2"/>
                <w:sz w:val="24"/>
                <w:szCs w:val="24"/>
              </w:rPr>
              <w:t xml:space="preserve"> </w:t>
            </w:r>
            <w:r w:rsidRPr="00EB4944">
              <w:rPr>
                <w:rFonts w:ascii="Times New Roman" w:hAnsi="Times New Roman" w:cs="Times New Roman"/>
                <w:bCs/>
                <w:sz w:val="24"/>
                <w:szCs w:val="24"/>
              </w:rPr>
              <w:t>con</w:t>
            </w:r>
            <w:r w:rsidRPr="00EB4944">
              <w:rPr>
                <w:rFonts w:ascii="Times New Roman" w:hAnsi="Times New Roman" w:cs="Times New Roman"/>
                <w:bCs/>
                <w:spacing w:val="-3"/>
                <w:sz w:val="24"/>
                <w:szCs w:val="24"/>
              </w:rPr>
              <w:t xml:space="preserve"> </w:t>
            </w:r>
            <w:r w:rsidRPr="00EB4944">
              <w:rPr>
                <w:rFonts w:ascii="Times New Roman" w:hAnsi="Times New Roman" w:cs="Times New Roman"/>
                <w:bCs/>
                <w:sz w:val="24"/>
                <w:szCs w:val="24"/>
              </w:rPr>
              <w:t>rapidez</w:t>
            </w:r>
            <w:r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una</w:t>
            </w:r>
            <w:r w:rsidRPr="00EB4944">
              <w:rPr>
                <w:rFonts w:ascii="Times New Roman" w:hAnsi="Times New Roman" w:cs="Times New Roman"/>
                <w:bCs/>
                <w:spacing w:val="-4"/>
                <w:sz w:val="24"/>
                <w:szCs w:val="24"/>
              </w:rPr>
              <w:t xml:space="preserve"> </w:t>
            </w:r>
            <w:r w:rsidRPr="00EB4944">
              <w:rPr>
                <w:rFonts w:ascii="Times New Roman" w:hAnsi="Times New Roman" w:cs="Times New Roman"/>
                <w:bCs/>
                <w:sz w:val="24"/>
                <w:szCs w:val="24"/>
              </w:rPr>
              <w:t>materia.</w:t>
            </w:r>
          </w:p>
        </w:tc>
      </w:tr>
      <w:tr w:rsidR="00CA1C26" w:rsidRPr="00EB4944" w14:paraId="62C49F16" w14:textId="77777777" w:rsidTr="00EB4944">
        <w:trPr>
          <w:trHeight w:val="285"/>
        </w:trPr>
        <w:tc>
          <w:tcPr>
            <w:tcW w:w="1801" w:type="dxa"/>
            <w:shd w:val="clear" w:color="auto" w:fill="auto"/>
          </w:tcPr>
          <w:p w14:paraId="587D69F4" w14:textId="77777777" w:rsidR="00CA1C26" w:rsidRPr="00EB4944" w:rsidRDefault="00CA1C26" w:rsidP="00787C46">
            <w:pPr>
              <w:pStyle w:val="TableParagraph"/>
              <w:spacing w:line="240" w:lineRule="auto"/>
              <w:jc w:val="left"/>
              <w:rPr>
                <w:rFonts w:ascii="Times New Roman" w:hAnsi="Times New Roman" w:cs="Times New Roman"/>
                <w:bCs/>
                <w:sz w:val="24"/>
                <w:szCs w:val="24"/>
              </w:rPr>
            </w:pPr>
          </w:p>
        </w:tc>
        <w:tc>
          <w:tcPr>
            <w:tcW w:w="1588" w:type="dxa"/>
            <w:shd w:val="clear" w:color="auto" w:fill="auto"/>
          </w:tcPr>
          <w:p w14:paraId="5E56A73B" w14:textId="77777777" w:rsidR="00CA1C26" w:rsidRPr="00EB4944" w:rsidRDefault="00CA1C26" w:rsidP="00787C46">
            <w:pPr>
              <w:pStyle w:val="TableParagraph"/>
              <w:ind w:right="41"/>
              <w:rPr>
                <w:rFonts w:ascii="Times New Roman" w:hAnsi="Times New Roman" w:cs="Times New Roman"/>
                <w:bCs/>
                <w:sz w:val="24"/>
                <w:szCs w:val="24"/>
              </w:rPr>
            </w:pPr>
            <w:r w:rsidRPr="00EB4944">
              <w:rPr>
                <w:rFonts w:ascii="Times New Roman" w:hAnsi="Times New Roman" w:cs="Times New Roman"/>
                <w:bCs/>
                <w:sz w:val="24"/>
                <w:szCs w:val="24"/>
              </w:rPr>
              <w:t>Presencial</w:t>
            </w:r>
          </w:p>
        </w:tc>
        <w:tc>
          <w:tcPr>
            <w:tcW w:w="1833" w:type="dxa"/>
            <w:shd w:val="clear" w:color="auto" w:fill="auto"/>
          </w:tcPr>
          <w:p w14:paraId="3D5A6A5C" w14:textId="77777777" w:rsidR="00CA1C26" w:rsidRPr="00EB4944" w:rsidRDefault="00CA1C26"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Porcentaje</w:t>
            </w:r>
          </w:p>
        </w:tc>
        <w:tc>
          <w:tcPr>
            <w:tcW w:w="1588" w:type="dxa"/>
            <w:shd w:val="clear" w:color="auto" w:fill="auto"/>
          </w:tcPr>
          <w:p w14:paraId="50AF22CA" w14:textId="77777777" w:rsidR="00CA1C26" w:rsidRPr="00EB4944" w:rsidRDefault="00CA1C26"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Virtual</w:t>
            </w:r>
          </w:p>
        </w:tc>
        <w:tc>
          <w:tcPr>
            <w:tcW w:w="1958" w:type="dxa"/>
            <w:shd w:val="clear" w:color="auto" w:fill="auto"/>
          </w:tcPr>
          <w:p w14:paraId="69D67147" w14:textId="77777777" w:rsidR="00CA1C26" w:rsidRPr="00EB4944" w:rsidRDefault="00CA1C26" w:rsidP="00787C46">
            <w:pPr>
              <w:pStyle w:val="TableParagraph"/>
              <w:ind w:right="36"/>
              <w:rPr>
                <w:rFonts w:ascii="Times New Roman" w:hAnsi="Times New Roman" w:cs="Times New Roman"/>
                <w:bCs/>
                <w:sz w:val="24"/>
                <w:szCs w:val="24"/>
              </w:rPr>
            </w:pPr>
            <w:r w:rsidRPr="00EB4944">
              <w:rPr>
                <w:rFonts w:ascii="Times New Roman" w:hAnsi="Times New Roman" w:cs="Times New Roman"/>
                <w:bCs/>
                <w:sz w:val="24"/>
                <w:szCs w:val="24"/>
              </w:rPr>
              <w:t>Porcentaje</w:t>
            </w:r>
          </w:p>
        </w:tc>
      </w:tr>
      <w:tr w:rsidR="00CA1C26" w:rsidRPr="00EB4944" w14:paraId="60F31C3B" w14:textId="77777777" w:rsidTr="00EB4944">
        <w:trPr>
          <w:trHeight w:val="285"/>
        </w:trPr>
        <w:tc>
          <w:tcPr>
            <w:tcW w:w="1801" w:type="dxa"/>
            <w:shd w:val="clear" w:color="auto" w:fill="auto"/>
          </w:tcPr>
          <w:p w14:paraId="2C17F738" w14:textId="77777777" w:rsidR="00CA1C26" w:rsidRPr="00EB4944" w:rsidRDefault="00CA1C26"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Siempre</w:t>
            </w:r>
          </w:p>
        </w:tc>
        <w:tc>
          <w:tcPr>
            <w:tcW w:w="1588" w:type="dxa"/>
            <w:shd w:val="clear" w:color="auto" w:fill="auto"/>
          </w:tcPr>
          <w:p w14:paraId="2E73EC39" w14:textId="77777777" w:rsidR="00CA1C26" w:rsidRPr="00EB4944" w:rsidRDefault="0038364C"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39</w:t>
            </w:r>
          </w:p>
        </w:tc>
        <w:tc>
          <w:tcPr>
            <w:tcW w:w="1833" w:type="dxa"/>
            <w:shd w:val="clear" w:color="auto" w:fill="auto"/>
          </w:tcPr>
          <w:p w14:paraId="303A081F" w14:textId="77777777" w:rsidR="00CA1C26" w:rsidRPr="00EB4944" w:rsidRDefault="00036973"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30</w:t>
            </w:r>
          </w:p>
        </w:tc>
        <w:tc>
          <w:tcPr>
            <w:tcW w:w="1588" w:type="dxa"/>
            <w:shd w:val="clear" w:color="auto" w:fill="auto"/>
          </w:tcPr>
          <w:p w14:paraId="3D5656B1" w14:textId="77777777" w:rsidR="00CA1C26" w:rsidRPr="00EB4944" w:rsidRDefault="0038364C"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5</w:t>
            </w:r>
          </w:p>
        </w:tc>
        <w:tc>
          <w:tcPr>
            <w:tcW w:w="1958" w:type="dxa"/>
            <w:shd w:val="clear" w:color="auto" w:fill="auto"/>
          </w:tcPr>
          <w:p w14:paraId="34489E71" w14:textId="77777777" w:rsidR="00CA1C26" w:rsidRPr="00EB4944" w:rsidRDefault="00036973" w:rsidP="00787C46">
            <w:pPr>
              <w:pStyle w:val="TableParagraph"/>
              <w:ind w:right="36"/>
              <w:rPr>
                <w:rFonts w:ascii="Times New Roman" w:hAnsi="Times New Roman" w:cs="Times New Roman"/>
                <w:bCs/>
                <w:sz w:val="24"/>
                <w:szCs w:val="24"/>
              </w:rPr>
            </w:pPr>
            <w:r w:rsidRPr="00EB4944">
              <w:rPr>
                <w:rFonts w:ascii="Times New Roman" w:hAnsi="Times New Roman" w:cs="Times New Roman"/>
                <w:bCs/>
                <w:sz w:val="24"/>
                <w:szCs w:val="24"/>
              </w:rPr>
              <w:t>3.8</w:t>
            </w:r>
          </w:p>
        </w:tc>
      </w:tr>
      <w:tr w:rsidR="00CA1C26" w:rsidRPr="00EB4944" w14:paraId="28525FD3" w14:textId="77777777" w:rsidTr="00EB4944">
        <w:trPr>
          <w:trHeight w:val="576"/>
        </w:trPr>
        <w:tc>
          <w:tcPr>
            <w:tcW w:w="1801" w:type="dxa"/>
            <w:shd w:val="clear" w:color="auto" w:fill="auto"/>
          </w:tcPr>
          <w:p w14:paraId="698EF2B3" w14:textId="77777777" w:rsidR="00CA1C26" w:rsidRPr="00EB4944" w:rsidRDefault="00CA1C26" w:rsidP="00787C46">
            <w:pPr>
              <w:pStyle w:val="TableParagraph"/>
              <w:spacing w:line="290" w:lineRule="atLeast"/>
              <w:ind w:right="621"/>
              <w:jc w:val="left"/>
              <w:rPr>
                <w:rFonts w:ascii="Times New Roman" w:hAnsi="Times New Roman" w:cs="Times New Roman"/>
                <w:bCs/>
                <w:sz w:val="24"/>
                <w:szCs w:val="24"/>
              </w:rPr>
            </w:pPr>
            <w:r w:rsidRPr="00EB4944">
              <w:rPr>
                <w:rFonts w:ascii="Times New Roman" w:hAnsi="Times New Roman" w:cs="Times New Roman"/>
                <w:bCs/>
                <w:sz w:val="24"/>
                <w:szCs w:val="24"/>
              </w:rPr>
              <w:t>Bastantes</w:t>
            </w:r>
            <w:r w:rsidRPr="00EB4944">
              <w:rPr>
                <w:rFonts w:ascii="Times New Roman" w:hAnsi="Times New Roman" w:cs="Times New Roman"/>
                <w:bCs/>
                <w:spacing w:val="-52"/>
                <w:sz w:val="24"/>
                <w:szCs w:val="24"/>
              </w:rPr>
              <w:t xml:space="preserve"> </w:t>
            </w:r>
            <w:r w:rsidRPr="00EB4944">
              <w:rPr>
                <w:rFonts w:ascii="Times New Roman" w:hAnsi="Times New Roman" w:cs="Times New Roman"/>
                <w:bCs/>
                <w:sz w:val="24"/>
                <w:szCs w:val="24"/>
              </w:rPr>
              <w:t>veces</w:t>
            </w:r>
          </w:p>
        </w:tc>
        <w:tc>
          <w:tcPr>
            <w:tcW w:w="1588" w:type="dxa"/>
            <w:shd w:val="clear" w:color="auto" w:fill="auto"/>
          </w:tcPr>
          <w:p w14:paraId="2C01B31E" w14:textId="77777777" w:rsidR="00CA1C26" w:rsidRPr="00EB4944" w:rsidRDefault="00CA1C26" w:rsidP="00787C46">
            <w:pPr>
              <w:pStyle w:val="TableParagraph"/>
              <w:spacing w:line="240" w:lineRule="auto"/>
              <w:jc w:val="left"/>
              <w:rPr>
                <w:rFonts w:ascii="Times New Roman" w:hAnsi="Times New Roman" w:cs="Times New Roman"/>
                <w:bCs/>
                <w:sz w:val="24"/>
                <w:szCs w:val="24"/>
              </w:rPr>
            </w:pPr>
          </w:p>
          <w:p w14:paraId="58414390" w14:textId="77777777" w:rsidR="00CA1C26" w:rsidRPr="00EB4944" w:rsidRDefault="0038364C" w:rsidP="00787C46">
            <w:pPr>
              <w:pStyle w:val="TableParagraph"/>
              <w:spacing w:line="273" w:lineRule="exact"/>
              <w:ind w:right="39"/>
              <w:rPr>
                <w:rFonts w:ascii="Times New Roman" w:hAnsi="Times New Roman" w:cs="Times New Roman"/>
                <w:bCs/>
                <w:sz w:val="24"/>
                <w:szCs w:val="24"/>
              </w:rPr>
            </w:pPr>
            <w:r w:rsidRPr="00EB4944">
              <w:rPr>
                <w:rFonts w:ascii="Times New Roman" w:hAnsi="Times New Roman" w:cs="Times New Roman"/>
                <w:bCs/>
                <w:sz w:val="24"/>
                <w:szCs w:val="24"/>
              </w:rPr>
              <w:t>71</w:t>
            </w:r>
          </w:p>
        </w:tc>
        <w:tc>
          <w:tcPr>
            <w:tcW w:w="1833" w:type="dxa"/>
            <w:shd w:val="clear" w:color="auto" w:fill="auto"/>
          </w:tcPr>
          <w:p w14:paraId="5AC9D7F5" w14:textId="77777777" w:rsidR="00CA1C26" w:rsidRPr="00EB4944" w:rsidRDefault="00CA1C26" w:rsidP="00787C46">
            <w:pPr>
              <w:pStyle w:val="TableParagraph"/>
              <w:spacing w:line="240" w:lineRule="auto"/>
              <w:jc w:val="left"/>
              <w:rPr>
                <w:rFonts w:ascii="Times New Roman" w:hAnsi="Times New Roman" w:cs="Times New Roman"/>
                <w:bCs/>
                <w:sz w:val="24"/>
                <w:szCs w:val="24"/>
              </w:rPr>
            </w:pPr>
          </w:p>
          <w:p w14:paraId="0C6EBA62" w14:textId="77777777" w:rsidR="00CA1C26" w:rsidRPr="00EB4944" w:rsidRDefault="00036973" w:rsidP="00787C46">
            <w:pPr>
              <w:pStyle w:val="TableParagraph"/>
              <w:spacing w:line="273" w:lineRule="exact"/>
              <w:ind w:right="38"/>
              <w:rPr>
                <w:rFonts w:ascii="Times New Roman" w:hAnsi="Times New Roman" w:cs="Times New Roman"/>
                <w:bCs/>
                <w:sz w:val="24"/>
                <w:szCs w:val="24"/>
              </w:rPr>
            </w:pPr>
            <w:r w:rsidRPr="00EB4944">
              <w:rPr>
                <w:rFonts w:ascii="Times New Roman" w:hAnsi="Times New Roman" w:cs="Times New Roman"/>
                <w:bCs/>
                <w:sz w:val="24"/>
                <w:szCs w:val="24"/>
              </w:rPr>
              <w:t>54.6</w:t>
            </w:r>
          </w:p>
        </w:tc>
        <w:tc>
          <w:tcPr>
            <w:tcW w:w="1588" w:type="dxa"/>
            <w:shd w:val="clear" w:color="auto" w:fill="auto"/>
          </w:tcPr>
          <w:p w14:paraId="0EF0F60E" w14:textId="77777777" w:rsidR="00CA1C26" w:rsidRPr="00EB4944" w:rsidRDefault="00CA1C26" w:rsidP="00787C46">
            <w:pPr>
              <w:pStyle w:val="TableParagraph"/>
              <w:spacing w:line="240" w:lineRule="auto"/>
              <w:jc w:val="left"/>
              <w:rPr>
                <w:rFonts w:ascii="Times New Roman" w:hAnsi="Times New Roman" w:cs="Times New Roman"/>
                <w:bCs/>
                <w:sz w:val="24"/>
                <w:szCs w:val="24"/>
              </w:rPr>
            </w:pPr>
          </w:p>
          <w:p w14:paraId="4D1C3041" w14:textId="77777777" w:rsidR="00CA1C26" w:rsidRPr="00EB4944" w:rsidRDefault="0038364C" w:rsidP="00787C46">
            <w:pPr>
              <w:pStyle w:val="TableParagraph"/>
              <w:spacing w:line="273" w:lineRule="exact"/>
              <w:ind w:right="38"/>
              <w:rPr>
                <w:rFonts w:ascii="Times New Roman" w:hAnsi="Times New Roman" w:cs="Times New Roman"/>
                <w:bCs/>
                <w:sz w:val="24"/>
                <w:szCs w:val="24"/>
              </w:rPr>
            </w:pPr>
            <w:r w:rsidRPr="00EB4944">
              <w:rPr>
                <w:rFonts w:ascii="Times New Roman" w:hAnsi="Times New Roman" w:cs="Times New Roman"/>
                <w:bCs/>
                <w:sz w:val="24"/>
                <w:szCs w:val="24"/>
              </w:rPr>
              <w:t>47</w:t>
            </w:r>
          </w:p>
        </w:tc>
        <w:tc>
          <w:tcPr>
            <w:tcW w:w="1958" w:type="dxa"/>
            <w:shd w:val="clear" w:color="auto" w:fill="auto"/>
          </w:tcPr>
          <w:p w14:paraId="4D741E28" w14:textId="77777777" w:rsidR="00CA1C26" w:rsidRPr="00EB4944" w:rsidRDefault="00CA1C26" w:rsidP="00787C46">
            <w:pPr>
              <w:pStyle w:val="TableParagraph"/>
              <w:spacing w:line="240" w:lineRule="auto"/>
              <w:jc w:val="left"/>
              <w:rPr>
                <w:rFonts w:ascii="Times New Roman" w:hAnsi="Times New Roman" w:cs="Times New Roman"/>
                <w:bCs/>
                <w:sz w:val="24"/>
                <w:szCs w:val="24"/>
              </w:rPr>
            </w:pPr>
          </w:p>
          <w:p w14:paraId="7AB5B7A0" w14:textId="77777777" w:rsidR="00CA1C26" w:rsidRPr="00EB4944" w:rsidRDefault="00036973" w:rsidP="00787C46">
            <w:pPr>
              <w:pStyle w:val="TableParagraph"/>
              <w:spacing w:line="273" w:lineRule="exact"/>
              <w:ind w:right="36"/>
              <w:rPr>
                <w:rFonts w:ascii="Times New Roman" w:hAnsi="Times New Roman" w:cs="Times New Roman"/>
                <w:bCs/>
                <w:sz w:val="24"/>
                <w:szCs w:val="24"/>
              </w:rPr>
            </w:pPr>
            <w:r w:rsidRPr="00EB4944">
              <w:rPr>
                <w:rFonts w:ascii="Times New Roman" w:hAnsi="Times New Roman" w:cs="Times New Roman"/>
                <w:bCs/>
                <w:sz w:val="24"/>
                <w:szCs w:val="24"/>
              </w:rPr>
              <w:t>36.2</w:t>
            </w:r>
          </w:p>
        </w:tc>
      </w:tr>
      <w:tr w:rsidR="00CA1C26" w:rsidRPr="00EB4944" w14:paraId="78773B5C" w14:textId="77777777" w:rsidTr="00EB4944">
        <w:trPr>
          <w:trHeight w:val="285"/>
        </w:trPr>
        <w:tc>
          <w:tcPr>
            <w:tcW w:w="1801" w:type="dxa"/>
            <w:shd w:val="clear" w:color="auto" w:fill="auto"/>
          </w:tcPr>
          <w:p w14:paraId="7B32EE4D" w14:textId="77777777" w:rsidR="00CA1C26" w:rsidRPr="00EB4944" w:rsidRDefault="00CA1C26"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Algunas veces</w:t>
            </w:r>
          </w:p>
        </w:tc>
        <w:tc>
          <w:tcPr>
            <w:tcW w:w="1588" w:type="dxa"/>
            <w:shd w:val="clear" w:color="auto" w:fill="auto"/>
          </w:tcPr>
          <w:p w14:paraId="6BECF934" w14:textId="77777777" w:rsidR="00CA1C26" w:rsidRPr="00EB4944" w:rsidRDefault="0038364C" w:rsidP="00787C46">
            <w:pPr>
              <w:pStyle w:val="TableParagraph"/>
              <w:ind w:right="39"/>
              <w:rPr>
                <w:rFonts w:ascii="Times New Roman" w:hAnsi="Times New Roman" w:cs="Times New Roman"/>
                <w:bCs/>
                <w:sz w:val="24"/>
                <w:szCs w:val="24"/>
              </w:rPr>
            </w:pPr>
            <w:r w:rsidRPr="00EB4944">
              <w:rPr>
                <w:rFonts w:ascii="Times New Roman" w:hAnsi="Times New Roman" w:cs="Times New Roman"/>
                <w:bCs/>
                <w:sz w:val="24"/>
                <w:szCs w:val="24"/>
              </w:rPr>
              <w:t>19</w:t>
            </w:r>
          </w:p>
        </w:tc>
        <w:tc>
          <w:tcPr>
            <w:tcW w:w="1833" w:type="dxa"/>
            <w:shd w:val="clear" w:color="auto" w:fill="auto"/>
          </w:tcPr>
          <w:p w14:paraId="7D213C31" w14:textId="77777777" w:rsidR="00CA1C26" w:rsidRPr="00EB4944" w:rsidRDefault="00036973" w:rsidP="00787C46">
            <w:pPr>
              <w:pStyle w:val="TableParagraph"/>
              <w:ind w:right="37"/>
              <w:rPr>
                <w:rFonts w:ascii="Times New Roman" w:hAnsi="Times New Roman" w:cs="Times New Roman"/>
                <w:bCs/>
                <w:sz w:val="24"/>
                <w:szCs w:val="24"/>
              </w:rPr>
            </w:pPr>
            <w:r w:rsidRPr="00EB4944">
              <w:rPr>
                <w:rFonts w:ascii="Times New Roman" w:hAnsi="Times New Roman" w:cs="Times New Roman"/>
                <w:bCs/>
                <w:sz w:val="24"/>
                <w:szCs w:val="24"/>
              </w:rPr>
              <w:t>14.6</w:t>
            </w:r>
          </w:p>
        </w:tc>
        <w:tc>
          <w:tcPr>
            <w:tcW w:w="1588" w:type="dxa"/>
            <w:shd w:val="clear" w:color="auto" w:fill="auto"/>
          </w:tcPr>
          <w:p w14:paraId="7F0F3130" w14:textId="77777777" w:rsidR="00CA1C26" w:rsidRPr="00EB4944" w:rsidRDefault="0038364C" w:rsidP="00787C46">
            <w:pPr>
              <w:pStyle w:val="TableParagraph"/>
              <w:rPr>
                <w:rFonts w:ascii="Times New Roman" w:hAnsi="Times New Roman" w:cs="Times New Roman"/>
                <w:bCs/>
                <w:sz w:val="24"/>
                <w:szCs w:val="24"/>
              </w:rPr>
            </w:pPr>
            <w:r w:rsidRPr="00EB4944">
              <w:rPr>
                <w:rFonts w:ascii="Times New Roman" w:hAnsi="Times New Roman" w:cs="Times New Roman"/>
                <w:bCs/>
                <w:sz w:val="24"/>
                <w:szCs w:val="24"/>
              </w:rPr>
              <w:t>70</w:t>
            </w:r>
          </w:p>
        </w:tc>
        <w:tc>
          <w:tcPr>
            <w:tcW w:w="1958" w:type="dxa"/>
            <w:shd w:val="clear" w:color="auto" w:fill="auto"/>
          </w:tcPr>
          <w:p w14:paraId="04DEF55A" w14:textId="77777777" w:rsidR="00CA1C26" w:rsidRPr="00EB4944" w:rsidRDefault="00036973"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53.8</w:t>
            </w:r>
          </w:p>
        </w:tc>
      </w:tr>
      <w:tr w:rsidR="00CA1C26" w:rsidRPr="00EB4944" w14:paraId="538E5949" w14:textId="77777777" w:rsidTr="00EB4944">
        <w:trPr>
          <w:trHeight w:val="285"/>
        </w:trPr>
        <w:tc>
          <w:tcPr>
            <w:tcW w:w="1801" w:type="dxa"/>
            <w:shd w:val="clear" w:color="auto" w:fill="auto"/>
          </w:tcPr>
          <w:p w14:paraId="112D2512" w14:textId="77777777" w:rsidR="00CA1C26" w:rsidRPr="00EB4944" w:rsidRDefault="00CA1C26" w:rsidP="00787C46">
            <w:pPr>
              <w:pStyle w:val="TableParagraph"/>
              <w:jc w:val="left"/>
              <w:rPr>
                <w:rFonts w:ascii="Times New Roman" w:hAnsi="Times New Roman" w:cs="Times New Roman"/>
                <w:bCs/>
                <w:sz w:val="24"/>
                <w:szCs w:val="24"/>
              </w:rPr>
            </w:pPr>
            <w:r w:rsidRPr="00EB4944">
              <w:rPr>
                <w:rFonts w:ascii="Times New Roman" w:hAnsi="Times New Roman" w:cs="Times New Roman"/>
                <w:bCs/>
                <w:sz w:val="24"/>
                <w:szCs w:val="24"/>
              </w:rPr>
              <w:t>Nunca</w:t>
            </w:r>
          </w:p>
        </w:tc>
        <w:tc>
          <w:tcPr>
            <w:tcW w:w="1588" w:type="dxa"/>
            <w:shd w:val="clear" w:color="auto" w:fill="auto"/>
          </w:tcPr>
          <w:p w14:paraId="0BF3E5B4" w14:textId="77777777" w:rsidR="00CA1C26" w:rsidRPr="00EB4944" w:rsidRDefault="0038364C" w:rsidP="00787C46">
            <w:pPr>
              <w:pStyle w:val="TableParagraph"/>
              <w:rPr>
                <w:rFonts w:ascii="Times New Roman" w:hAnsi="Times New Roman" w:cs="Times New Roman"/>
                <w:bCs/>
                <w:sz w:val="24"/>
                <w:szCs w:val="24"/>
              </w:rPr>
            </w:pPr>
            <w:r w:rsidRPr="00EB4944">
              <w:rPr>
                <w:rFonts w:ascii="Times New Roman" w:hAnsi="Times New Roman" w:cs="Times New Roman"/>
                <w:bCs/>
                <w:sz w:val="24"/>
                <w:szCs w:val="24"/>
              </w:rPr>
              <w:t>1</w:t>
            </w:r>
          </w:p>
        </w:tc>
        <w:tc>
          <w:tcPr>
            <w:tcW w:w="1833" w:type="dxa"/>
            <w:shd w:val="clear" w:color="auto" w:fill="auto"/>
          </w:tcPr>
          <w:p w14:paraId="26BFECC7" w14:textId="77777777" w:rsidR="00CA1C26" w:rsidRPr="00EB4944" w:rsidRDefault="00036973" w:rsidP="00787C46">
            <w:pPr>
              <w:pStyle w:val="TableParagraph"/>
              <w:rPr>
                <w:rFonts w:ascii="Times New Roman" w:hAnsi="Times New Roman" w:cs="Times New Roman"/>
                <w:bCs/>
                <w:sz w:val="24"/>
                <w:szCs w:val="24"/>
              </w:rPr>
            </w:pPr>
            <w:r w:rsidRPr="00EB4944">
              <w:rPr>
                <w:rFonts w:ascii="Times New Roman" w:hAnsi="Times New Roman" w:cs="Times New Roman"/>
                <w:bCs/>
                <w:sz w:val="24"/>
                <w:szCs w:val="24"/>
              </w:rPr>
              <w:t>0.8</w:t>
            </w:r>
          </w:p>
        </w:tc>
        <w:tc>
          <w:tcPr>
            <w:tcW w:w="1588" w:type="dxa"/>
            <w:shd w:val="clear" w:color="auto" w:fill="auto"/>
          </w:tcPr>
          <w:p w14:paraId="2BEB6596" w14:textId="77777777" w:rsidR="00CA1C26" w:rsidRPr="00EB4944" w:rsidRDefault="0038364C"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8</w:t>
            </w:r>
          </w:p>
        </w:tc>
        <w:tc>
          <w:tcPr>
            <w:tcW w:w="1958" w:type="dxa"/>
            <w:shd w:val="clear" w:color="auto" w:fill="auto"/>
          </w:tcPr>
          <w:p w14:paraId="00A4F66D" w14:textId="77777777" w:rsidR="00CA1C26" w:rsidRPr="00EB4944" w:rsidRDefault="00036973" w:rsidP="00787C46">
            <w:pPr>
              <w:pStyle w:val="TableParagraph"/>
              <w:ind w:right="38"/>
              <w:rPr>
                <w:rFonts w:ascii="Times New Roman" w:hAnsi="Times New Roman" w:cs="Times New Roman"/>
                <w:bCs/>
                <w:sz w:val="24"/>
                <w:szCs w:val="24"/>
              </w:rPr>
            </w:pPr>
            <w:r w:rsidRPr="00EB4944">
              <w:rPr>
                <w:rFonts w:ascii="Times New Roman" w:hAnsi="Times New Roman" w:cs="Times New Roman"/>
                <w:bCs/>
                <w:sz w:val="24"/>
                <w:szCs w:val="24"/>
              </w:rPr>
              <w:t>6.2</w:t>
            </w:r>
          </w:p>
        </w:tc>
      </w:tr>
      <w:tr w:rsidR="00CA1C26" w:rsidRPr="00EB4944" w14:paraId="38902437" w14:textId="77777777" w:rsidTr="00EB4944">
        <w:trPr>
          <w:trHeight w:val="288"/>
        </w:trPr>
        <w:tc>
          <w:tcPr>
            <w:tcW w:w="1801" w:type="dxa"/>
            <w:shd w:val="clear" w:color="auto" w:fill="auto"/>
          </w:tcPr>
          <w:p w14:paraId="17042D60" w14:textId="77777777" w:rsidR="00CA1C26" w:rsidRPr="00EB4944" w:rsidRDefault="00CA1C26" w:rsidP="00787C46">
            <w:pPr>
              <w:pStyle w:val="TableParagraph"/>
              <w:spacing w:line="275" w:lineRule="exact"/>
              <w:jc w:val="left"/>
              <w:rPr>
                <w:rFonts w:ascii="Times New Roman" w:hAnsi="Times New Roman" w:cs="Times New Roman"/>
                <w:bCs/>
                <w:sz w:val="24"/>
                <w:szCs w:val="24"/>
              </w:rPr>
            </w:pPr>
            <w:r w:rsidRPr="00EB4944">
              <w:rPr>
                <w:rFonts w:ascii="Times New Roman" w:hAnsi="Times New Roman" w:cs="Times New Roman"/>
                <w:bCs/>
                <w:sz w:val="24"/>
                <w:szCs w:val="24"/>
              </w:rPr>
              <w:t>TOTAL</w:t>
            </w:r>
          </w:p>
        </w:tc>
        <w:tc>
          <w:tcPr>
            <w:tcW w:w="1588" w:type="dxa"/>
            <w:shd w:val="clear" w:color="auto" w:fill="auto"/>
          </w:tcPr>
          <w:p w14:paraId="164D7160" w14:textId="77777777" w:rsidR="00CA1C26" w:rsidRPr="00EB4944" w:rsidRDefault="00CA1C26" w:rsidP="00787C46">
            <w:pPr>
              <w:pStyle w:val="TableParagraph"/>
              <w:spacing w:line="275" w:lineRule="exact"/>
              <w:ind w:right="39"/>
              <w:rPr>
                <w:rFonts w:ascii="Times New Roman" w:hAnsi="Times New Roman" w:cs="Times New Roman"/>
                <w:bCs/>
                <w:sz w:val="24"/>
                <w:szCs w:val="24"/>
              </w:rPr>
            </w:pPr>
            <w:r w:rsidRPr="00EB4944">
              <w:rPr>
                <w:rFonts w:ascii="Times New Roman" w:hAnsi="Times New Roman" w:cs="Times New Roman"/>
                <w:bCs/>
                <w:sz w:val="24"/>
                <w:szCs w:val="24"/>
              </w:rPr>
              <w:t>130</w:t>
            </w:r>
          </w:p>
        </w:tc>
        <w:tc>
          <w:tcPr>
            <w:tcW w:w="1833" w:type="dxa"/>
            <w:shd w:val="clear" w:color="auto" w:fill="auto"/>
          </w:tcPr>
          <w:p w14:paraId="34033DE0" w14:textId="77777777" w:rsidR="00CA1C26" w:rsidRPr="00EB4944" w:rsidRDefault="00CA1C26" w:rsidP="00787C46">
            <w:pPr>
              <w:pStyle w:val="TableParagraph"/>
              <w:spacing w:line="275" w:lineRule="exact"/>
              <w:ind w:right="38"/>
              <w:rPr>
                <w:rFonts w:ascii="Times New Roman" w:hAnsi="Times New Roman" w:cs="Times New Roman"/>
                <w:bCs/>
                <w:sz w:val="24"/>
                <w:szCs w:val="24"/>
              </w:rPr>
            </w:pPr>
            <w:r w:rsidRPr="00EB4944">
              <w:rPr>
                <w:rFonts w:ascii="Times New Roman" w:hAnsi="Times New Roman" w:cs="Times New Roman"/>
                <w:bCs/>
                <w:sz w:val="24"/>
                <w:szCs w:val="24"/>
              </w:rPr>
              <w:t>100</w:t>
            </w:r>
          </w:p>
        </w:tc>
        <w:tc>
          <w:tcPr>
            <w:tcW w:w="1588" w:type="dxa"/>
            <w:shd w:val="clear" w:color="auto" w:fill="auto"/>
          </w:tcPr>
          <w:p w14:paraId="7B699795" w14:textId="77777777" w:rsidR="00CA1C26" w:rsidRPr="00EB4944" w:rsidRDefault="00CA1C26" w:rsidP="00787C46">
            <w:pPr>
              <w:pStyle w:val="TableParagraph"/>
              <w:spacing w:line="275" w:lineRule="exact"/>
              <w:ind w:right="38"/>
              <w:rPr>
                <w:rFonts w:ascii="Times New Roman" w:hAnsi="Times New Roman" w:cs="Times New Roman"/>
                <w:bCs/>
                <w:sz w:val="24"/>
                <w:szCs w:val="24"/>
              </w:rPr>
            </w:pPr>
            <w:r w:rsidRPr="00EB4944">
              <w:rPr>
                <w:rFonts w:ascii="Times New Roman" w:hAnsi="Times New Roman" w:cs="Times New Roman"/>
                <w:bCs/>
                <w:sz w:val="24"/>
                <w:szCs w:val="24"/>
              </w:rPr>
              <w:t>130</w:t>
            </w:r>
          </w:p>
        </w:tc>
        <w:tc>
          <w:tcPr>
            <w:tcW w:w="1958" w:type="dxa"/>
            <w:shd w:val="clear" w:color="auto" w:fill="auto"/>
          </w:tcPr>
          <w:p w14:paraId="1CE92DD6" w14:textId="77777777" w:rsidR="00CA1C26" w:rsidRPr="00EB4944" w:rsidRDefault="00CA1C26" w:rsidP="00787C46">
            <w:pPr>
              <w:pStyle w:val="TableParagraph"/>
              <w:spacing w:line="275" w:lineRule="exact"/>
              <w:ind w:right="37"/>
              <w:rPr>
                <w:rFonts w:ascii="Times New Roman" w:hAnsi="Times New Roman" w:cs="Times New Roman"/>
                <w:bCs/>
                <w:sz w:val="24"/>
                <w:szCs w:val="24"/>
              </w:rPr>
            </w:pPr>
            <w:r w:rsidRPr="00EB4944">
              <w:rPr>
                <w:rFonts w:ascii="Times New Roman" w:hAnsi="Times New Roman" w:cs="Times New Roman"/>
                <w:bCs/>
                <w:sz w:val="24"/>
                <w:szCs w:val="24"/>
              </w:rPr>
              <w:t>100</w:t>
            </w:r>
          </w:p>
        </w:tc>
      </w:tr>
    </w:tbl>
    <w:p w14:paraId="7DDF29CA" w14:textId="77777777" w:rsidR="00B91071" w:rsidRPr="00BA4A88" w:rsidRDefault="00B91071" w:rsidP="00EB4944">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189AA2EB" w14:textId="3479771D" w:rsidR="00502909" w:rsidRPr="00BA4A88" w:rsidRDefault="0038364C"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En la escala de confianza para abordar situaciones que ponen a prueba mi capacidad académica (tabla 4), l</w:t>
      </w:r>
      <w:r w:rsidR="00502909" w:rsidRPr="00BA4A88">
        <w:rPr>
          <w:rFonts w:ascii="Times New Roman" w:hAnsi="Times New Roman" w:cs="Times New Roman"/>
        </w:rPr>
        <w:t>os estudiantes indicaron que siempre sienten la confianza en</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la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modalidad</w:t>
      </w:r>
      <w:r w:rsidR="00502909" w:rsidRPr="00BA4A88">
        <w:rPr>
          <w:rFonts w:ascii="Times New Roman" w:hAnsi="Times New Roman" w:cs="Times New Roman"/>
          <w:spacing w:val="1"/>
        </w:rPr>
        <w:t xml:space="preserve"> </w:t>
      </w:r>
      <w:r w:rsidR="00146BCB" w:rsidRPr="00BA4A88">
        <w:rPr>
          <w:rFonts w:ascii="Times New Roman" w:hAnsi="Times New Roman" w:cs="Times New Roman"/>
        </w:rPr>
        <w:t>presencial con un 29.2</w:t>
      </w:r>
      <w:r w:rsidR="00502909" w:rsidRPr="00BA4A88">
        <w:rPr>
          <w:rFonts w:ascii="Times New Roman" w:hAnsi="Times New Roman" w:cs="Times New Roman"/>
        </w:rPr>
        <w:t xml:space="preserve">% </w:t>
      </w:r>
      <w:r w:rsidR="00502909" w:rsidRPr="00BA4A88">
        <w:rPr>
          <w:rFonts w:ascii="Times New Roman" w:hAnsi="Times New Roman" w:cs="Times New Roman"/>
          <w:spacing w:val="67"/>
        </w:rPr>
        <w:t xml:space="preserve"> </w:t>
      </w:r>
      <w:r w:rsidR="00502909" w:rsidRPr="00BA4A88">
        <w:rPr>
          <w:rFonts w:ascii="Times New Roman" w:hAnsi="Times New Roman" w:cs="Times New Roman"/>
        </w:rPr>
        <w:t>más en la</w:t>
      </w:r>
      <w:r w:rsidR="00146BCB" w:rsidRPr="00BA4A88">
        <w:rPr>
          <w:rFonts w:ascii="Times New Roman" w:hAnsi="Times New Roman" w:cs="Times New Roman"/>
        </w:rPr>
        <w:t xml:space="preserve"> modalidad virtual solo un 10</w:t>
      </w:r>
      <w:r w:rsidR="00502909" w:rsidRPr="00BA4A88">
        <w:rPr>
          <w:rFonts w:ascii="Times New Roman" w:hAnsi="Times New Roman" w:cs="Times New Roman"/>
        </w:rPr>
        <w:t>%.</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el</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parámetro</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de</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bastantes</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veces</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el</w:t>
      </w:r>
      <w:r w:rsidR="00502909" w:rsidRPr="00BA4A88">
        <w:rPr>
          <w:rFonts w:ascii="Times New Roman" w:hAnsi="Times New Roman" w:cs="Times New Roman"/>
          <w:spacing w:val="1"/>
        </w:rPr>
        <w:t xml:space="preserve"> </w:t>
      </w:r>
      <w:r w:rsidR="00146BCB" w:rsidRPr="00BA4A88">
        <w:rPr>
          <w:rFonts w:ascii="Times New Roman" w:hAnsi="Times New Roman" w:cs="Times New Roman"/>
        </w:rPr>
        <w:t>46.9</w:t>
      </w:r>
      <w:r w:rsidR="00502909" w:rsidRPr="00BA4A88">
        <w:rPr>
          <w:rFonts w:ascii="Times New Roman" w:hAnsi="Times New Roman" w:cs="Times New Roman"/>
        </w:rPr>
        <w:t>%</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manifiestan</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confianza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la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moda</w:t>
      </w:r>
      <w:r w:rsidR="00146BCB" w:rsidRPr="00BA4A88">
        <w:rPr>
          <w:rFonts w:ascii="Times New Roman" w:hAnsi="Times New Roman" w:cs="Times New Roman"/>
        </w:rPr>
        <w:t>lidad presencial y solo el 26.2</w:t>
      </w:r>
      <w:r w:rsidR="00502909" w:rsidRPr="00BA4A88">
        <w:rPr>
          <w:rFonts w:ascii="Times New Roman" w:hAnsi="Times New Roman" w:cs="Times New Roman"/>
        </w:rPr>
        <w:t>% la tiene e</w:t>
      </w:r>
      <w:r w:rsidR="00146BCB" w:rsidRPr="00BA4A88">
        <w:rPr>
          <w:rFonts w:ascii="Times New Roman" w:hAnsi="Times New Roman" w:cs="Times New Roman"/>
        </w:rPr>
        <w:t>n la modalidad virtual. El 21.5</w:t>
      </w:r>
      <w:r w:rsidR="00502909" w:rsidRPr="00BA4A88">
        <w:rPr>
          <w:rFonts w:ascii="Times New Roman" w:hAnsi="Times New Roman" w:cs="Times New Roman"/>
        </w:rPr>
        <w:t>%</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señalo</w:t>
      </w:r>
      <w:r w:rsidR="00502909" w:rsidRPr="00BA4A88">
        <w:rPr>
          <w:rFonts w:ascii="Times New Roman" w:hAnsi="Times New Roman" w:cs="Times New Roman"/>
          <w:spacing w:val="14"/>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la</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modalidad</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presencia</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que</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solo</w:t>
      </w:r>
      <w:r w:rsidR="00502909" w:rsidRPr="00BA4A88">
        <w:rPr>
          <w:rFonts w:ascii="Times New Roman" w:hAnsi="Times New Roman" w:cs="Times New Roman"/>
          <w:spacing w:val="14"/>
        </w:rPr>
        <w:t xml:space="preserve"> </w:t>
      </w:r>
      <w:r w:rsidR="00502909" w:rsidRPr="00BA4A88">
        <w:rPr>
          <w:rFonts w:ascii="Times New Roman" w:hAnsi="Times New Roman" w:cs="Times New Roman"/>
        </w:rPr>
        <w:t>algunas</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veces</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sienten</w:t>
      </w:r>
      <w:r w:rsidR="00502909" w:rsidRPr="00BA4A88">
        <w:rPr>
          <w:rFonts w:ascii="Times New Roman" w:hAnsi="Times New Roman" w:cs="Times New Roman"/>
          <w:spacing w:val="15"/>
        </w:rPr>
        <w:t xml:space="preserve"> </w:t>
      </w:r>
      <w:r w:rsidR="00502909" w:rsidRPr="00BA4A88">
        <w:rPr>
          <w:rFonts w:ascii="Times New Roman" w:hAnsi="Times New Roman" w:cs="Times New Roman"/>
        </w:rPr>
        <w:t>confianza</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y</w:t>
      </w:r>
      <w:r w:rsidR="00502909" w:rsidRPr="00BA4A88">
        <w:rPr>
          <w:rFonts w:ascii="Times New Roman" w:hAnsi="Times New Roman" w:cs="Times New Roman"/>
          <w:spacing w:val="15"/>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64"/>
        </w:rPr>
        <w:t xml:space="preserve"> </w:t>
      </w:r>
      <w:r w:rsidR="00502909" w:rsidRPr="00BA4A88">
        <w:rPr>
          <w:rFonts w:ascii="Times New Roman" w:hAnsi="Times New Roman" w:cs="Times New Roman"/>
        </w:rPr>
        <w:t>la</w:t>
      </w:r>
      <w:r w:rsidR="00146BCB" w:rsidRPr="00BA4A88">
        <w:rPr>
          <w:rFonts w:ascii="Times New Roman" w:hAnsi="Times New Roman" w:cs="Times New Roman"/>
        </w:rPr>
        <w:t xml:space="preserve"> virtual se eleva hasta un 56.2%. 2.3%</w:t>
      </w:r>
      <w:r w:rsidR="00502909" w:rsidRPr="00BA4A88">
        <w:rPr>
          <w:rFonts w:ascii="Times New Roman" w:hAnsi="Times New Roman" w:cs="Times New Roman"/>
        </w:rPr>
        <w:t xml:space="preserve"> los participantes señalo</w:t>
      </w:r>
      <w:r w:rsidR="00502909" w:rsidRPr="00BA4A88">
        <w:rPr>
          <w:rFonts w:ascii="Times New Roman" w:hAnsi="Times New Roman" w:cs="Times New Roman"/>
          <w:spacing w:val="-64"/>
        </w:rPr>
        <w:t xml:space="preserve"> </w:t>
      </w:r>
      <w:r w:rsidR="00502909" w:rsidRPr="00BA4A88">
        <w:rPr>
          <w:rFonts w:ascii="Times New Roman" w:hAnsi="Times New Roman" w:cs="Times New Roman"/>
        </w:rPr>
        <w:t>que</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alguna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vez</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se</w:t>
      </w:r>
      <w:r w:rsidR="00502909" w:rsidRPr="00BA4A88">
        <w:rPr>
          <w:rFonts w:ascii="Times New Roman" w:hAnsi="Times New Roman" w:cs="Times New Roman"/>
          <w:spacing w:val="1"/>
        </w:rPr>
        <w:t xml:space="preserve"> </w:t>
      </w:r>
      <w:r w:rsidR="00146BCB" w:rsidRPr="00BA4A88">
        <w:rPr>
          <w:rFonts w:ascii="Times New Roman" w:hAnsi="Times New Roman" w:cs="Times New Roman"/>
        </w:rPr>
        <w:t>siente</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inseguro</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respecto</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su</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capacidad</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para</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abordar</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situaciones</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académicas</w:t>
      </w:r>
      <w:r w:rsidR="00502909" w:rsidRPr="00BA4A88">
        <w:rPr>
          <w:rFonts w:ascii="Times New Roman" w:hAnsi="Times New Roman" w:cs="Times New Roman"/>
          <w:spacing w:val="19"/>
        </w:rPr>
        <w:t xml:space="preserve"> </w:t>
      </w:r>
      <w:r w:rsidR="00502909" w:rsidRPr="00BA4A88">
        <w:rPr>
          <w:rFonts w:ascii="Times New Roman" w:hAnsi="Times New Roman" w:cs="Times New Roman"/>
        </w:rPr>
        <w:t>de</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manera</w:t>
      </w:r>
      <w:r w:rsidR="00502909" w:rsidRPr="00BA4A88">
        <w:rPr>
          <w:rFonts w:ascii="Times New Roman" w:hAnsi="Times New Roman" w:cs="Times New Roman"/>
          <w:spacing w:val="17"/>
        </w:rPr>
        <w:t xml:space="preserve"> </w:t>
      </w:r>
      <w:r w:rsidR="00502909" w:rsidRPr="00BA4A88">
        <w:rPr>
          <w:rFonts w:ascii="Times New Roman" w:hAnsi="Times New Roman" w:cs="Times New Roman"/>
        </w:rPr>
        <w:t>presencial,</w:t>
      </w:r>
      <w:r w:rsidR="00502909" w:rsidRPr="00BA4A88">
        <w:rPr>
          <w:rFonts w:ascii="Times New Roman" w:hAnsi="Times New Roman" w:cs="Times New Roman"/>
          <w:spacing w:val="19"/>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20"/>
        </w:rPr>
        <w:t xml:space="preserve"> </w:t>
      </w:r>
      <w:r w:rsidR="00502909" w:rsidRPr="00BA4A88">
        <w:rPr>
          <w:rFonts w:ascii="Times New Roman" w:hAnsi="Times New Roman" w:cs="Times New Roman"/>
        </w:rPr>
        <w:t>contraste</w:t>
      </w:r>
      <w:r w:rsidR="00502909" w:rsidRPr="00BA4A88">
        <w:rPr>
          <w:rFonts w:ascii="Times New Roman" w:hAnsi="Times New Roman" w:cs="Times New Roman"/>
          <w:spacing w:val="19"/>
        </w:rPr>
        <w:t xml:space="preserve"> </w:t>
      </w:r>
      <w:r w:rsidR="00502909" w:rsidRPr="00BA4A88">
        <w:rPr>
          <w:rFonts w:ascii="Times New Roman" w:hAnsi="Times New Roman" w:cs="Times New Roman"/>
        </w:rPr>
        <w:t>a</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la</w:t>
      </w:r>
      <w:r w:rsidR="00502909" w:rsidRPr="00BA4A88">
        <w:rPr>
          <w:rFonts w:ascii="Times New Roman" w:hAnsi="Times New Roman" w:cs="Times New Roman"/>
          <w:spacing w:val="19"/>
        </w:rPr>
        <w:t xml:space="preserve"> </w:t>
      </w:r>
      <w:r w:rsidR="00502909" w:rsidRPr="00BA4A88">
        <w:rPr>
          <w:rFonts w:ascii="Times New Roman" w:hAnsi="Times New Roman" w:cs="Times New Roman"/>
        </w:rPr>
        <w:t>virtual</w:t>
      </w:r>
      <w:r w:rsidR="00502909" w:rsidRPr="00BA4A88">
        <w:rPr>
          <w:rFonts w:ascii="Times New Roman" w:hAnsi="Times New Roman" w:cs="Times New Roman"/>
          <w:spacing w:val="18"/>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20"/>
        </w:rPr>
        <w:t xml:space="preserve"> </w:t>
      </w:r>
      <w:r w:rsidR="00502909" w:rsidRPr="00BA4A88">
        <w:rPr>
          <w:rFonts w:ascii="Times New Roman" w:hAnsi="Times New Roman" w:cs="Times New Roman"/>
        </w:rPr>
        <w:t>donde</w:t>
      </w:r>
      <w:r w:rsidR="00502909" w:rsidRPr="00BA4A88">
        <w:rPr>
          <w:rFonts w:ascii="Times New Roman" w:hAnsi="Times New Roman" w:cs="Times New Roman"/>
          <w:spacing w:val="-64"/>
        </w:rPr>
        <w:t xml:space="preserve">                               </w:t>
      </w:r>
      <w:r w:rsidR="00502909" w:rsidRPr="00BA4A88">
        <w:rPr>
          <w:rFonts w:ascii="Times New Roman" w:hAnsi="Times New Roman" w:cs="Times New Roman"/>
        </w:rPr>
        <w:t>el</w:t>
      </w:r>
      <w:r w:rsidR="00502909" w:rsidRPr="00BA4A88">
        <w:rPr>
          <w:rFonts w:ascii="Times New Roman" w:hAnsi="Times New Roman" w:cs="Times New Roman"/>
          <w:spacing w:val="-1"/>
        </w:rPr>
        <w:t xml:space="preserve"> </w:t>
      </w:r>
      <w:r w:rsidR="00146BCB" w:rsidRPr="00BA4A88">
        <w:rPr>
          <w:rFonts w:ascii="Times New Roman" w:hAnsi="Times New Roman" w:cs="Times New Roman"/>
        </w:rPr>
        <w:t>7.7</w:t>
      </w:r>
      <w:r w:rsidR="00502909" w:rsidRPr="00BA4A88">
        <w:rPr>
          <w:rFonts w:ascii="Times New Roman" w:hAnsi="Times New Roman" w:cs="Times New Roman"/>
        </w:rPr>
        <w:t>% si señaló</w:t>
      </w:r>
      <w:r w:rsidR="00502909" w:rsidRPr="00BA4A88">
        <w:rPr>
          <w:rFonts w:ascii="Times New Roman" w:hAnsi="Times New Roman" w:cs="Times New Roman"/>
          <w:spacing w:val="-2"/>
        </w:rPr>
        <w:t xml:space="preserve"> </w:t>
      </w:r>
      <w:r w:rsidR="00502909" w:rsidRPr="00BA4A88">
        <w:rPr>
          <w:rFonts w:ascii="Times New Roman" w:hAnsi="Times New Roman" w:cs="Times New Roman"/>
        </w:rPr>
        <w:t>sentirse inseguro.</w:t>
      </w:r>
    </w:p>
    <w:p w14:paraId="2B534932" w14:textId="77777777" w:rsidR="005300F3" w:rsidRDefault="005300F3" w:rsidP="00787C46">
      <w:pPr>
        <w:spacing w:line="265" w:lineRule="exact"/>
        <w:rPr>
          <w:rFonts w:ascii="Times New Roman" w:hAnsi="Times New Roman" w:cs="Times New Roman"/>
          <w:sz w:val="24"/>
          <w:szCs w:val="24"/>
        </w:rPr>
      </w:pPr>
    </w:p>
    <w:p w14:paraId="085CD944" w14:textId="7DE8B242" w:rsidR="005300F3" w:rsidRDefault="00B91071" w:rsidP="00986989">
      <w:pPr>
        <w:spacing w:line="265" w:lineRule="exact"/>
        <w:jc w:val="center"/>
        <w:rPr>
          <w:rFonts w:ascii="Times New Roman" w:hAnsi="Times New Roman" w:cs="Times New Roman"/>
          <w:sz w:val="24"/>
          <w:szCs w:val="24"/>
        </w:rPr>
      </w:pPr>
      <w:r w:rsidRPr="00986989">
        <w:rPr>
          <w:rFonts w:ascii="Times New Roman" w:hAnsi="Times New Roman" w:cs="Times New Roman"/>
          <w:b/>
          <w:bCs/>
          <w:sz w:val="24"/>
          <w:szCs w:val="24"/>
        </w:rPr>
        <w:t>Tabla</w:t>
      </w:r>
      <w:r w:rsidRPr="00986989">
        <w:rPr>
          <w:rFonts w:ascii="Times New Roman" w:hAnsi="Times New Roman" w:cs="Times New Roman"/>
          <w:b/>
          <w:bCs/>
          <w:spacing w:val="-1"/>
          <w:sz w:val="24"/>
          <w:szCs w:val="24"/>
        </w:rPr>
        <w:t xml:space="preserve"> </w:t>
      </w:r>
      <w:r w:rsidRPr="00986989">
        <w:rPr>
          <w:rFonts w:ascii="Times New Roman" w:hAnsi="Times New Roman" w:cs="Times New Roman"/>
          <w:b/>
          <w:bCs/>
          <w:sz w:val="24"/>
          <w:szCs w:val="24"/>
        </w:rPr>
        <w:t>4.</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Confianza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sobre la</w:t>
      </w:r>
      <w:r w:rsidRPr="00BA4A88">
        <w:rPr>
          <w:rFonts w:ascii="Times New Roman" w:hAnsi="Times New Roman" w:cs="Times New Roman"/>
          <w:spacing w:val="-6"/>
          <w:sz w:val="24"/>
          <w:szCs w:val="24"/>
        </w:rPr>
        <w:t xml:space="preserve"> </w:t>
      </w:r>
      <w:r w:rsidRPr="00BA4A88">
        <w:rPr>
          <w:rFonts w:ascii="Times New Roman" w:hAnsi="Times New Roman" w:cs="Times New Roman"/>
          <w:sz w:val="24"/>
          <w:szCs w:val="24"/>
        </w:rPr>
        <w:t>capacidad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académica</w:t>
      </w:r>
    </w:p>
    <w:tbl>
      <w:tblPr>
        <w:tblW w:w="8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1518"/>
        <w:gridCol w:w="1518"/>
        <w:gridCol w:w="1644"/>
        <w:gridCol w:w="2028"/>
      </w:tblGrid>
      <w:tr w:rsidR="005300F3" w:rsidRPr="00986989" w14:paraId="77828CB9" w14:textId="77777777" w:rsidTr="00986989">
        <w:trPr>
          <w:trHeight w:val="278"/>
        </w:trPr>
        <w:tc>
          <w:tcPr>
            <w:tcW w:w="8825" w:type="dxa"/>
            <w:gridSpan w:val="5"/>
            <w:shd w:val="clear" w:color="auto" w:fill="auto"/>
          </w:tcPr>
          <w:p w14:paraId="3F31E09C" w14:textId="77777777" w:rsidR="005300F3" w:rsidRPr="00986989" w:rsidRDefault="005300F3"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Me</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siento</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con</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confianza</w:t>
            </w:r>
            <w:r w:rsidRPr="00986989">
              <w:rPr>
                <w:rFonts w:ascii="Times New Roman" w:hAnsi="Times New Roman" w:cs="Times New Roman"/>
                <w:bCs/>
                <w:spacing w:val="-6"/>
                <w:sz w:val="24"/>
                <w:szCs w:val="24"/>
              </w:rPr>
              <w:t xml:space="preserve"> </w:t>
            </w:r>
            <w:r w:rsidRPr="00986989">
              <w:rPr>
                <w:rFonts w:ascii="Times New Roman" w:hAnsi="Times New Roman" w:cs="Times New Roman"/>
                <w:bCs/>
                <w:sz w:val="24"/>
                <w:szCs w:val="24"/>
              </w:rPr>
              <w:t>para</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abordar</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situaciones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6"/>
                <w:sz w:val="24"/>
                <w:szCs w:val="24"/>
              </w:rPr>
              <w:t xml:space="preserve"> </w:t>
            </w:r>
            <w:r w:rsidRPr="00986989">
              <w:rPr>
                <w:rFonts w:ascii="Times New Roman" w:hAnsi="Times New Roman" w:cs="Times New Roman"/>
                <w:bCs/>
                <w:sz w:val="24"/>
                <w:szCs w:val="24"/>
              </w:rPr>
              <w:t>ponen</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a</w:t>
            </w:r>
            <w:r w:rsidRPr="00986989">
              <w:rPr>
                <w:rFonts w:ascii="Times New Roman" w:hAnsi="Times New Roman" w:cs="Times New Roman"/>
                <w:bCs/>
                <w:spacing w:val="-5"/>
                <w:sz w:val="24"/>
                <w:szCs w:val="24"/>
              </w:rPr>
              <w:t xml:space="preserve"> </w:t>
            </w:r>
            <w:r w:rsidRPr="00986989">
              <w:rPr>
                <w:rFonts w:ascii="Times New Roman" w:hAnsi="Times New Roman" w:cs="Times New Roman"/>
                <w:bCs/>
                <w:sz w:val="24"/>
                <w:szCs w:val="24"/>
              </w:rPr>
              <w:t>prueba</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mi</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capacidad</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académica</w:t>
            </w:r>
          </w:p>
        </w:tc>
      </w:tr>
      <w:tr w:rsidR="005300F3" w:rsidRPr="00986989" w14:paraId="3585215B" w14:textId="77777777" w:rsidTr="00986989">
        <w:trPr>
          <w:trHeight w:val="278"/>
        </w:trPr>
        <w:tc>
          <w:tcPr>
            <w:tcW w:w="2117" w:type="dxa"/>
            <w:shd w:val="clear" w:color="auto" w:fill="auto"/>
          </w:tcPr>
          <w:p w14:paraId="665D7D0E" w14:textId="77777777" w:rsidR="005300F3" w:rsidRPr="00986989" w:rsidRDefault="005300F3" w:rsidP="00787C46">
            <w:pPr>
              <w:pStyle w:val="TableParagraph"/>
              <w:spacing w:line="240" w:lineRule="auto"/>
              <w:jc w:val="left"/>
              <w:rPr>
                <w:rFonts w:ascii="Times New Roman" w:hAnsi="Times New Roman" w:cs="Times New Roman"/>
                <w:bCs/>
                <w:sz w:val="24"/>
                <w:szCs w:val="24"/>
              </w:rPr>
            </w:pPr>
          </w:p>
        </w:tc>
        <w:tc>
          <w:tcPr>
            <w:tcW w:w="1518" w:type="dxa"/>
            <w:shd w:val="clear" w:color="auto" w:fill="auto"/>
          </w:tcPr>
          <w:p w14:paraId="2B937900" w14:textId="77777777" w:rsidR="005300F3" w:rsidRPr="00986989" w:rsidRDefault="005300F3" w:rsidP="00787C46">
            <w:pPr>
              <w:pStyle w:val="TableParagraph"/>
              <w:ind w:right="41"/>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518" w:type="dxa"/>
            <w:shd w:val="clear" w:color="auto" w:fill="auto"/>
          </w:tcPr>
          <w:p w14:paraId="5395B297" w14:textId="77777777" w:rsidR="005300F3" w:rsidRPr="00986989" w:rsidRDefault="005300F3"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644" w:type="dxa"/>
            <w:shd w:val="clear" w:color="auto" w:fill="auto"/>
          </w:tcPr>
          <w:p w14:paraId="30F13089" w14:textId="77777777" w:rsidR="005300F3" w:rsidRPr="00986989" w:rsidRDefault="005300F3" w:rsidP="00787C46">
            <w:pPr>
              <w:pStyle w:val="TableParagraph"/>
              <w:ind w:right="37"/>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2028" w:type="dxa"/>
            <w:shd w:val="clear" w:color="auto" w:fill="auto"/>
          </w:tcPr>
          <w:p w14:paraId="2FDFBDE7" w14:textId="77777777" w:rsidR="005300F3" w:rsidRPr="00986989" w:rsidRDefault="005300F3" w:rsidP="00787C46">
            <w:pPr>
              <w:pStyle w:val="TableParagraph"/>
              <w:ind w:right="36"/>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5300F3" w:rsidRPr="00986989" w14:paraId="05E0DC6E" w14:textId="77777777" w:rsidTr="00986989">
        <w:trPr>
          <w:trHeight w:val="198"/>
        </w:trPr>
        <w:tc>
          <w:tcPr>
            <w:tcW w:w="2117" w:type="dxa"/>
            <w:shd w:val="clear" w:color="auto" w:fill="auto"/>
          </w:tcPr>
          <w:p w14:paraId="4F5D831D" w14:textId="77777777" w:rsidR="005300F3" w:rsidRPr="00986989" w:rsidRDefault="005300F3"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518" w:type="dxa"/>
            <w:shd w:val="clear" w:color="auto" w:fill="auto"/>
          </w:tcPr>
          <w:p w14:paraId="517BCE52" w14:textId="77777777" w:rsidR="005300F3" w:rsidRPr="00986989" w:rsidRDefault="005300F3"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38</w:t>
            </w:r>
          </w:p>
        </w:tc>
        <w:tc>
          <w:tcPr>
            <w:tcW w:w="1518" w:type="dxa"/>
            <w:shd w:val="clear" w:color="auto" w:fill="auto"/>
          </w:tcPr>
          <w:p w14:paraId="15A6F104"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29.3</w:t>
            </w:r>
          </w:p>
        </w:tc>
        <w:tc>
          <w:tcPr>
            <w:tcW w:w="1644" w:type="dxa"/>
            <w:shd w:val="clear" w:color="auto" w:fill="auto"/>
          </w:tcPr>
          <w:p w14:paraId="4078D608"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13</w:t>
            </w:r>
          </w:p>
        </w:tc>
        <w:tc>
          <w:tcPr>
            <w:tcW w:w="2028" w:type="dxa"/>
            <w:shd w:val="clear" w:color="auto" w:fill="auto"/>
          </w:tcPr>
          <w:p w14:paraId="76B7D7DB" w14:textId="77777777" w:rsidR="005300F3" w:rsidRPr="00986989" w:rsidRDefault="005300F3" w:rsidP="00787C46">
            <w:pPr>
              <w:pStyle w:val="TableParagraph"/>
              <w:spacing w:line="273" w:lineRule="exact"/>
              <w:ind w:right="36"/>
              <w:rPr>
                <w:rFonts w:ascii="Times New Roman" w:hAnsi="Times New Roman" w:cs="Times New Roman"/>
                <w:bCs/>
                <w:sz w:val="24"/>
                <w:szCs w:val="24"/>
              </w:rPr>
            </w:pPr>
            <w:r w:rsidRPr="00986989">
              <w:rPr>
                <w:rFonts w:ascii="Times New Roman" w:hAnsi="Times New Roman" w:cs="Times New Roman"/>
                <w:bCs/>
                <w:sz w:val="24"/>
                <w:szCs w:val="24"/>
              </w:rPr>
              <w:t>10</w:t>
            </w:r>
          </w:p>
        </w:tc>
      </w:tr>
      <w:tr w:rsidR="005300F3" w:rsidRPr="00986989" w14:paraId="5D323886" w14:textId="77777777" w:rsidTr="00986989">
        <w:trPr>
          <w:trHeight w:val="188"/>
        </w:trPr>
        <w:tc>
          <w:tcPr>
            <w:tcW w:w="2117" w:type="dxa"/>
            <w:shd w:val="clear" w:color="auto" w:fill="auto"/>
          </w:tcPr>
          <w:p w14:paraId="1E7522C8" w14:textId="77777777" w:rsidR="005300F3" w:rsidRPr="00986989" w:rsidRDefault="005300F3" w:rsidP="00787C46">
            <w:pPr>
              <w:pStyle w:val="TableParagraph"/>
              <w:spacing w:line="292" w:lineRule="exact"/>
              <w:jc w:val="left"/>
              <w:rPr>
                <w:rFonts w:ascii="Times New Roman" w:hAnsi="Times New Roman" w:cs="Times New Roman"/>
                <w:bCs/>
                <w:sz w:val="24"/>
                <w:szCs w:val="24"/>
              </w:rPr>
            </w:pPr>
            <w:r w:rsidRPr="00986989">
              <w:rPr>
                <w:rFonts w:ascii="Times New Roman" w:hAnsi="Times New Roman" w:cs="Times New Roman"/>
                <w:bCs/>
                <w:sz w:val="24"/>
                <w:szCs w:val="24"/>
              </w:rPr>
              <w:t>Bastantes veces</w:t>
            </w:r>
          </w:p>
        </w:tc>
        <w:tc>
          <w:tcPr>
            <w:tcW w:w="1518" w:type="dxa"/>
            <w:shd w:val="clear" w:color="auto" w:fill="auto"/>
          </w:tcPr>
          <w:p w14:paraId="0EC41CB0" w14:textId="77777777" w:rsidR="005300F3" w:rsidRPr="00986989" w:rsidRDefault="005300F3"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61</w:t>
            </w:r>
          </w:p>
        </w:tc>
        <w:tc>
          <w:tcPr>
            <w:tcW w:w="1518" w:type="dxa"/>
            <w:shd w:val="clear" w:color="auto" w:fill="auto"/>
          </w:tcPr>
          <w:p w14:paraId="148D5119"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46.9</w:t>
            </w:r>
          </w:p>
        </w:tc>
        <w:tc>
          <w:tcPr>
            <w:tcW w:w="1644" w:type="dxa"/>
            <w:shd w:val="clear" w:color="auto" w:fill="auto"/>
          </w:tcPr>
          <w:p w14:paraId="0C6CF8AA" w14:textId="77777777" w:rsidR="005300F3" w:rsidRPr="00986989" w:rsidRDefault="005300F3"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34</w:t>
            </w:r>
          </w:p>
        </w:tc>
        <w:tc>
          <w:tcPr>
            <w:tcW w:w="2028" w:type="dxa"/>
            <w:shd w:val="clear" w:color="auto" w:fill="auto"/>
          </w:tcPr>
          <w:p w14:paraId="4B8C374C" w14:textId="77777777" w:rsidR="005300F3" w:rsidRPr="00986989" w:rsidRDefault="005300F3" w:rsidP="00787C46">
            <w:pPr>
              <w:pStyle w:val="TableParagraph"/>
              <w:spacing w:line="273" w:lineRule="exact"/>
              <w:ind w:right="36"/>
              <w:rPr>
                <w:rFonts w:ascii="Times New Roman" w:hAnsi="Times New Roman" w:cs="Times New Roman"/>
                <w:bCs/>
                <w:sz w:val="24"/>
                <w:szCs w:val="24"/>
              </w:rPr>
            </w:pPr>
            <w:r w:rsidRPr="00986989">
              <w:rPr>
                <w:rFonts w:ascii="Times New Roman" w:hAnsi="Times New Roman" w:cs="Times New Roman"/>
                <w:bCs/>
                <w:sz w:val="24"/>
                <w:szCs w:val="24"/>
              </w:rPr>
              <w:t>26.2</w:t>
            </w:r>
          </w:p>
        </w:tc>
      </w:tr>
      <w:tr w:rsidR="005300F3" w:rsidRPr="00986989" w14:paraId="066BBBA3" w14:textId="77777777" w:rsidTr="00986989">
        <w:trPr>
          <w:trHeight w:val="278"/>
        </w:trPr>
        <w:tc>
          <w:tcPr>
            <w:tcW w:w="2117" w:type="dxa"/>
            <w:shd w:val="clear" w:color="auto" w:fill="auto"/>
          </w:tcPr>
          <w:p w14:paraId="6AAF4551" w14:textId="77777777" w:rsidR="005300F3" w:rsidRPr="00986989" w:rsidRDefault="005300F3"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518" w:type="dxa"/>
            <w:shd w:val="clear" w:color="auto" w:fill="auto"/>
          </w:tcPr>
          <w:p w14:paraId="6103300E" w14:textId="77777777" w:rsidR="005300F3" w:rsidRPr="00986989" w:rsidRDefault="005300F3"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28</w:t>
            </w:r>
          </w:p>
        </w:tc>
        <w:tc>
          <w:tcPr>
            <w:tcW w:w="1518" w:type="dxa"/>
            <w:shd w:val="clear" w:color="auto" w:fill="auto"/>
          </w:tcPr>
          <w:p w14:paraId="52577E0C"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21.5</w:t>
            </w:r>
          </w:p>
        </w:tc>
        <w:tc>
          <w:tcPr>
            <w:tcW w:w="1644" w:type="dxa"/>
            <w:shd w:val="clear" w:color="auto" w:fill="auto"/>
          </w:tcPr>
          <w:p w14:paraId="018B80F5" w14:textId="77777777" w:rsidR="005300F3" w:rsidRPr="00986989" w:rsidRDefault="005300F3"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73</w:t>
            </w:r>
          </w:p>
        </w:tc>
        <w:tc>
          <w:tcPr>
            <w:tcW w:w="2028" w:type="dxa"/>
            <w:shd w:val="clear" w:color="auto" w:fill="auto"/>
          </w:tcPr>
          <w:p w14:paraId="5FDEEE60" w14:textId="77777777" w:rsidR="005300F3" w:rsidRPr="00986989" w:rsidRDefault="005300F3" w:rsidP="00787C46">
            <w:pPr>
              <w:pStyle w:val="TableParagraph"/>
              <w:spacing w:line="273" w:lineRule="exact"/>
              <w:ind w:right="36"/>
              <w:rPr>
                <w:rFonts w:ascii="Times New Roman" w:hAnsi="Times New Roman" w:cs="Times New Roman"/>
                <w:bCs/>
                <w:sz w:val="24"/>
                <w:szCs w:val="24"/>
              </w:rPr>
            </w:pPr>
            <w:r w:rsidRPr="00986989">
              <w:rPr>
                <w:rFonts w:ascii="Times New Roman" w:hAnsi="Times New Roman" w:cs="Times New Roman"/>
                <w:bCs/>
                <w:sz w:val="24"/>
                <w:szCs w:val="24"/>
              </w:rPr>
              <w:t>56.1</w:t>
            </w:r>
          </w:p>
        </w:tc>
      </w:tr>
      <w:tr w:rsidR="005300F3" w:rsidRPr="00986989" w14:paraId="79AECB62" w14:textId="77777777" w:rsidTr="00986989">
        <w:trPr>
          <w:trHeight w:val="278"/>
        </w:trPr>
        <w:tc>
          <w:tcPr>
            <w:tcW w:w="2117" w:type="dxa"/>
            <w:shd w:val="clear" w:color="auto" w:fill="auto"/>
          </w:tcPr>
          <w:p w14:paraId="6E0A0439" w14:textId="77777777" w:rsidR="005300F3" w:rsidRPr="00986989" w:rsidRDefault="005300F3"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518" w:type="dxa"/>
            <w:shd w:val="clear" w:color="auto" w:fill="auto"/>
          </w:tcPr>
          <w:p w14:paraId="1150FEC3" w14:textId="77777777" w:rsidR="005300F3" w:rsidRPr="00986989" w:rsidRDefault="005300F3"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3</w:t>
            </w:r>
          </w:p>
        </w:tc>
        <w:tc>
          <w:tcPr>
            <w:tcW w:w="1518" w:type="dxa"/>
            <w:shd w:val="clear" w:color="auto" w:fill="auto"/>
          </w:tcPr>
          <w:p w14:paraId="6B4A42A6" w14:textId="77777777" w:rsidR="005300F3" w:rsidRPr="00986989" w:rsidRDefault="005300F3"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2.3</w:t>
            </w:r>
          </w:p>
        </w:tc>
        <w:tc>
          <w:tcPr>
            <w:tcW w:w="1644" w:type="dxa"/>
            <w:shd w:val="clear" w:color="auto" w:fill="auto"/>
          </w:tcPr>
          <w:p w14:paraId="1AEBC2E8" w14:textId="77777777" w:rsidR="005300F3" w:rsidRPr="00986989" w:rsidRDefault="005300F3"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10</w:t>
            </w:r>
          </w:p>
        </w:tc>
        <w:tc>
          <w:tcPr>
            <w:tcW w:w="2028" w:type="dxa"/>
            <w:shd w:val="clear" w:color="auto" w:fill="auto"/>
          </w:tcPr>
          <w:p w14:paraId="61A107A2" w14:textId="77777777" w:rsidR="005300F3" w:rsidRPr="00986989" w:rsidRDefault="005300F3"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7.7</w:t>
            </w:r>
          </w:p>
        </w:tc>
      </w:tr>
      <w:tr w:rsidR="005300F3" w:rsidRPr="00986989" w14:paraId="1E43D51C" w14:textId="77777777" w:rsidTr="00986989">
        <w:trPr>
          <w:trHeight w:val="280"/>
        </w:trPr>
        <w:tc>
          <w:tcPr>
            <w:tcW w:w="2117" w:type="dxa"/>
            <w:shd w:val="clear" w:color="auto" w:fill="auto"/>
          </w:tcPr>
          <w:p w14:paraId="41BD6045" w14:textId="77777777" w:rsidR="005300F3" w:rsidRPr="00986989" w:rsidRDefault="005300F3"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518" w:type="dxa"/>
            <w:shd w:val="clear" w:color="auto" w:fill="auto"/>
          </w:tcPr>
          <w:p w14:paraId="1922FFAD" w14:textId="77777777" w:rsidR="005300F3" w:rsidRPr="00986989" w:rsidRDefault="005300F3"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518" w:type="dxa"/>
            <w:shd w:val="clear" w:color="auto" w:fill="auto"/>
          </w:tcPr>
          <w:p w14:paraId="6EB743B2"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644" w:type="dxa"/>
            <w:shd w:val="clear" w:color="auto" w:fill="auto"/>
          </w:tcPr>
          <w:p w14:paraId="07ACF82E" w14:textId="77777777" w:rsidR="005300F3" w:rsidRPr="00986989" w:rsidRDefault="005300F3"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2028" w:type="dxa"/>
            <w:shd w:val="clear" w:color="auto" w:fill="auto"/>
          </w:tcPr>
          <w:p w14:paraId="11B9C193" w14:textId="77777777" w:rsidR="005300F3" w:rsidRPr="00986989" w:rsidRDefault="005300F3" w:rsidP="00787C46">
            <w:pPr>
              <w:pStyle w:val="TableParagraph"/>
              <w:spacing w:line="273" w:lineRule="exact"/>
              <w:ind w:right="37"/>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334836CB" w14:textId="77777777" w:rsidR="005300F3" w:rsidRPr="00BA4A88" w:rsidRDefault="005300F3"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10D5226B" w14:textId="77777777" w:rsidR="00B91071" w:rsidRPr="00BA4A88" w:rsidRDefault="00B91071" w:rsidP="00787C46">
      <w:pPr>
        <w:spacing w:line="265" w:lineRule="exact"/>
        <w:rPr>
          <w:rFonts w:ascii="Times New Roman" w:hAnsi="Times New Roman" w:cs="Times New Roman"/>
          <w:sz w:val="24"/>
          <w:szCs w:val="24"/>
        </w:rPr>
      </w:pPr>
    </w:p>
    <w:p w14:paraId="75C82EAF" w14:textId="085BFFC7" w:rsidR="00EF7B6E"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Por lo</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refiere a</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pregunta;</w:t>
      </w:r>
      <w:r w:rsidRPr="00BA4A88">
        <w:rPr>
          <w:rFonts w:ascii="Times New Roman" w:hAnsi="Times New Roman" w:cs="Times New Roman"/>
          <w:spacing w:val="1"/>
        </w:rPr>
        <w:t xml:space="preserve"> </w:t>
      </w:r>
      <w:r w:rsidRPr="00BA4A88">
        <w:rPr>
          <w:rFonts w:ascii="Times New Roman" w:hAnsi="Times New Roman" w:cs="Times New Roman"/>
        </w:rPr>
        <w:t>tengo</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convicción</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que</w:t>
      </w:r>
      <w:r w:rsidRPr="00BA4A88">
        <w:rPr>
          <w:rFonts w:ascii="Times New Roman" w:hAnsi="Times New Roman" w:cs="Times New Roman"/>
          <w:spacing w:val="1"/>
        </w:rPr>
        <w:t xml:space="preserve"> </w:t>
      </w:r>
      <w:r w:rsidRPr="00BA4A88">
        <w:rPr>
          <w:rFonts w:ascii="Times New Roman" w:hAnsi="Times New Roman" w:cs="Times New Roman"/>
        </w:rPr>
        <w:t>puedo</w:t>
      </w:r>
      <w:r w:rsidRPr="00BA4A88">
        <w:rPr>
          <w:rFonts w:ascii="Times New Roman" w:hAnsi="Times New Roman" w:cs="Times New Roman"/>
          <w:spacing w:val="1"/>
        </w:rPr>
        <w:t xml:space="preserve"> </w:t>
      </w:r>
      <w:r w:rsidRPr="00BA4A88">
        <w:rPr>
          <w:rFonts w:ascii="Times New Roman" w:hAnsi="Times New Roman" w:cs="Times New Roman"/>
        </w:rPr>
        <w:t>hacer</w:t>
      </w:r>
      <w:r w:rsidRPr="00BA4A88">
        <w:rPr>
          <w:rFonts w:ascii="Times New Roman" w:hAnsi="Times New Roman" w:cs="Times New Roman"/>
          <w:spacing w:val="1"/>
        </w:rPr>
        <w:t xml:space="preserve"> </w:t>
      </w:r>
      <w:r w:rsidRPr="00BA4A88">
        <w:rPr>
          <w:rFonts w:ascii="Times New Roman" w:hAnsi="Times New Roman" w:cs="Times New Roman"/>
        </w:rPr>
        <w:t>exámenes</w:t>
      </w:r>
      <w:r w:rsidRPr="00BA4A88">
        <w:rPr>
          <w:rFonts w:ascii="Times New Roman" w:hAnsi="Times New Roman" w:cs="Times New Roman"/>
          <w:spacing w:val="1"/>
        </w:rPr>
        <w:t xml:space="preserve"> </w:t>
      </w:r>
      <w:r w:rsidR="00783680" w:rsidRPr="00BA4A88">
        <w:rPr>
          <w:rFonts w:ascii="Times New Roman" w:hAnsi="Times New Roman" w:cs="Times New Roman"/>
        </w:rPr>
        <w:t>excelentes (Tabla</w:t>
      </w:r>
      <w:r w:rsidR="00783680" w:rsidRPr="00BA4A88">
        <w:rPr>
          <w:rFonts w:ascii="Times New Roman" w:hAnsi="Times New Roman" w:cs="Times New Roman"/>
          <w:spacing w:val="1"/>
        </w:rPr>
        <w:t xml:space="preserve"> </w:t>
      </w:r>
      <w:r w:rsidR="00783680" w:rsidRPr="00BA4A88">
        <w:rPr>
          <w:rFonts w:ascii="Times New Roman" w:hAnsi="Times New Roman" w:cs="Times New Roman"/>
        </w:rPr>
        <w:t>5</w:t>
      </w:r>
      <w:proofErr w:type="gramStart"/>
      <w:r w:rsidR="00783680" w:rsidRPr="00BA4A88">
        <w:rPr>
          <w:rFonts w:ascii="Times New Roman" w:hAnsi="Times New Roman" w:cs="Times New Roman"/>
        </w:rPr>
        <w:t>),</w:t>
      </w:r>
      <w:r w:rsidR="00783680" w:rsidRPr="00BA4A88">
        <w:rPr>
          <w:rFonts w:ascii="Times New Roman" w:hAnsi="Times New Roman" w:cs="Times New Roman"/>
          <w:spacing w:val="1"/>
        </w:rPr>
        <w:t xml:space="preserve"> </w:t>
      </w:r>
      <w:r w:rsidR="006047F9" w:rsidRPr="00BA4A88">
        <w:rPr>
          <w:rFonts w:ascii="Times New Roman" w:hAnsi="Times New Roman" w:cs="Times New Roman"/>
          <w:spacing w:val="1"/>
        </w:rPr>
        <w:t xml:space="preserve"> el</w:t>
      </w:r>
      <w:proofErr w:type="gramEnd"/>
      <w:r w:rsidR="006047F9" w:rsidRPr="00BA4A88">
        <w:rPr>
          <w:rFonts w:ascii="Times New Roman" w:hAnsi="Times New Roman" w:cs="Times New Roman"/>
          <w:spacing w:val="1"/>
        </w:rPr>
        <w:t xml:space="preserve"> 13.8</w:t>
      </w:r>
      <w:r w:rsidRPr="00BA4A88">
        <w:rPr>
          <w:rFonts w:ascii="Times New Roman" w:hAnsi="Times New Roman" w:cs="Times New Roman"/>
          <w:spacing w:val="1"/>
        </w:rPr>
        <w:t xml:space="preserve"> % de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estudiantes</w:t>
      </w:r>
      <w:r w:rsidRPr="00BA4A88">
        <w:rPr>
          <w:rFonts w:ascii="Times New Roman" w:hAnsi="Times New Roman" w:cs="Times New Roman"/>
          <w:spacing w:val="1"/>
        </w:rPr>
        <w:t xml:space="preserve"> en</w:t>
      </w:r>
      <w:r w:rsidR="006047F9" w:rsidRPr="00BA4A88">
        <w:rPr>
          <w:rFonts w:ascii="Times New Roman" w:hAnsi="Times New Roman" w:cs="Times New Roman"/>
          <w:spacing w:val="1"/>
        </w:rPr>
        <w:t xml:space="preserve"> modalidad presencial y el 16.9</w:t>
      </w:r>
      <w:r w:rsidRPr="00BA4A88">
        <w:rPr>
          <w:rFonts w:ascii="Times New Roman" w:hAnsi="Times New Roman" w:cs="Times New Roman"/>
          <w:spacing w:val="1"/>
        </w:rPr>
        <w:t xml:space="preserve">% en virtual, </w:t>
      </w:r>
      <w:r w:rsidRPr="00BA4A88">
        <w:rPr>
          <w:rFonts w:ascii="Times New Roman" w:hAnsi="Times New Roman" w:cs="Times New Roman"/>
        </w:rPr>
        <w:t>sienten</w:t>
      </w:r>
      <w:r w:rsidRPr="00BA4A88">
        <w:rPr>
          <w:rFonts w:ascii="Times New Roman" w:hAnsi="Times New Roman" w:cs="Times New Roman"/>
          <w:spacing w:val="1"/>
        </w:rPr>
        <w:t xml:space="preserve"> </w:t>
      </w:r>
      <w:r w:rsidR="006047F9" w:rsidRPr="00BA4A88">
        <w:rPr>
          <w:rFonts w:ascii="Times New Roman" w:hAnsi="Times New Roman" w:cs="Times New Roman"/>
          <w:spacing w:val="1"/>
        </w:rPr>
        <w:t>siempre poder</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realizar</w:t>
      </w:r>
      <w:r w:rsidRPr="00BA4A88">
        <w:rPr>
          <w:rFonts w:ascii="Times New Roman" w:hAnsi="Times New Roman" w:cs="Times New Roman"/>
          <w:spacing w:val="1"/>
        </w:rPr>
        <w:t xml:space="preserve"> </w:t>
      </w:r>
      <w:r w:rsidRPr="00BA4A88">
        <w:rPr>
          <w:rFonts w:ascii="Times New Roman" w:hAnsi="Times New Roman" w:cs="Times New Roman"/>
        </w:rPr>
        <w:t>exámenes</w:t>
      </w:r>
      <w:r w:rsidRPr="00BA4A88">
        <w:rPr>
          <w:rFonts w:ascii="Times New Roman" w:hAnsi="Times New Roman" w:cs="Times New Roman"/>
          <w:spacing w:val="34"/>
        </w:rPr>
        <w:t xml:space="preserve"> </w:t>
      </w:r>
      <w:r w:rsidRPr="00BA4A88">
        <w:rPr>
          <w:rFonts w:ascii="Times New Roman" w:hAnsi="Times New Roman" w:cs="Times New Roman"/>
        </w:rPr>
        <w:t>excelentes</w:t>
      </w:r>
      <w:r w:rsidR="006047F9" w:rsidRPr="00BA4A88">
        <w:rPr>
          <w:rFonts w:ascii="Times New Roman" w:hAnsi="Times New Roman" w:cs="Times New Roman"/>
        </w:rPr>
        <w:t>.</w:t>
      </w:r>
      <w:r w:rsidRPr="00BA4A88">
        <w:rPr>
          <w:rFonts w:ascii="Times New Roman" w:hAnsi="Times New Roman" w:cs="Times New Roman"/>
          <w:spacing w:val="32"/>
        </w:rPr>
        <w:t xml:space="preserve"> </w:t>
      </w:r>
      <w:r w:rsidR="006047F9" w:rsidRPr="00BA4A88">
        <w:rPr>
          <w:rFonts w:ascii="Times New Roman" w:hAnsi="Times New Roman" w:cs="Times New Roman"/>
        </w:rPr>
        <w:t>E</w:t>
      </w:r>
      <w:r w:rsidRPr="00BA4A88">
        <w:rPr>
          <w:rFonts w:ascii="Times New Roman" w:hAnsi="Times New Roman" w:cs="Times New Roman"/>
        </w:rPr>
        <w:t>l</w:t>
      </w:r>
      <w:r w:rsidRPr="00BA4A88">
        <w:rPr>
          <w:rFonts w:ascii="Times New Roman" w:hAnsi="Times New Roman" w:cs="Times New Roman"/>
          <w:spacing w:val="34"/>
        </w:rPr>
        <w:t xml:space="preserve"> </w:t>
      </w:r>
      <w:r w:rsidR="006047F9" w:rsidRPr="00BA4A88">
        <w:rPr>
          <w:rFonts w:ascii="Times New Roman" w:hAnsi="Times New Roman" w:cs="Times New Roman"/>
        </w:rPr>
        <w:t>45.4</w:t>
      </w:r>
      <w:r w:rsidRPr="00BA4A88">
        <w:rPr>
          <w:rFonts w:ascii="Times New Roman" w:hAnsi="Times New Roman" w:cs="Times New Roman"/>
          <w:spacing w:val="35"/>
        </w:rPr>
        <w:t xml:space="preserve"> </w:t>
      </w:r>
      <w:r w:rsidRPr="00BA4A88">
        <w:rPr>
          <w:rFonts w:ascii="Times New Roman" w:hAnsi="Times New Roman" w:cs="Times New Roman"/>
        </w:rPr>
        <w:t>%</w:t>
      </w:r>
      <w:r w:rsidRPr="00BA4A88">
        <w:rPr>
          <w:rFonts w:ascii="Times New Roman" w:hAnsi="Times New Roman" w:cs="Times New Roman"/>
          <w:spacing w:val="34"/>
        </w:rPr>
        <w:t xml:space="preserve"> </w:t>
      </w:r>
      <w:r w:rsidR="006047F9" w:rsidRPr="00BA4A88">
        <w:rPr>
          <w:rFonts w:ascii="Times New Roman" w:hAnsi="Times New Roman" w:cs="Times New Roman"/>
        </w:rPr>
        <w:t>en</w:t>
      </w:r>
      <w:r w:rsidRPr="00BA4A88">
        <w:rPr>
          <w:rFonts w:ascii="Times New Roman" w:hAnsi="Times New Roman" w:cs="Times New Roman"/>
          <w:spacing w:val="32"/>
        </w:rPr>
        <w:t xml:space="preserve"> </w:t>
      </w:r>
      <w:r w:rsidRPr="00BA4A88">
        <w:rPr>
          <w:rFonts w:ascii="Times New Roman" w:hAnsi="Times New Roman" w:cs="Times New Roman"/>
        </w:rPr>
        <w:t>presencial</w:t>
      </w:r>
      <w:r w:rsidRPr="00BA4A88">
        <w:rPr>
          <w:rFonts w:ascii="Times New Roman" w:hAnsi="Times New Roman" w:cs="Times New Roman"/>
          <w:spacing w:val="35"/>
        </w:rPr>
        <w:t xml:space="preserve"> </w:t>
      </w:r>
      <w:r w:rsidRPr="00BA4A88">
        <w:rPr>
          <w:rFonts w:ascii="Times New Roman" w:hAnsi="Times New Roman" w:cs="Times New Roman"/>
        </w:rPr>
        <w:t>y</w:t>
      </w:r>
      <w:r w:rsidRPr="00BA4A88">
        <w:rPr>
          <w:rFonts w:ascii="Times New Roman" w:hAnsi="Times New Roman" w:cs="Times New Roman"/>
          <w:spacing w:val="32"/>
        </w:rPr>
        <w:t xml:space="preserve"> </w:t>
      </w:r>
      <w:r w:rsidRPr="00BA4A88">
        <w:rPr>
          <w:rFonts w:ascii="Times New Roman" w:hAnsi="Times New Roman" w:cs="Times New Roman"/>
        </w:rPr>
        <w:t xml:space="preserve">el </w:t>
      </w:r>
      <w:r w:rsidR="006047F9" w:rsidRPr="00BA4A88">
        <w:rPr>
          <w:rFonts w:ascii="Times New Roman" w:hAnsi="Times New Roman" w:cs="Times New Roman"/>
        </w:rPr>
        <w:t>33.8</w:t>
      </w:r>
      <w:r w:rsidRPr="00BA4A88">
        <w:rPr>
          <w:rFonts w:ascii="Times New Roman" w:hAnsi="Times New Roman" w:cs="Times New Roman"/>
          <w:spacing w:val="1"/>
        </w:rPr>
        <w:t xml:space="preserve"> </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manera</w:t>
      </w:r>
      <w:r w:rsidRPr="00BA4A88">
        <w:rPr>
          <w:rFonts w:ascii="Times New Roman" w:hAnsi="Times New Roman" w:cs="Times New Roman"/>
          <w:spacing w:val="1"/>
        </w:rPr>
        <w:t xml:space="preserve"> </w:t>
      </w:r>
      <w:r w:rsidRPr="00BA4A88">
        <w:rPr>
          <w:rFonts w:ascii="Times New Roman" w:hAnsi="Times New Roman" w:cs="Times New Roman"/>
        </w:rPr>
        <w:t>virtual</w:t>
      </w:r>
      <w:r w:rsidR="006047F9" w:rsidRPr="00BA4A88">
        <w:rPr>
          <w:rFonts w:ascii="Times New Roman" w:hAnsi="Times New Roman" w:cs="Times New Roman"/>
        </w:rPr>
        <w:t xml:space="preserve"> dijeron tener la convicción bastantes veces</w:t>
      </w:r>
      <w:r w:rsidRPr="00BA4A88">
        <w:rPr>
          <w:rFonts w:ascii="Times New Roman" w:hAnsi="Times New Roman" w:cs="Times New Roman"/>
        </w:rPr>
        <w:t>,</w:t>
      </w:r>
      <w:r w:rsidRPr="00BA4A88">
        <w:rPr>
          <w:rFonts w:ascii="Times New Roman" w:hAnsi="Times New Roman" w:cs="Times New Roman"/>
          <w:spacing w:val="1"/>
        </w:rPr>
        <w:t xml:space="preserve"> </w:t>
      </w:r>
      <w:r w:rsidR="006047F9" w:rsidRPr="00BA4A88">
        <w:rPr>
          <w:rFonts w:ascii="Times New Roman" w:hAnsi="Times New Roman" w:cs="Times New Roman"/>
        </w:rPr>
        <w:t>mientras que el 36.9% de manera presencial y un 43.8%</w:t>
      </w:r>
      <w:r w:rsidRPr="00BA4A88">
        <w:rPr>
          <w:rFonts w:ascii="Times New Roman" w:hAnsi="Times New Roman" w:cs="Times New Roman"/>
        </w:rPr>
        <w:t xml:space="preserve"> de manera</w:t>
      </w:r>
      <w:r w:rsidRPr="00BA4A88">
        <w:rPr>
          <w:rFonts w:ascii="Times New Roman" w:hAnsi="Times New Roman" w:cs="Times New Roman"/>
          <w:spacing w:val="1"/>
        </w:rPr>
        <w:t xml:space="preserve"> </w:t>
      </w:r>
      <w:r w:rsidRPr="00BA4A88">
        <w:rPr>
          <w:rFonts w:ascii="Times New Roman" w:hAnsi="Times New Roman" w:cs="Times New Roman"/>
        </w:rPr>
        <w:t>virtual</w:t>
      </w:r>
      <w:r w:rsidR="006047F9" w:rsidRPr="00BA4A88">
        <w:rPr>
          <w:rFonts w:ascii="Times New Roman" w:hAnsi="Times New Roman" w:cs="Times New Roman"/>
        </w:rPr>
        <w:t xml:space="preserve"> algunas veces</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2"/>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rubro</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006047F9" w:rsidRPr="00BA4A88">
        <w:rPr>
          <w:rFonts w:ascii="Times New Roman" w:hAnsi="Times New Roman" w:cs="Times New Roman"/>
        </w:rPr>
        <w:t>nunca</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3"/>
        </w:rPr>
        <w:t xml:space="preserve"> </w:t>
      </w:r>
      <w:r w:rsidRPr="00BA4A88">
        <w:rPr>
          <w:rFonts w:ascii="Times New Roman" w:hAnsi="Times New Roman" w:cs="Times New Roman"/>
        </w:rPr>
        <w:t>obtuvo</w:t>
      </w:r>
      <w:r w:rsidRPr="00BA4A88">
        <w:rPr>
          <w:rFonts w:ascii="Times New Roman" w:hAnsi="Times New Roman" w:cs="Times New Roman"/>
          <w:spacing w:val="2"/>
        </w:rPr>
        <w:t xml:space="preserve"> </w:t>
      </w:r>
      <w:r w:rsidR="006047F9" w:rsidRPr="00BA4A88">
        <w:rPr>
          <w:rFonts w:ascii="Times New Roman" w:hAnsi="Times New Roman" w:cs="Times New Roman"/>
        </w:rPr>
        <w:t>el 3.8% de forma presencial y el 5.4</w:t>
      </w:r>
      <w:r w:rsidRPr="00BA4A88">
        <w:rPr>
          <w:rFonts w:ascii="Times New Roman" w:hAnsi="Times New Roman" w:cs="Times New Roman"/>
        </w:rPr>
        <w:t xml:space="preserve"> % de medio virtual. </w:t>
      </w:r>
      <w:r w:rsidR="00B053C9">
        <w:rPr>
          <w:rFonts w:ascii="Times New Roman" w:hAnsi="Times New Roman" w:cs="Times New Roman"/>
        </w:rPr>
        <w:t xml:space="preserve">  </w:t>
      </w:r>
    </w:p>
    <w:p w14:paraId="59E6D81C" w14:textId="77777777" w:rsidR="00986989" w:rsidRDefault="00986989" w:rsidP="00787C46">
      <w:pPr>
        <w:pStyle w:val="Textoindependiente"/>
        <w:ind w:right="49"/>
        <w:jc w:val="both"/>
        <w:rPr>
          <w:rFonts w:ascii="Times New Roman" w:hAnsi="Times New Roman" w:cs="Times New Roman"/>
        </w:rPr>
      </w:pPr>
    </w:p>
    <w:p w14:paraId="24FD4A69" w14:textId="77777777" w:rsidR="00986989" w:rsidRDefault="00986989" w:rsidP="00787C46">
      <w:pPr>
        <w:pStyle w:val="Textoindependiente"/>
        <w:ind w:right="49"/>
        <w:jc w:val="both"/>
        <w:rPr>
          <w:rFonts w:ascii="Times New Roman" w:hAnsi="Times New Roman" w:cs="Times New Roman"/>
        </w:rPr>
      </w:pPr>
    </w:p>
    <w:p w14:paraId="6DD2EE2A" w14:textId="77777777" w:rsidR="00986989" w:rsidRDefault="00986989" w:rsidP="00787C46">
      <w:pPr>
        <w:pStyle w:val="Textoindependiente"/>
        <w:ind w:right="49"/>
        <w:jc w:val="both"/>
        <w:rPr>
          <w:rFonts w:ascii="Times New Roman" w:hAnsi="Times New Roman" w:cs="Times New Roman"/>
        </w:rPr>
      </w:pPr>
    </w:p>
    <w:p w14:paraId="5162628C" w14:textId="77777777" w:rsidR="00986989" w:rsidRDefault="00986989" w:rsidP="00787C46">
      <w:pPr>
        <w:pStyle w:val="Textoindependiente"/>
        <w:ind w:right="49"/>
        <w:jc w:val="both"/>
        <w:rPr>
          <w:rFonts w:ascii="Times New Roman" w:hAnsi="Times New Roman" w:cs="Times New Roman"/>
        </w:rPr>
      </w:pPr>
    </w:p>
    <w:p w14:paraId="2251BCE6" w14:textId="77777777" w:rsidR="00986989" w:rsidRDefault="00986989" w:rsidP="00787C46">
      <w:pPr>
        <w:pStyle w:val="Textoindependiente"/>
        <w:ind w:right="49"/>
        <w:jc w:val="both"/>
        <w:rPr>
          <w:rFonts w:ascii="Times New Roman" w:hAnsi="Times New Roman" w:cs="Times New Roman"/>
        </w:rPr>
      </w:pPr>
    </w:p>
    <w:p w14:paraId="50DC25BB" w14:textId="0E39E9A7" w:rsidR="005300F3" w:rsidRDefault="00B053C9" w:rsidP="00986989">
      <w:pPr>
        <w:pStyle w:val="Textoindependiente"/>
        <w:ind w:right="49"/>
        <w:jc w:val="center"/>
        <w:rPr>
          <w:rFonts w:ascii="Times New Roman" w:hAnsi="Times New Roman" w:cs="Times New Roman"/>
        </w:rPr>
      </w:pPr>
      <w:r w:rsidRPr="00986989">
        <w:rPr>
          <w:rFonts w:ascii="Times New Roman" w:hAnsi="Times New Roman" w:cs="Times New Roman"/>
          <w:b/>
          <w:bCs/>
        </w:rPr>
        <w:lastRenderedPageBreak/>
        <w:t>Tabla 5.</w:t>
      </w:r>
      <w:r>
        <w:rPr>
          <w:rFonts w:ascii="Times New Roman" w:hAnsi="Times New Roman" w:cs="Times New Roman"/>
        </w:rPr>
        <w:t xml:space="preserve"> </w:t>
      </w:r>
      <w:r w:rsidRPr="00B053C9">
        <w:rPr>
          <w:rFonts w:ascii="Times New Roman" w:hAnsi="Times New Roman" w:cs="Times New Roman"/>
        </w:rPr>
        <w:t>Convicción para hacer exámenes excelentes</w:t>
      </w:r>
    </w:p>
    <w:p w14:paraId="5EC5668F" w14:textId="55FC734F" w:rsidR="00986989" w:rsidRDefault="00986989" w:rsidP="00986989">
      <w:pPr>
        <w:pStyle w:val="Textoindependiente"/>
        <w:ind w:right="49"/>
        <w:jc w:val="center"/>
        <w:rPr>
          <w:rFonts w:ascii="Times New Roman" w:hAnsi="Times New Roman" w:cs="Times New Roman"/>
        </w:rPr>
      </w:pPr>
    </w:p>
    <w:tbl>
      <w:tblPr>
        <w:tblpPr w:leftFromText="141" w:rightFromText="141" w:vertAnchor="page" w:horzAnchor="margin" w:tblpY="1371"/>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1470"/>
        <w:gridCol w:w="1347"/>
        <w:gridCol w:w="1470"/>
        <w:gridCol w:w="1966"/>
      </w:tblGrid>
      <w:tr w:rsidR="00986989" w:rsidRPr="00986989" w14:paraId="12839EBE" w14:textId="77777777" w:rsidTr="00986989">
        <w:trPr>
          <w:trHeight w:val="277"/>
        </w:trPr>
        <w:tc>
          <w:tcPr>
            <w:tcW w:w="8794" w:type="dxa"/>
            <w:gridSpan w:val="5"/>
            <w:shd w:val="clear" w:color="auto" w:fill="auto"/>
          </w:tcPr>
          <w:p w14:paraId="08FDFA9A" w14:textId="77777777" w:rsidR="00986989" w:rsidRPr="00986989" w:rsidRDefault="00986989" w:rsidP="00986989">
            <w:pPr>
              <w:pStyle w:val="TableParagraph"/>
              <w:spacing w:line="240" w:lineRule="auto"/>
              <w:ind w:right="1905"/>
              <w:jc w:val="left"/>
              <w:rPr>
                <w:rFonts w:ascii="Times New Roman" w:hAnsi="Times New Roman" w:cs="Times New Roman"/>
                <w:bCs/>
                <w:sz w:val="24"/>
                <w:szCs w:val="24"/>
              </w:rPr>
            </w:pPr>
            <w:r w:rsidRPr="00986989">
              <w:rPr>
                <w:rFonts w:ascii="Times New Roman" w:hAnsi="Times New Roman" w:cs="Times New Roman"/>
                <w:bCs/>
                <w:sz w:val="24"/>
                <w:szCs w:val="24"/>
              </w:rPr>
              <w:t>Tengo</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la</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convicción</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de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puedo</w:t>
            </w:r>
            <w:r w:rsidRPr="00986989">
              <w:rPr>
                <w:rFonts w:ascii="Times New Roman" w:hAnsi="Times New Roman" w:cs="Times New Roman"/>
                <w:bCs/>
                <w:spacing w:val="-5"/>
                <w:sz w:val="24"/>
                <w:szCs w:val="24"/>
              </w:rPr>
              <w:t xml:space="preserve"> </w:t>
            </w:r>
            <w:r w:rsidRPr="00986989">
              <w:rPr>
                <w:rFonts w:ascii="Times New Roman" w:hAnsi="Times New Roman" w:cs="Times New Roman"/>
                <w:bCs/>
                <w:sz w:val="24"/>
                <w:szCs w:val="24"/>
              </w:rPr>
              <w:t>hacer</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exámenes</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excelentes</w:t>
            </w:r>
          </w:p>
        </w:tc>
      </w:tr>
      <w:tr w:rsidR="00986989" w:rsidRPr="00986989" w14:paraId="4F37CE80" w14:textId="77777777" w:rsidTr="00986989">
        <w:trPr>
          <w:trHeight w:val="277"/>
        </w:trPr>
        <w:tc>
          <w:tcPr>
            <w:tcW w:w="2541" w:type="dxa"/>
            <w:shd w:val="clear" w:color="auto" w:fill="auto"/>
          </w:tcPr>
          <w:p w14:paraId="5E6DACB9" w14:textId="77777777" w:rsidR="00986989" w:rsidRPr="00986989" w:rsidRDefault="00986989" w:rsidP="00986989">
            <w:pPr>
              <w:pStyle w:val="TableParagraph"/>
              <w:spacing w:line="240" w:lineRule="auto"/>
              <w:jc w:val="left"/>
              <w:rPr>
                <w:rFonts w:ascii="Times New Roman" w:hAnsi="Times New Roman" w:cs="Times New Roman"/>
                <w:bCs/>
                <w:sz w:val="24"/>
                <w:szCs w:val="24"/>
              </w:rPr>
            </w:pPr>
          </w:p>
        </w:tc>
        <w:tc>
          <w:tcPr>
            <w:tcW w:w="1470" w:type="dxa"/>
            <w:shd w:val="clear" w:color="auto" w:fill="auto"/>
          </w:tcPr>
          <w:p w14:paraId="30881CE9" w14:textId="77777777" w:rsidR="00986989" w:rsidRPr="00986989" w:rsidRDefault="00986989" w:rsidP="00986989">
            <w:pPr>
              <w:pStyle w:val="TableParagraph"/>
              <w:spacing w:line="240" w:lineRule="auto"/>
              <w:ind w:right="40"/>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347" w:type="dxa"/>
            <w:shd w:val="clear" w:color="auto" w:fill="auto"/>
          </w:tcPr>
          <w:p w14:paraId="70C9D91A"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470" w:type="dxa"/>
            <w:shd w:val="clear" w:color="auto" w:fill="auto"/>
          </w:tcPr>
          <w:p w14:paraId="0A9ABF12" w14:textId="77777777" w:rsidR="00986989" w:rsidRPr="00986989" w:rsidRDefault="00986989" w:rsidP="00986989">
            <w:pPr>
              <w:pStyle w:val="TableParagraph"/>
              <w:spacing w:line="240" w:lineRule="auto"/>
              <w:ind w:right="46"/>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966" w:type="dxa"/>
            <w:shd w:val="clear" w:color="auto" w:fill="auto"/>
          </w:tcPr>
          <w:p w14:paraId="6DA0DC7E" w14:textId="77777777" w:rsidR="00986989" w:rsidRPr="00986989" w:rsidRDefault="00986989" w:rsidP="00986989">
            <w:pPr>
              <w:pStyle w:val="TableParagraph"/>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986989" w:rsidRPr="00986989" w14:paraId="68E10C8D" w14:textId="77777777" w:rsidTr="00986989">
        <w:trPr>
          <w:trHeight w:val="277"/>
        </w:trPr>
        <w:tc>
          <w:tcPr>
            <w:tcW w:w="2541" w:type="dxa"/>
            <w:shd w:val="clear" w:color="auto" w:fill="auto"/>
          </w:tcPr>
          <w:p w14:paraId="2AF9E0BD" w14:textId="77777777" w:rsidR="00986989" w:rsidRPr="00986989" w:rsidRDefault="00986989" w:rsidP="00986989">
            <w:pPr>
              <w:pStyle w:val="TableParagraph"/>
              <w:spacing w:line="240" w:lineRule="auto"/>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470" w:type="dxa"/>
            <w:shd w:val="clear" w:color="auto" w:fill="auto"/>
          </w:tcPr>
          <w:p w14:paraId="4F2F7D23" w14:textId="77777777" w:rsidR="00986989" w:rsidRPr="00986989" w:rsidRDefault="00986989" w:rsidP="00986989">
            <w:pPr>
              <w:pStyle w:val="TableParagraph"/>
              <w:spacing w:line="240" w:lineRule="auto"/>
              <w:ind w:right="38"/>
              <w:rPr>
                <w:rFonts w:ascii="Times New Roman" w:hAnsi="Times New Roman" w:cs="Times New Roman"/>
                <w:bCs/>
                <w:sz w:val="24"/>
                <w:szCs w:val="24"/>
              </w:rPr>
            </w:pPr>
            <w:r w:rsidRPr="00986989">
              <w:rPr>
                <w:rFonts w:ascii="Times New Roman" w:hAnsi="Times New Roman" w:cs="Times New Roman"/>
                <w:bCs/>
                <w:sz w:val="24"/>
                <w:szCs w:val="24"/>
              </w:rPr>
              <w:t>18</w:t>
            </w:r>
          </w:p>
        </w:tc>
        <w:tc>
          <w:tcPr>
            <w:tcW w:w="1347" w:type="dxa"/>
            <w:shd w:val="clear" w:color="auto" w:fill="auto"/>
          </w:tcPr>
          <w:p w14:paraId="6BE096AE"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13.8</w:t>
            </w:r>
          </w:p>
        </w:tc>
        <w:tc>
          <w:tcPr>
            <w:tcW w:w="1470" w:type="dxa"/>
            <w:shd w:val="clear" w:color="auto" w:fill="auto"/>
          </w:tcPr>
          <w:p w14:paraId="220191CA" w14:textId="77777777" w:rsidR="00986989" w:rsidRPr="00986989" w:rsidRDefault="00986989" w:rsidP="00986989">
            <w:pPr>
              <w:pStyle w:val="TableParagraph"/>
              <w:spacing w:line="240" w:lineRule="auto"/>
              <w:ind w:right="45"/>
              <w:rPr>
                <w:rFonts w:ascii="Times New Roman" w:hAnsi="Times New Roman" w:cs="Times New Roman"/>
                <w:bCs/>
                <w:sz w:val="24"/>
                <w:szCs w:val="24"/>
              </w:rPr>
            </w:pPr>
            <w:r w:rsidRPr="00986989">
              <w:rPr>
                <w:rFonts w:ascii="Times New Roman" w:hAnsi="Times New Roman" w:cs="Times New Roman"/>
                <w:bCs/>
                <w:sz w:val="24"/>
                <w:szCs w:val="24"/>
              </w:rPr>
              <w:t>22</w:t>
            </w:r>
          </w:p>
        </w:tc>
        <w:tc>
          <w:tcPr>
            <w:tcW w:w="1966" w:type="dxa"/>
            <w:shd w:val="clear" w:color="auto" w:fill="auto"/>
          </w:tcPr>
          <w:p w14:paraId="3142C089" w14:textId="77777777" w:rsidR="00986989" w:rsidRPr="00986989" w:rsidRDefault="00986989" w:rsidP="00986989">
            <w:pPr>
              <w:pStyle w:val="TableParagraph"/>
              <w:tabs>
                <w:tab w:val="left" w:pos="2160"/>
              </w:tabs>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16.9</w:t>
            </w:r>
          </w:p>
        </w:tc>
      </w:tr>
      <w:tr w:rsidR="00986989" w:rsidRPr="00986989" w14:paraId="6FA98EF7" w14:textId="77777777" w:rsidTr="00986989">
        <w:trPr>
          <w:trHeight w:val="251"/>
        </w:trPr>
        <w:tc>
          <w:tcPr>
            <w:tcW w:w="2541" w:type="dxa"/>
            <w:shd w:val="clear" w:color="auto" w:fill="auto"/>
          </w:tcPr>
          <w:p w14:paraId="1CAB73B0" w14:textId="77777777" w:rsidR="00986989" w:rsidRPr="00986989" w:rsidRDefault="00986989" w:rsidP="00986989">
            <w:pPr>
              <w:pStyle w:val="TableParagraph"/>
              <w:spacing w:line="240" w:lineRule="auto"/>
              <w:ind w:right="624"/>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52"/>
                <w:sz w:val="24"/>
                <w:szCs w:val="24"/>
              </w:rPr>
              <w:t xml:space="preserve"> </w:t>
            </w:r>
            <w:r w:rsidRPr="00986989">
              <w:rPr>
                <w:rFonts w:ascii="Times New Roman" w:hAnsi="Times New Roman" w:cs="Times New Roman"/>
                <w:bCs/>
                <w:sz w:val="24"/>
                <w:szCs w:val="24"/>
              </w:rPr>
              <w:t>veces</w:t>
            </w:r>
          </w:p>
        </w:tc>
        <w:tc>
          <w:tcPr>
            <w:tcW w:w="1470" w:type="dxa"/>
            <w:shd w:val="clear" w:color="auto" w:fill="auto"/>
          </w:tcPr>
          <w:p w14:paraId="7881E114" w14:textId="77777777" w:rsidR="00986989" w:rsidRPr="00986989" w:rsidRDefault="00986989" w:rsidP="00986989">
            <w:pPr>
              <w:pStyle w:val="TableParagraph"/>
              <w:spacing w:line="240" w:lineRule="auto"/>
              <w:ind w:right="38"/>
              <w:rPr>
                <w:rFonts w:ascii="Times New Roman" w:hAnsi="Times New Roman" w:cs="Times New Roman"/>
                <w:bCs/>
                <w:sz w:val="24"/>
                <w:szCs w:val="24"/>
              </w:rPr>
            </w:pPr>
            <w:r w:rsidRPr="00986989">
              <w:rPr>
                <w:rFonts w:ascii="Times New Roman" w:hAnsi="Times New Roman" w:cs="Times New Roman"/>
                <w:bCs/>
                <w:sz w:val="24"/>
                <w:szCs w:val="24"/>
              </w:rPr>
              <w:t>59</w:t>
            </w:r>
          </w:p>
        </w:tc>
        <w:tc>
          <w:tcPr>
            <w:tcW w:w="1347" w:type="dxa"/>
            <w:shd w:val="clear" w:color="auto" w:fill="auto"/>
          </w:tcPr>
          <w:p w14:paraId="29A4BAAC"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45.4</w:t>
            </w:r>
          </w:p>
        </w:tc>
        <w:tc>
          <w:tcPr>
            <w:tcW w:w="1470" w:type="dxa"/>
            <w:shd w:val="clear" w:color="auto" w:fill="auto"/>
          </w:tcPr>
          <w:p w14:paraId="2F9A1C72" w14:textId="77777777" w:rsidR="00986989" w:rsidRPr="00986989" w:rsidRDefault="00986989" w:rsidP="00986989">
            <w:pPr>
              <w:pStyle w:val="TableParagraph"/>
              <w:spacing w:line="240" w:lineRule="auto"/>
              <w:ind w:right="45"/>
              <w:rPr>
                <w:rFonts w:ascii="Times New Roman" w:hAnsi="Times New Roman" w:cs="Times New Roman"/>
                <w:bCs/>
                <w:sz w:val="24"/>
                <w:szCs w:val="24"/>
              </w:rPr>
            </w:pPr>
            <w:r w:rsidRPr="00986989">
              <w:rPr>
                <w:rFonts w:ascii="Times New Roman" w:hAnsi="Times New Roman" w:cs="Times New Roman"/>
                <w:bCs/>
                <w:sz w:val="24"/>
                <w:szCs w:val="24"/>
              </w:rPr>
              <w:t>44</w:t>
            </w:r>
          </w:p>
        </w:tc>
        <w:tc>
          <w:tcPr>
            <w:tcW w:w="1966" w:type="dxa"/>
            <w:shd w:val="clear" w:color="auto" w:fill="auto"/>
          </w:tcPr>
          <w:p w14:paraId="46421196" w14:textId="77777777" w:rsidR="00986989" w:rsidRPr="00986989" w:rsidRDefault="00986989" w:rsidP="00986989">
            <w:pPr>
              <w:pStyle w:val="TableParagraph"/>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33.8</w:t>
            </w:r>
          </w:p>
        </w:tc>
      </w:tr>
      <w:tr w:rsidR="00986989" w:rsidRPr="00986989" w14:paraId="3A5F55A9" w14:textId="77777777" w:rsidTr="00986989">
        <w:trPr>
          <w:trHeight w:val="277"/>
        </w:trPr>
        <w:tc>
          <w:tcPr>
            <w:tcW w:w="2541" w:type="dxa"/>
            <w:shd w:val="clear" w:color="auto" w:fill="auto"/>
          </w:tcPr>
          <w:p w14:paraId="56DE9403" w14:textId="77777777" w:rsidR="00986989" w:rsidRPr="00986989" w:rsidRDefault="00986989" w:rsidP="00986989">
            <w:pPr>
              <w:pStyle w:val="TableParagraph"/>
              <w:spacing w:line="240" w:lineRule="auto"/>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470" w:type="dxa"/>
            <w:shd w:val="clear" w:color="auto" w:fill="auto"/>
          </w:tcPr>
          <w:p w14:paraId="33E121B7" w14:textId="77777777" w:rsidR="00986989" w:rsidRPr="00986989" w:rsidRDefault="00986989" w:rsidP="00986989">
            <w:pPr>
              <w:pStyle w:val="TableParagraph"/>
              <w:spacing w:line="240" w:lineRule="auto"/>
              <w:ind w:right="38"/>
              <w:rPr>
                <w:rFonts w:ascii="Times New Roman" w:hAnsi="Times New Roman" w:cs="Times New Roman"/>
                <w:bCs/>
                <w:sz w:val="24"/>
                <w:szCs w:val="24"/>
              </w:rPr>
            </w:pPr>
            <w:r w:rsidRPr="00986989">
              <w:rPr>
                <w:rFonts w:ascii="Times New Roman" w:hAnsi="Times New Roman" w:cs="Times New Roman"/>
                <w:bCs/>
                <w:sz w:val="24"/>
                <w:szCs w:val="24"/>
              </w:rPr>
              <w:t>48</w:t>
            </w:r>
          </w:p>
        </w:tc>
        <w:tc>
          <w:tcPr>
            <w:tcW w:w="1347" w:type="dxa"/>
            <w:shd w:val="clear" w:color="auto" w:fill="auto"/>
          </w:tcPr>
          <w:p w14:paraId="5ED72F2A"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36.9</w:t>
            </w:r>
          </w:p>
        </w:tc>
        <w:tc>
          <w:tcPr>
            <w:tcW w:w="1470" w:type="dxa"/>
            <w:shd w:val="clear" w:color="auto" w:fill="auto"/>
          </w:tcPr>
          <w:p w14:paraId="00393541" w14:textId="77777777" w:rsidR="00986989" w:rsidRPr="00986989" w:rsidRDefault="00986989" w:rsidP="00986989">
            <w:pPr>
              <w:pStyle w:val="TableParagraph"/>
              <w:spacing w:line="240" w:lineRule="auto"/>
              <w:ind w:right="2"/>
              <w:rPr>
                <w:rFonts w:ascii="Times New Roman" w:hAnsi="Times New Roman" w:cs="Times New Roman"/>
                <w:bCs/>
                <w:sz w:val="24"/>
                <w:szCs w:val="24"/>
              </w:rPr>
            </w:pPr>
            <w:r w:rsidRPr="00986989">
              <w:rPr>
                <w:rFonts w:ascii="Times New Roman" w:hAnsi="Times New Roman" w:cs="Times New Roman"/>
                <w:bCs/>
                <w:sz w:val="24"/>
                <w:szCs w:val="24"/>
              </w:rPr>
              <w:t>57</w:t>
            </w:r>
          </w:p>
        </w:tc>
        <w:tc>
          <w:tcPr>
            <w:tcW w:w="1966" w:type="dxa"/>
            <w:shd w:val="clear" w:color="auto" w:fill="auto"/>
          </w:tcPr>
          <w:p w14:paraId="2DBCADAB" w14:textId="77777777" w:rsidR="00986989" w:rsidRPr="00986989" w:rsidRDefault="00986989" w:rsidP="00986989">
            <w:pPr>
              <w:pStyle w:val="TableParagraph"/>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43.8</w:t>
            </w:r>
          </w:p>
        </w:tc>
      </w:tr>
      <w:tr w:rsidR="00986989" w:rsidRPr="00986989" w14:paraId="13418626" w14:textId="77777777" w:rsidTr="00986989">
        <w:trPr>
          <w:trHeight w:val="277"/>
        </w:trPr>
        <w:tc>
          <w:tcPr>
            <w:tcW w:w="2541" w:type="dxa"/>
            <w:shd w:val="clear" w:color="auto" w:fill="auto"/>
          </w:tcPr>
          <w:p w14:paraId="766602C4" w14:textId="77777777" w:rsidR="00986989" w:rsidRPr="00986989" w:rsidRDefault="00986989" w:rsidP="00986989">
            <w:pPr>
              <w:pStyle w:val="TableParagraph"/>
              <w:spacing w:line="240" w:lineRule="auto"/>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470" w:type="dxa"/>
            <w:shd w:val="clear" w:color="auto" w:fill="auto"/>
          </w:tcPr>
          <w:p w14:paraId="42851941" w14:textId="77777777" w:rsidR="00986989" w:rsidRPr="00986989" w:rsidRDefault="00986989" w:rsidP="00986989">
            <w:pPr>
              <w:pStyle w:val="TableParagraph"/>
              <w:spacing w:line="240" w:lineRule="auto"/>
              <w:rPr>
                <w:rFonts w:ascii="Times New Roman" w:hAnsi="Times New Roman" w:cs="Times New Roman"/>
                <w:bCs/>
                <w:sz w:val="24"/>
                <w:szCs w:val="24"/>
              </w:rPr>
            </w:pPr>
            <w:r w:rsidRPr="00986989">
              <w:rPr>
                <w:rFonts w:ascii="Times New Roman" w:hAnsi="Times New Roman" w:cs="Times New Roman"/>
                <w:bCs/>
                <w:sz w:val="24"/>
                <w:szCs w:val="24"/>
              </w:rPr>
              <w:t>5</w:t>
            </w:r>
          </w:p>
        </w:tc>
        <w:tc>
          <w:tcPr>
            <w:tcW w:w="1347" w:type="dxa"/>
            <w:shd w:val="clear" w:color="auto" w:fill="auto"/>
          </w:tcPr>
          <w:p w14:paraId="0726BCCA"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3.9</w:t>
            </w:r>
          </w:p>
        </w:tc>
        <w:tc>
          <w:tcPr>
            <w:tcW w:w="1470" w:type="dxa"/>
            <w:shd w:val="clear" w:color="auto" w:fill="auto"/>
          </w:tcPr>
          <w:p w14:paraId="7425539E" w14:textId="77777777" w:rsidR="00986989" w:rsidRPr="00986989" w:rsidRDefault="00986989" w:rsidP="00986989">
            <w:pPr>
              <w:pStyle w:val="TableParagraph"/>
              <w:spacing w:line="240" w:lineRule="auto"/>
              <w:ind w:right="2"/>
              <w:rPr>
                <w:rFonts w:ascii="Times New Roman" w:hAnsi="Times New Roman" w:cs="Times New Roman"/>
                <w:bCs/>
                <w:sz w:val="24"/>
                <w:szCs w:val="24"/>
              </w:rPr>
            </w:pPr>
            <w:r w:rsidRPr="00986989">
              <w:rPr>
                <w:rFonts w:ascii="Times New Roman" w:hAnsi="Times New Roman" w:cs="Times New Roman"/>
                <w:bCs/>
                <w:sz w:val="24"/>
                <w:szCs w:val="24"/>
              </w:rPr>
              <w:t>7</w:t>
            </w:r>
          </w:p>
        </w:tc>
        <w:tc>
          <w:tcPr>
            <w:tcW w:w="1966" w:type="dxa"/>
            <w:shd w:val="clear" w:color="auto" w:fill="auto"/>
          </w:tcPr>
          <w:p w14:paraId="5705C41E" w14:textId="77777777" w:rsidR="00986989" w:rsidRPr="00986989" w:rsidRDefault="00986989" w:rsidP="00986989">
            <w:pPr>
              <w:pStyle w:val="TableParagraph"/>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5.5</w:t>
            </w:r>
          </w:p>
        </w:tc>
      </w:tr>
      <w:tr w:rsidR="00986989" w:rsidRPr="00986989" w14:paraId="3AA2491C" w14:textId="77777777" w:rsidTr="00986989">
        <w:trPr>
          <w:trHeight w:val="279"/>
        </w:trPr>
        <w:tc>
          <w:tcPr>
            <w:tcW w:w="2541" w:type="dxa"/>
            <w:shd w:val="clear" w:color="auto" w:fill="auto"/>
          </w:tcPr>
          <w:p w14:paraId="53C40BB6" w14:textId="77777777" w:rsidR="00986989" w:rsidRPr="00986989" w:rsidRDefault="00986989" w:rsidP="00986989">
            <w:pPr>
              <w:pStyle w:val="TableParagraph"/>
              <w:spacing w:line="240" w:lineRule="auto"/>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470" w:type="dxa"/>
            <w:shd w:val="clear" w:color="auto" w:fill="auto"/>
          </w:tcPr>
          <w:p w14:paraId="23022FE4" w14:textId="77777777" w:rsidR="00986989" w:rsidRPr="00986989" w:rsidRDefault="00986989" w:rsidP="00986989">
            <w:pPr>
              <w:pStyle w:val="TableParagraph"/>
              <w:spacing w:line="240" w:lineRule="auto"/>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347" w:type="dxa"/>
            <w:shd w:val="clear" w:color="auto" w:fill="auto"/>
          </w:tcPr>
          <w:p w14:paraId="25F41173" w14:textId="77777777" w:rsidR="00986989" w:rsidRPr="00986989" w:rsidRDefault="00986989" w:rsidP="00986989">
            <w:pPr>
              <w:pStyle w:val="TableParagraph"/>
              <w:spacing w:line="240" w:lineRule="auto"/>
              <w:ind w:right="42"/>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470" w:type="dxa"/>
            <w:shd w:val="clear" w:color="auto" w:fill="auto"/>
          </w:tcPr>
          <w:p w14:paraId="1F4E3788" w14:textId="77777777" w:rsidR="00986989" w:rsidRPr="00986989" w:rsidRDefault="00986989" w:rsidP="00986989">
            <w:pPr>
              <w:pStyle w:val="TableParagraph"/>
              <w:spacing w:line="240" w:lineRule="auto"/>
              <w:ind w:right="45"/>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966" w:type="dxa"/>
            <w:shd w:val="clear" w:color="auto" w:fill="auto"/>
          </w:tcPr>
          <w:p w14:paraId="16B50C37" w14:textId="77777777" w:rsidR="00986989" w:rsidRPr="00986989" w:rsidRDefault="00986989" w:rsidP="00986989">
            <w:pPr>
              <w:pStyle w:val="TableParagraph"/>
              <w:spacing w:line="240" w:lineRule="auto"/>
              <w:ind w:right="47"/>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0230EC0B" w14:textId="505F0365"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7180EA1F" w14:textId="49C9C114" w:rsidR="00502909" w:rsidRDefault="00502909" w:rsidP="00787C46">
      <w:pPr>
        <w:pStyle w:val="Textoindependiente"/>
        <w:tabs>
          <w:tab w:val="left" w:pos="7513"/>
        </w:tabs>
        <w:spacing w:line="360" w:lineRule="auto"/>
        <w:ind w:right="49"/>
        <w:jc w:val="both"/>
        <w:rPr>
          <w:rFonts w:ascii="Times New Roman" w:hAnsi="Times New Roman" w:cs="Times New Roman"/>
        </w:rPr>
      </w:pPr>
      <w:r w:rsidRPr="00BA4A88">
        <w:rPr>
          <w:rFonts w:ascii="Times New Roman" w:hAnsi="Times New Roman" w:cs="Times New Roman"/>
        </w:rPr>
        <w:t>Nuevamente</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1"/>
        </w:rPr>
        <w:t xml:space="preserve"> </w:t>
      </w:r>
      <w:r w:rsidRPr="00BA4A88">
        <w:rPr>
          <w:rFonts w:ascii="Times New Roman" w:hAnsi="Times New Roman" w:cs="Times New Roman"/>
        </w:rPr>
        <w:t>estudiantes</w:t>
      </w:r>
      <w:r w:rsidRPr="00BA4A88">
        <w:rPr>
          <w:rFonts w:ascii="Times New Roman" w:hAnsi="Times New Roman" w:cs="Times New Roman"/>
          <w:spacing w:val="1"/>
        </w:rPr>
        <w:t xml:space="preserve"> </w:t>
      </w:r>
      <w:r w:rsidRPr="00BA4A88">
        <w:rPr>
          <w:rFonts w:ascii="Times New Roman" w:hAnsi="Times New Roman" w:cs="Times New Roman"/>
        </w:rPr>
        <w:t>se</w:t>
      </w:r>
      <w:r w:rsidRPr="00BA4A88">
        <w:rPr>
          <w:rFonts w:ascii="Times New Roman" w:hAnsi="Times New Roman" w:cs="Times New Roman"/>
          <w:spacing w:val="1"/>
        </w:rPr>
        <w:t xml:space="preserve"> </w:t>
      </w:r>
      <w:r w:rsidRPr="00BA4A88">
        <w:rPr>
          <w:rFonts w:ascii="Times New Roman" w:hAnsi="Times New Roman" w:cs="Times New Roman"/>
        </w:rPr>
        <w:t>sienten</w:t>
      </w:r>
      <w:r w:rsidRPr="00BA4A88">
        <w:rPr>
          <w:rFonts w:ascii="Times New Roman" w:hAnsi="Times New Roman" w:cs="Times New Roman"/>
          <w:spacing w:val="1"/>
        </w:rPr>
        <w:t xml:space="preserve"> </w:t>
      </w:r>
      <w:r w:rsidRPr="00BA4A88">
        <w:rPr>
          <w:rFonts w:ascii="Times New Roman" w:hAnsi="Times New Roman" w:cs="Times New Roman"/>
        </w:rPr>
        <w:t>con</w:t>
      </w:r>
      <w:r w:rsidRPr="00BA4A88">
        <w:rPr>
          <w:rFonts w:ascii="Times New Roman" w:hAnsi="Times New Roman" w:cs="Times New Roman"/>
          <w:spacing w:val="1"/>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Pr="00BA4A88">
        <w:rPr>
          <w:rFonts w:ascii="Times New Roman" w:hAnsi="Times New Roman" w:cs="Times New Roman"/>
        </w:rPr>
        <w:t>confianza</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seguridad</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66"/>
        </w:rPr>
        <w:t xml:space="preserve"> </w:t>
      </w:r>
      <w:r w:rsidRPr="00BA4A88">
        <w:rPr>
          <w:rFonts w:ascii="Times New Roman" w:hAnsi="Times New Roman" w:cs="Times New Roman"/>
        </w:rPr>
        <w:t>la</w:t>
      </w:r>
      <w:r w:rsidRPr="00BA4A88">
        <w:rPr>
          <w:rFonts w:ascii="Times New Roman" w:hAnsi="Times New Roman" w:cs="Times New Roman"/>
          <w:spacing w:val="1"/>
        </w:rPr>
        <w:t xml:space="preserve"> </w:t>
      </w:r>
      <w:r w:rsidR="006047F9" w:rsidRPr="00BA4A88">
        <w:rPr>
          <w:rFonts w:ascii="Times New Roman" w:hAnsi="Times New Roman" w:cs="Times New Roman"/>
        </w:rPr>
        <w:t xml:space="preserve">escala </w:t>
      </w:r>
      <w:r w:rsidRPr="00BA4A88">
        <w:rPr>
          <w:rFonts w:ascii="Times New Roman" w:hAnsi="Times New Roman" w:cs="Times New Roman"/>
        </w:rPr>
        <w:t>de capacidad y competencia en la vida académica</w:t>
      </w:r>
      <w:r w:rsidR="006047F9" w:rsidRPr="00BA4A88">
        <w:rPr>
          <w:rFonts w:ascii="Times New Roman" w:hAnsi="Times New Roman" w:cs="Times New Roman"/>
        </w:rPr>
        <w:t xml:space="preserve"> (tabla </w:t>
      </w:r>
      <w:r w:rsidR="00431950" w:rsidRPr="00BA4A88">
        <w:rPr>
          <w:rFonts w:ascii="Times New Roman" w:hAnsi="Times New Roman" w:cs="Times New Roman"/>
        </w:rPr>
        <w:t>6</w:t>
      </w:r>
      <w:r w:rsidR="006047F9" w:rsidRPr="00BA4A88">
        <w:rPr>
          <w:rFonts w:ascii="Times New Roman" w:hAnsi="Times New Roman" w:cs="Times New Roman"/>
        </w:rPr>
        <w:t>), mencionando en el</w:t>
      </w:r>
      <w:r w:rsidRPr="00BA4A88">
        <w:rPr>
          <w:rFonts w:ascii="Times New Roman" w:hAnsi="Times New Roman" w:cs="Times New Roman"/>
          <w:spacing w:val="1"/>
        </w:rPr>
        <w:t xml:space="preserve"> </w:t>
      </w:r>
      <w:r w:rsidR="006047F9" w:rsidRPr="00BA4A88">
        <w:rPr>
          <w:rFonts w:ascii="Times New Roman" w:hAnsi="Times New Roman" w:cs="Times New Roman"/>
        </w:rPr>
        <w:t xml:space="preserve">parámetro </w:t>
      </w:r>
      <w:r w:rsidRPr="00BA4A88">
        <w:rPr>
          <w:rFonts w:ascii="Times New Roman" w:hAnsi="Times New Roman" w:cs="Times New Roman"/>
        </w:rPr>
        <w:t>siempre se obtuvo el</w:t>
      </w:r>
      <w:r w:rsidRPr="00BA4A88">
        <w:rPr>
          <w:rFonts w:ascii="Times New Roman" w:hAnsi="Times New Roman" w:cs="Times New Roman"/>
          <w:spacing w:val="1"/>
        </w:rPr>
        <w:t xml:space="preserve"> </w:t>
      </w:r>
      <w:r w:rsidR="00431950" w:rsidRPr="00BA4A88">
        <w:rPr>
          <w:rFonts w:ascii="Times New Roman" w:hAnsi="Times New Roman" w:cs="Times New Roman"/>
        </w:rPr>
        <w:t>porcentaje de 33.1</w:t>
      </w:r>
      <w:r w:rsidRPr="00BA4A88">
        <w:rPr>
          <w:rFonts w:ascii="Times New Roman" w:hAnsi="Times New Roman" w:cs="Times New Roman"/>
        </w:rPr>
        <w:t xml:space="preserve"> </w:t>
      </w:r>
      <w:r w:rsidR="00431950" w:rsidRPr="00BA4A88">
        <w:rPr>
          <w:rFonts w:ascii="Times New Roman" w:hAnsi="Times New Roman" w:cs="Times New Roman"/>
        </w:rPr>
        <w:t>% de forma presencial y el 13.8%</w:t>
      </w:r>
      <w:r w:rsidRPr="00BA4A88">
        <w:rPr>
          <w:rFonts w:ascii="Times New Roman" w:hAnsi="Times New Roman" w:cs="Times New Roman"/>
        </w:rPr>
        <w:t xml:space="preserve"> de forma virtual.</w:t>
      </w:r>
      <w:r w:rsidRPr="00BA4A88">
        <w:rPr>
          <w:rFonts w:ascii="Times New Roman" w:hAnsi="Times New Roman" w:cs="Times New Roman"/>
          <w:spacing w:val="1"/>
        </w:rPr>
        <w:t xml:space="preserve"> </w:t>
      </w:r>
      <w:r w:rsidRPr="00BA4A88">
        <w:rPr>
          <w:rFonts w:ascii="Times New Roman" w:hAnsi="Times New Roman" w:cs="Times New Roman"/>
        </w:rPr>
        <w:t>Así también en la medida de ba</w:t>
      </w:r>
      <w:r w:rsidR="00431950" w:rsidRPr="00BA4A88">
        <w:rPr>
          <w:rFonts w:ascii="Times New Roman" w:hAnsi="Times New Roman" w:cs="Times New Roman"/>
        </w:rPr>
        <w:t>stantes veces se obtuvo el 43.1</w:t>
      </w:r>
      <w:r w:rsidRPr="00BA4A88">
        <w:rPr>
          <w:rFonts w:ascii="Times New Roman" w:hAnsi="Times New Roman" w:cs="Times New Roman"/>
        </w:rPr>
        <w:t xml:space="preserve"> % de manera</w:t>
      </w:r>
      <w:r w:rsidRPr="00BA4A88">
        <w:rPr>
          <w:rFonts w:ascii="Times New Roman" w:hAnsi="Times New Roman" w:cs="Times New Roman"/>
          <w:spacing w:val="1"/>
        </w:rPr>
        <w:t xml:space="preserve"> </w:t>
      </w:r>
      <w:r w:rsidRPr="00BA4A88">
        <w:rPr>
          <w:rFonts w:ascii="Times New Roman" w:hAnsi="Times New Roman" w:cs="Times New Roman"/>
        </w:rPr>
        <w:t>presencial</w:t>
      </w:r>
      <w:r w:rsidRPr="00BA4A88">
        <w:rPr>
          <w:rFonts w:ascii="Times New Roman" w:hAnsi="Times New Roman" w:cs="Times New Roman"/>
          <w:spacing w:val="22"/>
        </w:rPr>
        <w:t xml:space="preserve"> </w:t>
      </w:r>
      <w:r w:rsidRPr="00BA4A88">
        <w:rPr>
          <w:rFonts w:ascii="Times New Roman" w:hAnsi="Times New Roman" w:cs="Times New Roman"/>
        </w:rPr>
        <w:t>y</w:t>
      </w:r>
      <w:r w:rsidRPr="00BA4A88">
        <w:rPr>
          <w:rFonts w:ascii="Times New Roman" w:hAnsi="Times New Roman" w:cs="Times New Roman"/>
          <w:spacing w:val="19"/>
        </w:rPr>
        <w:t xml:space="preserve"> </w:t>
      </w:r>
      <w:r w:rsidRPr="00BA4A88">
        <w:rPr>
          <w:rFonts w:ascii="Times New Roman" w:hAnsi="Times New Roman" w:cs="Times New Roman"/>
        </w:rPr>
        <w:t>el</w:t>
      </w:r>
      <w:r w:rsidR="00431950" w:rsidRPr="00BA4A88">
        <w:rPr>
          <w:rFonts w:ascii="Times New Roman" w:hAnsi="Times New Roman" w:cs="Times New Roman"/>
          <w:spacing w:val="24"/>
        </w:rPr>
        <w:t xml:space="preserve"> 30</w:t>
      </w:r>
      <w:r w:rsidRPr="00BA4A88">
        <w:rPr>
          <w:rFonts w:ascii="Times New Roman" w:hAnsi="Times New Roman" w:cs="Times New Roman"/>
        </w:rPr>
        <w:t>%</w:t>
      </w:r>
      <w:r w:rsidRPr="00BA4A88">
        <w:rPr>
          <w:rFonts w:ascii="Times New Roman" w:hAnsi="Times New Roman" w:cs="Times New Roman"/>
          <w:spacing w:val="22"/>
        </w:rPr>
        <w:t xml:space="preserve"> </w:t>
      </w:r>
      <w:r w:rsidRPr="00BA4A88">
        <w:rPr>
          <w:rFonts w:ascii="Times New Roman" w:hAnsi="Times New Roman" w:cs="Times New Roman"/>
        </w:rPr>
        <w:t>de</w:t>
      </w:r>
      <w:r w:rsidRPr="00BA4A88">
        <w:rPr>
          <w:rFonts w:ascii="Times New Roman" w:hAnsi="Times New Roman" w:cs="Times New Roman"/>
          <w:spacing w:val="24"/>
        </w:rPr>
        <w:t xml:space="preserve"> </w:t>
      </w:r>
      <w:r w:rsidRPr="00BA4A88">
        <w:rPr>
          <w:rFonts w:ascii="Times New Roman" w:hAnsi="Times New Roman" w:cs="Times New Roman"/>
        </w:rPr>
        <w:t>forma</w:t>
      </w:r>
      <w:r w:rsidRPr="00BA4A88">
        <w:rPr>
          <w:rFonts w:ascii="Times New Roman" w:hAnsi="Times New Roman" w:cs="Times New Roman"/>
          <w:spacing w:val="23"/>
        </w:rPr>
        <w:t xml:space="preserve"> </w:t>
      </w:r>
      <w:r w:rsidRPr="00BA4A88">
        <w:rPr>
          <w:rFonts w:ascii="Times New Roman" w:hAnsi="Times New Roman" w:cs="Times New Roman"/>
        </w:rPr>
        <w:t>virtual.</w:t>
      </w:r>
      <w:r w:rsidRPr="00BA4A88">
        <w:rPr>
          <w:rFonts w:ascii="Times New Roman" w:hAnsi="Times New Roman" w:cs="Times New Roman"/>
          <w:spacing w:val="23"/>
        </w:rPr>
        <w:t xml:space="preserve"> </w:t>
      </w:r>
      <w:r w:rsidRPr="00BA4A88">
        <w:rPr>
          <w:rFonts w:ascii="Times New Roman" w:hAnsi="Times New Roman" w:cs="Times New Roman"/>
        </w:rPr>
        <w:t>Además,</w:t>
      </w:r>
      <w:r w:rsidRPr="00BA4A88">
        <w:rPr>
          <w:rFonts w:ascii="Times New Roman" w:hAnsi="Times New Roman" w:cs="Times New Roman"/>
          <w:spacing w:val="22"/>
        </w:rPr>
        <w:t xml:space="preserve"> </w:t>
      </w:r>
      <w:r w:rsidRPr="00BA4A88">
        <w:rPr>
          <w:rFonts w:ascii="Times New Roman" w:hAnsi="Times New Roman" w:cs="Times New Roman"/>
        </w:rPr>
        <w:t>contestando</w:t>
      </w:r>
      <w:r w:rsidRPr="00BA4A88">
        <w:rPr>
          <w:rFonts w:ascii="Times New Roman" w:hAnsi="Times New Roman" w:cs="Times New Roman"/>
          <w:spacing w:val="23"/>
        </w:rPr>
        <w:t xml:space="preserve"> </w:t>
      </w:r>
      <w:r w:rsidRPr="00BA4A88">
        <w:rPr>
          <w:rFonts w:ascii="Times New Roman" w:hAnsi="Times New Roman" w:cs="Times New Roman"/>
        </w:rPr>
        <w:t>en</w:t>
      </w:r>
      <w:r w:rsidRPr="00BA4A88">
        <w:rPr>
          <w:rFonts w:ascii="Times New Roman" w:hAnsi="Times New Roman" w:cs="Times New Roman"/>
          <w:spacing w:val="24"/>
        </w:rPr>
        <w:t xml:space="preserve"> </w:t>
      </w:r>
      <w:r w:rsidRPr="00BA4A88">
        <w:rPr>
          <w:rFonts w:ascii="Times New Roman" w:hAnsi="Times New Roman" w:cs="Times New Roman"/>
        </w:rPr>
        <w:t>el</w:t>
      </w:r>
      <w:r w:rsidRPr="00BA4A88">
        <w:rPr>
          <w:rFonts w:ascii="Times New Roman" w:hAnsi="Times New Roman" w:cs="Times New Roman"/>
          <w:spacing w:val="21"/>
        </w:rPr>
        <w:t xml:space="preserve"> </w:t>
      </w:r>
      <w:r w:rsidRPr="00BA4A88">
        <w:rPr>
          <w:rFonts w:ascii="Times New Roman" w:hAnsi="Times New Roman" w:cs="Times New Roman"/>
        </w:rPr>
        <w:t>parámetro</w:t>
      </w:r>
      <w:r w:rsidRPr="00BA4A88">
        <w:rPr>
          <w:rFonts w:ascii="Times New Roman" w:hAnsi="Times New Roman" w:cs="Times New Roman"/>
          <w:spacing w:val="-64"/>
        </w:rPr>
        <w:t xml:space="preserve"> </w:t>
      </w:r>
      <w:r w:rsidRPr="00BA4A88">
        <w:rPr>
          <w:rFonts w:ascii="Times New Roman" w:hAnsi="Times New Roman" w:cs="Times New Roman"/>
        </w:rPr>
        <w:t xml:space="preserve">de </w:t>
      </w:r>
      <w:r w:rsidR="00431950" w:rsidRPr="00BA4A88">
        <w:rPr>
          <w:rFonts w:ascii="Times New Roman" w:hAnsi="Times New Roman" w:cs="Times New Roman"/>
        </w:rPr>
        <w:t>algunas veces se obtuvo el 21.5</w:t>
      </w:r>
      <w:r w:rsidRPr="00BA4A88">
        <w:rPr>
          <w:rFonts w:ascii="Times New Roman" w:hAnsi="Times New Roman" w:cs="Times New Roman"/>
        </w:rPr>
        <w:t xml:space="preserve"> </w:t>
      </w:r>
      <w:r w:rsidR="00431950" w:rsidRPr="00BA4A88">
        <w:rPr>
          <w:rFonts w:ascii="Times New Roman" w:hAnsi="Times New Roman" w:cs="Times New Roman"/>
        </w:rPr>
        <w:t>% de forma presencial y el 50.8</w:t>
      </w:r>
      <w:r w:rsidRPr="00BA4A88">
        <w:rPr>
          <w:rFonts w:ascii="Times New Roman" w:hAnsi="Times New Roman" w:cs="Times New Roman"/>
        </w:rPr>
        <w:t xml:space="preserve"> % de</w:t>
      </w:r>
      <w:r w:rsidRPr="00BA4A88">
        <w:rPr>
          <w:rFonts w:ascii="Times New Roman" w:hAnsi="Times New Roman" w:cs="Times New Roman"/>
          <w:spacing w:val="1"/>
        </w:rPr>
        <w:t xml:space="preserve"> </w:t>
      </w:r>
      <w:r w:rsidRPr="00BA4A88">
        <w:rPr>
          <w:rFonts w:ascii="Times New Roman" w:hAnsi="Times New Roman" w:cs="Times New Roman"/>
        </w:rPr>
        <w:t>forma virtual</w:t>
      </w:r>
      <w:r w:rsidR="00431950" w:rsidRPr="00BA4A88">
        <w:rPr>
          <w:rFonts w:ascii="Times New Roman" w:hAnsi="Times New Roman" w:cs="Times New Roman"/>
        </w:rPr>
        <w:t xml:space="preserve">, mientras que el2.3% en presencial y 5.4% en virtual manifiestan nunca sentirse bastante capacitados y competentes en su vida académica. </w:t>
      </w:r>
    </w:p>
    <w:p w14:paraId="5C00FB33" w14:textId="77777777" w:rsidR="00986989" w:rsidRPr="00BA4A88" w:rsidRDefault="00986989" w:rsidP="00787C46">
      <w:pPr>
        <w:pStyle w:val="Textoindependiente"/>
        <w:tabs>
          <w:tab w:val="left" w:pos="7513"/>
        </w:tabs>
        <w:spacing w:line="360" w:lineRule="auto"/>
        <w:ind w:right="49"/>
        <w:jc w:val="both"/>
        <w:rPr>
          <w:rFonts w:ascii="Times New Roman" w:hAnsi="Times New Roman" w:cs="Times New Roman"/>
        </w:rPr>
      </w:pPr>
    </w:p>
    <w:p w14:paraId="6FC2A658" w14:textId="5232F3C3" w:rsidR="00B91071" w:rsidRPr="00BA4A88" w:rsidRDefault="00B91071" w:rsidP="00986989">
      <w:pPr>
        <w:spacing w:line="265" w:lineRule="exact"/>
        <w:jc w:val="center"/>
        <w:rPr>
          <w:rFonts w:ascii="Times New Roman" w:hAnsi="Times New Roman" w:cs="Times New Roman"/>
          <w:sz w:val="24"/>
          <w:szCs w:val="24"/>
        </w:rPr>
      </w:pPr>
      <w:r w:rsidRPr="00986989">
        <w:rPr>
          <w:rFonts w:ascii="Times New Roman" w:hAnsi="Times New Roman" w:cs="Times New Roman"/>
          <w:b/>
          <w:bCs/>
          <w:sz w:val="24"/>
          <w:szCs w:val="24"/>
        </w:rPr>
        <w:t>Tabla</w:t>
      </w:r>
      <w:r w:rsidRPr="00986989">
        <w:rPr>
          <w:rFonts w:ascii="Times New Roman" w:hAnsi="Times New Roman" w:cs="Times New Roman"/>
          <w:b/>
          <w:bCs/>
          <w:spacing w:val="-1"/>
          <w:sz w:val="24"/>
          <w:szCs w:val="24"/>
        </w:rPr>
        <w:t xml:space="preserve"> </w:t>
      </w:r>
      <w:r w:rsidRPr="00986989">
        <w:rPr>
          <w:rFonts w:ascii="Times New Roman" w:hAnsi="Times New Roman" w:cs="Times New Roman"/>
          <w:b/>
          <w:bCs/>
          <w:sz w:val="24"/>
          <w:szCs w:val="24"/>
        </w:rPr>
        <w:t>6</w:t>
      </w:r>
      <w:r w:rsidR="00B47C7E" w:rsidRPr="00986989">
        <w:rPr>
          <w:rFonts w:ascii="Times New Roman" w:hAnsi="Times New Roman" w:cs="Times New Roman"/>
          <w:b/>
          <w:bCs/>
          <w:spacing w:val="1"/>
          <w:sz w:val="24"/>
          <w:szCs w:val="24"/>
        </w:rPr>
        <w:t>.</w:t>
      </w:r>
      <w:r w:rsidR="00B47C7E"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Capacidad</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y</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competencia</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en la</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vida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académica.</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1478"/>
        <w:gridCol w:w="1355"/>
        <w:gridCol w:w="1724"/>
        <w:gridCol w:w="1852"/>
      </w:tblGrid>
      <w:tr w:rsidR="00502909" w:rsidRPr="00986989" w14:paraId="2F8E549E" w14:textId="77777777" w:rsidTr="00986989">
        <w:trPr>
          <w:trHeight w:val="268"/>
          <w:jc w:val="center"/>
        </w:trPr>
        <w:tc>
          <w:tcPr>
            <w:tcW w:w="8717" w:type="dxa"/>
            <w:gridSpan w:val="5"/>
            <w:shd w:val="clear" w:color="auto" w:fill="auto"/>
          </w:tcPr>
          <w:p w14:paraId="6CAC7841" w14:textId="77777777" w:rsidR="00502909" w:rsidRPr="00986989" w:rsidRDefault="00502909"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Creo</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5"/>
                <w:sz w:val="24"/>
                <w:szCs w:val="24"/>
              </w:rPr>
              <w:t xml:space="preserve"> </w:t>
            </w:r>
            <w:r w:rsidRPr="00986989">
              <w:rPr>
                <w:rFonts w:ascii="Times New Roman" w:hAnsi="Times New Roman" w:cs="Times New Roman"/>
                <w:bCs/>
                <w:sz w:val="24"/>
                <w:szCs w:val="24"/>
              </w:rPr>
              <w:t>soy</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una</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persona</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bastante</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capacitada</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y</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competente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en</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mi</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vida</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académica.</w:t>
            </w:r>
          </w:p>
        </w:tc>
      </w:tr>
      <w:tr w:rsidR="00431950" w:rsidRPr="00986989" w14:paraId="6D937686" w14:textId="77777777" w:rsidTr="00986989">
        <w:trPr>
          <w:trHeight w:val="268"/>
          <w:jc w:val="center"/>
        </w:trPr>
        <w:tc>
          <w:tcPr>
            <w:tcW w:w="2308" w:type="dxa"/>
            <w:shd w:val="clear" w:color="auto" w:fill="auto"/>
          </w:tcPr>
          <w:p w14:paraId="025106BF" w14:textId="77777777" w:rsidR="00431950" w:rsidRPr="00986989" w:rsidRDefault="00431950" w:rsidP="00787C46">
            <w:pPr>
              <w:pStyle w:val="TableParagraph"/>
              <w:spacing w:line="240" w:lineRule="auto"/>
              <w:ind w:firstLine="750"/>
              <w:jc w:val="left"/>
              <w:rPr>
                <w:rFonts w:ascii="Times New Roman" w:hAnsi="Times New Roman" w:cs="Times New Roman"/>
                <w:bCs/>
                <w:sz w:val="24"/>
                <w:szCs w:val="24"/>
              </w:rPr>
            </w:pPr>
          </w:p>
        </w:tc>
        <w:tc>
          <w:tcPr>
            <w:tcW w:w="1478" w:type="dxa"/>
            <w:shd w:val="clear" w:color="auto" w:fill="auto"/>
          </w:tcPr>
          <w:p w14:paraId="797C7C97" w14:textId="77777777" w:rsidR="00431950" w:rsidRPr="00986989" w:rsidRDefault="00431950" w:rsidP="00787C46">
            <w:pPr>
              <w:pStyle w:val="TableParagraph"/>
              <w:ind w:right="45"/>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355" w:type="dxa"/>
            <w:shd w:val="clear" w:color="auto" w:fill="auto"/>
          </w:tcPr>
          <w:p w14:paraId="37C49755"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724" w:type="dxa"/>
            <w:shd w:val="clear" w:color="auto" w:fill="auto"/>
          </w:tcPr>
          <w:p w14:paraId="0BEE66A2" w14:textId="77777777" w:rsidR="00431950" w:rsidRPr="00986989" w:rsidRDefault="00431950" w:rsidP="00787C46">
            <w:pPr>
              <w:pStyle w:val="TableParagraph"/>
              <w:ind w:right="40"/>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850" w:type="dxa"/>
            <w:shd w:val="clear" w:color="auto" w:fill="auto"/>
          </w:tcPr>
          <w:p w14:paraId="53E404A8"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431950" w:rsidRPr="00986989" w14:paraId="5A36AF10" w14:textId="77777777" w:rsidTr="00986989">
        <w:trPr>
          <w:trHeight w:val="268"/>
          <w:jc w:val="center"/>
        </w:trPr>
        <w:tc>
          <w:tcPr>
            <w:tcW w:w="2308" w:type="dxa"/>
            <w:shd w:val="clear" w:color="auto" w:fill="auto"/>
          </w:tcPr>
          <w:p w14:paraId="4D36D62F" w14:textId="77777777" w:rsidR="00431950" w:rsidRPr="00986989" w:rsidRDefault="00431950"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478" w:type="dxa"/>
            <w:shd w:val="clear" w:color="auto" w:fill="auto"/>
          </w:tcPr>
          <w:p w14:paraId="4BC3AB4E" w14:textId="77777777" w:rsidR="00431950" w:rsidRPr="00986989" w:rsidRDefault="00431950"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43</w:t>
            </w:r>
          </w:p>
        </w:tc>
        <w:tc>
          <w:tcPr>
            <w:tcW w:w="1355" w:type="dxa"/>
            <w:shd w:val="clear" w:color="auto" w:fill="auto"/>
          </w:tcPr>
          <w:p w14:paraId="2C8FAE32"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33.1</w:t>
            </w:r>
          </w:p>
        </w:tc>
        <w:tc>
          <w:tcPr>
            <w:tcW w:w="1724" w:type="dxa"/>
            <w:shd w:val="clear" w:color="auto" w:fill="auto"/>
          </w:tcPr>
          <w:p w14:paraId="1F1A8C5B" w14:textId="77777777" w:rsidR="00431950" w:rsidRPr="00986989" w:rsidRDefault="00431950" w:rsidP="00787C46">
            <w:pPr>
              <w:pStyle w:val="TableParagraph"/>
              <w:ind w:right="40"/>
              <w:rPr>
                <w:rFonts w:ascii="Times New Roman" w:hAnsi="Times New Roman" w:cs="Times New Roman"/>
                <w:bCs/>
                <w:sz w:val="24"/>
                <w:szCs w:val="24"/>
              </w:rPr>
            </w:pPr>
            <w:r w:rsidRPr="00986989">
              <w:rPr>
                <w:rFonts w:ascii="Times New Roman" w:hAnsi="Times New Roman" w:cs="Times New Roman"/>
                <w:bCs/>
                <w:sz w:val="24"/>
                <w:szCs w:val="24"/>
              </w:rPr>
              <w:t>18</w:t>
            </w:r>
          </w:p>
        </w:tc>
        <w:tc>
          <w:tcPr>
            <w:tcW w:w="1850" w:type="dxa"/>
            <w:shd w:val="clear" w:color="auto" w:fill="auto"/>
          </w:tcPr>
          <w:p w14:paraId="588750E1"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13.8</w:t>
            </w:r>
          </w:p>
        </w:tc>
      </w:tr>
      <w:tr w:rsidR="00431950" w:rsidRPr="00986989" w14:paraId="3C7EE598" w14:textId="77777777" w:rsidTr="00986989">
        <w:trPr>
          <w:trHeight w:val="327"/>
          <w:jc w:val="center"/>
        </w:trPr>
        <w:tc>
          <w:tcPr>
            <w:tcW w:w="2308" w:type="dxa"/>
            <w:shd w:val="clear" w:color="auto" w:fill="auto"/>
          </w:tcPr>
          <w:p w14:paraId="7EE6E528" w14:textId="77777777" w:rsidR="00431950" w:rsidRPr="00986989" w:rsidRDefault="00431950" w:rsidP="00787C46">
            <w:pPr>
              <w:pStyle w:val="TableParagraph"/>
              <w:spacing w:line="290" w:lineRule="atLeast"/>
              <w:ind w:right="612"/>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52"/>
                <w:sz w:val="24"/>
                <w:szCs w:val="24"/>
              </w:rPr>
              <w:t xml:space="preserve"> </w:t>
            </w:r>
            <w:r w:rsidRPr="00986989">
              <w:rPr>
                <w:rFonts w:ascii="Times New Roman" w:hAnsi="Times New Roman" w:cs="Times New Roman"/>
                <w:bCs/>
                <w:sz w:val="24"/>
                <w:szCs w:val="24"/>
              </w:rPr>
              <w:t>veces</w:t>
            </w:r>
          </w:p>
        </w:tc>
        <w:tc>
          <w:tcPr>
            <w:tcW w:w="1478" w:type="dxa"/>
            <w:shd w:val="clear" w:color="auto" w:fill="auto"/>
          </w:tcPr>
          <w:p w14:paraId="7AF22265" w14:textId="77777777" w:rsidR="00431950" w:rsidRPr="00986989" w:rsidRDefault="00431950" w:rsidP="00787C46">
            <w:pPr>
              <w:pStyle w:val="TableParagraph"/>
              <w:spacing w:line="273" w:lineRule="exact"/>
              <w:ind w:right="43"/>
              <w:rPr>
                <w:rFonts w:ascii="Times New Roman" w:hAnsi="Times New Roman" w:cs="Times New Roman"/>
                <w:bCs/>
                <w:sz w:val="24"/>
                <w:szCs w:val="24"/>
              </w:rPr>
            </w:pPr>
            <w:r w:rsidRPr="00986989">
              <w:rPr>
                <w:rFonts w:ascii="Times New Roman" w:hAnsi="Times New Roman" w:cs="Times New Roman"/>
                <w:bCs/>
                <w:sz w:val="24"/>
                <w:szCs w:val="24"/>
              </w:rPr>
              <w:t>56</w:t>
            </w:r>
          </w:p>
        </w:tc>
        <w:tc>
          <w:tcPr>
            <w:tcW w:w="1355" w:type="dxa"/>
            <w:shd w:val="clear" w:color="auto" w:fill="auto"/>
          </w:tcPr>
          <w:p w14:paraId="361E6811" w14:textId="77777777" w:rsidR="00431950" w:rsidRPr="00986989" w:rsidRDefault="00431950"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43.1</w:t>
            </w:r>
          </w:p>
        </w:tc>
        <w:tc>
          <w:tcPr>
            <w:tcW w:w="1724" w:type="dxa"/>
            <w:shd w:val="clear" w:color="auto" w:fill="auto"/>
          </w:tcPr>
          <w:p w14:paraId="478B12E4" w14:textId="77777777" w:rsidR="00431950" w:rsidRPr="00986989" w:rsidRDefault="00431950" w:rsidP="00787C46">
            <w:pPr>
              <w:pStyle w:val="TableParagraph"/>
              <w:spacing w:line="273" w:lineRule="exact"/>
              <w:ind w:right="40"/>
              <w:rPr>
                <w:rFonts w:ascii="Times New Roman" w:hAnsi="Times New Roman" w:cs="Times New Roman"/>
                <w:bCs/>
                <w:sz w:val="24"/>
                <w:szCs w:val="24"/>
              </w:rPr>
            </w:pPr>
            <w:r w:rsidRPr="00986989">
              <w:rPr>
                <w:rFonts w:ascii="Times New Roman" w:hAnsi="Times New Roman" w:cs="Times New Roman"/>
                <w:bCs/>
                <w:sz w:val="24"/>
                <w:szCs w:val="24"/>
              </w:rPr>
              <w:t>39</w:t>
            </w:r>
          </w:p>
        </w:tc>
        <w:tc>
          <w:tcPr>
            <w:tcW w:w="1850" w:type="dxa"/>
            <w:shd w:val="clear" w:color="auto" w:fill="auto"/>
          </w:tcPr>
          <w:p w14:paraId="3D608FF1" w14:textId="77777777" w:rsidR="00431950" w:rsidRPr="00986989" w:rsidRDefault="00431950"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30</w:t>
            </w:r>
          </w:p>
        </w:tc>
      </w:tr>
      <w:tr w:rsidR="00431950" w:rsidRPr="00986989" w14:paraId="66B97254" w14:textId="77777777" w:rsidTr="00986989">
        <w:trPr>
          <w:trHeight w:val="268"/>
          <w:jc w:val="center"/>
        </w:trPr>
        <w:tc>
          <w:tcPr>
            <w:tcW w:w="2308" w:type="dxa"/>
            <w:shd w:val="clear" w:color="auto" w:fill="auto"/>
          </w:tcPr>
          <w:p w14:paraId="6B3AD846" w14:textId="77777777" w:rsidR="00431950" w:rsidRPr="00986989" w:rsidRDefault="00431950"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478" w:type="dxa"/>
            <w:shd w:val="clear" w:color="auto" w:fill="auto"/>
          </w:tcPr>
          <w:p w14:paraId="4B87F063" w14:textId="77777777" w:rsidR="00431950" w:rsidRPr="00986989" w:rsidRDefault="00431950"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28</w:t>
            </w:r>
          </w:p>
        </w:tc>
        <w:tc>
          <w:tcPr>
            <w:tcW w:w="1355" w:type="dxa"/>
            <w:shd w:val="clear" w:color="auto" w:fill="auto"/>
          </w:tcPr>
          <w:p w14:paraId="391DE2A7"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21.5</w:t>
            </w:r>
          </w:p>
        </w:tc>
        <w:tc>
          <w:tcPr>
            <w:tcW w:w="1724" w:type="dxa"/>
            <w:shd w:val="clear" w:color="auto" w:fill="auto"/>
          </w:tcPr>
          <w:p w14:paraId="4A8CEE98" w14:textId="77777777" w:rsidR="00431950" w:rsidRPr="00986989" w:rsidRDefault="00431950"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66</w:t>
            </w:r>
          </w:p>
        </w:tc>
        <w:tc>
          <w:tcPr>
            <w:tcW w:w="1850" w:type="dxa"/>
            <w:shd w:val="clear" w:color="auto" w:fill="auto"/>
          </w:tcPr>
          <w:p w14:paraId="1BAA1377" w14:textId="77777777" w:rsidR="00431950" w:rsidRPr="00986989" w:rsidRDefault="00431950"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50.8</w:t>
            </w:r>
          </w:p>
        </w:tc>
      </w:tr>
      <w:tr w:rsidR="00431950" w:rsidRPr="00986989" w14:paraId="77914653" w14:textId="77777777" w:rsidTr="00986989">
        <w:trPr>
          <w:trHeight w:val="268"/>
          <w:jc w:val="center"/>
        </w:trPr>
        <w:tc>
          <w:tcPr>
            <w:tcW w:w="2308" w:type="dxa"/>
            <w:shd w:val="clear" w:color="auto" w:fill="auto"/>
          </w:tcPr>
          <w:p w14:paraId="7363DFE6" w14:textId="77777777" w:rsidR="00431950" w:rsidRPr="00986989" w:rsidRDefault="00431950"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478" w:type="dxa"/>
            <w:shd w:val="clear" w:color="auto" w:fill="auto"/>
          </w:tcPr>
          <w:p w14:paraId="59915D29" w14:textId="77777777" w:rsidR="00431950" w:rsidRPr="00986989" w:rsidRDefault="00431950"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3</w:t>
            </w:r>
          </w:p>
        </w:tc>
        <w:tc>
          <w:tcPr>
            <w:tcW w:w="1355" w:type="dxa"/>
            <w:shd w:val="clear" w:color="auto" w:fill="auto"/>
          </w:tcPr>
          <w:p w14:paraId="38AFC93C" w14:textId="77777777" w:rsidR="00431950" w:rsidRPr="00986989" w:rsidRDefault="00431950"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2.3</w:t>
            </w:r>
          </w:p>
        </w:tc>
        <w:tc>
          <w:tcPr>
            <w:tcW w:w="1724" w:type="dxa"/>
            <w:shd w:val="clear" w:color="auto" w:fill="auto"/>
          </w:tcPr>
          <w:p w14:paraId="4AC7C662" w14:textId="77777777" w:rsidR="00431950" w:rsidRPr="00986989" w:rsidRDefault="00431950"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7</w:t>
            </w:r>
          </w:p>
        </w:tc>
        <w:tc>
          <w:tcPr>
            <w:tcW w:w="1850" w:type="dxa"/>
            <w:shd w:val="clear" w:color="auto" w:fill="auto"/>
          </w:tcPr>
          <w:p w14:paraId="6D12714B" w14:textId="77777777" w:rsidR="00431950" w:rsidRPr="00986989" w:rsidRDefault="00431950"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5.4</w:t>
            </w:r>
          </w:p>
        </w:tc>
      </w:tr>
      <w:tr w:rsidR="00431950" w:rsidRPr="00986989" w14:paraId="4C6B4C59" w14:textId="77777777" w:rsidTr="00986989">
        <w:trPr>
          <w:trHeight w:val="269"/>
          <w:jc w:val="center"/>
        </w:trPr>
        <w:tc>
          <w:tcPr>
            <w:tcW w:w="2308" w:type="dxa"/>
            <w:shd w:val="clear" w:color="auto" w:fill="auto"/>
          </w:tcPr>
          <w:p w14:paraId="1B43D691" w14:textId="77777777" w:rsidR="00431950" w:rsidRPr="00986989" w:rsidRDefault="00431950" w:rsidP="00787C46">
            <w:pPr>
              <w:pStyle w:val="TableParagraph"/>
              <w:spacing w:line="275" w:lineRule="exact"/>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478" w:type="dxa"/>
            <w:shd w:val="clear" w:color="auto" w:fill="auto"/>
          </w:tcPr>
          <w:p w14:paraId="148B2842" w14:textId="77777777" w:rsidR="00431950" w:rsidRPr="00986989" w:rsidRDefault="00431950" w:rsidP="00787C46">
            <w:pPr>
              <w:pStyle w:val="TableParagraph"/>
              <w:spacing w:line="275" w:lineRule="exact"/>
              <w:ind w:right="43"/>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355" w:type="dxa"/>
            <w:shd w:val="clear" w:color="auto" w:fill="auto"/>
          </w:tcPr>
          <w:p w14:paraId="39942C91" w14:textId="77777777" w:rsidR="00431950" w:rsidRPr="00986989" w:rsidRDefault="00431950"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724" w:type="dxa"/>
            <w:shd w:val="clear" w:color="auto" w:fill="auto"/>
          </w:tcPr>
          <w:p w14:paraId="047E802F" w14:textId="77777777" w:rsidR="00431950" w:rsidRPr="00986989" w:rsidRDefault="00431950" w:rsidP="00787C46">
            <w:pPr>
              <w:pStyle w:val="TableParagraph"/>
              <w:spacing w:line="275" w:lineRule="exact"/>
              <w:ind w:right="40"/>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850" w:type="dxa"/>
            <w:shd w:val="clear" w:color="auto" w:fill="auto"/>
          </w:tcPr>
          <w:p w14:paraId="040845D2" w14:textId="77777777" w:rsidR="00431950" w:rsidRPr="00986989" w:rsidRDefault="00431950"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48F59861"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419182FF" w14:textId="2BBA41A7" w:rsidR="00770874" w:rsidRPr="00BA4A88" w:rsidRDefault="00502909" w:rsidP="00787C46">
      <w:pPr>
        <w:pStyle w:val="Textoindependiente"/>
        <w:spacing w:line="360" w:lineRule="auto"/>
        <w:ind w:right="49"/>
        <w:jc w:val="both"/>
        <w:rPr>
          <w:rFonts w:ascii="Times New Roman" w:hAnsi="Times New Roman" w:cs="Times New Roman"/>
        </w:rPr>
      </w:pPr>
      <w:r w:rsidRPr="00BA4A88">
        <w:rPr>
          <w:rFonts w:ascii="Times New Roman" w:hAnsi="Times New Roman" w:cs="Times New Roman"/>
        </w:rPr>
        <w:t>En lo que respecta a la Confianza en la capacidad académica aún con profesores</w:t>
      </w:r>
      <w:r w:rsidRPr="00BA4A88">
        <w:rPr>
          <w:rFonts w:ascii="Times New Roman" w:hAnsi="Times New Roman" w:cs="Times New Roman"/>
          <w:spacing w:val="1"/>
        </w:rPr>
        <w:t xml:space="preserve"> </w:t>
      </w:r>
      <w:r w:rsidRPr="00BA4A88">
        <w:rPr>
          <w:rFonts w:ascii="Times New Roman" w:hAnsi="Times New Roman" w:cs="Times New Roman"/>
        </w:rPr>
        <w:t>exigentes y duros</w:t>
      </w:r>
      <w:r w:rsidR="0012485B" w:rsidRPr="00BA4A88">
        <w:rPr>
          <w:rFonts w:ascii="Times New Roman" w:hAnsi="Times New Roman" w:cs="Times New Roman"/>
        </w:rPr>
        <w:t xml:space="preserve"> (tabla</w:t>
      </w:r>
      <w:r w:rsidR="0012485B" w:rsidRPr="00BA4A88">
        <w:rPr>
          <w:rFonts w:ascii="Times New Roman" w:hAnsi="Times New Roman" w:cs="Times New Roman"/>
          <w:spacing w:val="1"/>
        </w:rPr>
        <w:t xml:space="preserve"> </w:t>
      </w:r>
      <w:r w:rsidR="0012485B" w:rsidRPr="00BA4A88">
        <w:rPr>
          <w:rFonts w:ascii="Times New Roman" w:hAnsi="Times New Roman" w:cs="Times New Roman"/>
        </w:rPr>
        <w:t>7)</w:t>
      </w:r>
      <w:r w:rsidRPr="00BA4A88">
        <w:rPr>
          <w:rFonts w:ascii="Times New Roman" w:hAnsi="Times New Roman" w:cs="Times New Roman"/>
        </w:rPr>
        <w:t xml:space="preserve">, muestra que </w:t>
      </w:r>
      <w:proofErr w:type="gramStart"/>
      <w:r w:rsidRPr="00BA4A88">
        <w:rPr>
          <w:rFonts w:ascii="Times New Roman" w:hAnsi="Times New Roman" w:cs="Times New Roman"/>
        </w:rPr>
        <w:t>el estudiante se sienten</w:t>
      </w:r>
      <w:proofErr w:type="gramEnd"/>
      <w:r w:rsidRPr="00BA4A88">
        <w:rPr>
          <w:rFonts w:ascii="Times New Roman" w:hAnsi="Times New Roman" w:cs="Times New Roman"/>
        </w:rPr>
        <w:t xml:space="preserve"> con seguridad,</w:t>
      </w:r>
      <w:r w:rsidRPr="00BA4A88">
        <w:rPr>
          <w:rFonts w:ascii="Times New Roman" w:hAnsi="Times New Roman" w:cs="Times New Roman"/>
          <w:spacing w:val="1"/>
        </w:rPr>
        <w:t xml:space="preserve"> </w:t>
      </w:r>
      <w:r w:rsidRPr="00BA4A88">
        <w:rPr>
          <w:rFonts w:ascii="Times New Roman" w:hAnsi="Times New Roman" w:cs="Times New Roman"/>
        </w:rPr>
        <w:t>demostrando</w:t>
      </w:r>
      <w:r w:rsidRPr="00BA4A88">
        <w:rPr>
          <w:rFonts w:ascii="Times New Roman" w:hAnsi="Times New Roman" w:cs="Times New Roman"/>
          <w:spacing w:val="1"/>
        </w:rPr>
        <w:t xml:space="preserve"> </w:t>
      </w:r>
      <w:r w:rsidRPr="00BA4A88">
        <w:rPr>
          <w:rFonts w:ascii="Times New Roman" w:hAnsi="Times New Roman" w:cs="Times New Roman"/>
        </w:rPr>
        <w:t>los</w:t>
      </w:r>
      <w:r w:rsidRPr="00BA4A88">
        <w:rPr>
          <w:rFonts w:ascii="Times New Roman" w:hAnsi="Times New Roman" w:cs="Times New Roman"/>
          <w:spacing w:val="66"/>
        </w:rPr>
        <w:t xml:space="preserve"> </w:t>
      </w:r>
      <w:r w:rsidRPr="00BA4A88">
        <w:rPr>
          <w:rFonts w:ascii="Times New Roman" w:hAnsi="Times New Roman" w:cs="Times New Roman"/>
        </w:rPr>
        <w:t>siguientes</w:t>
      </w:r>
      <w:r w:rsidRPr="00BA4A88">
        <w:rPr>
          <w:rFonts w:ascii="Times New Roman" w:hAnsi="Times New Roman" w:cs="Times New Roman"/>
          <w:spacing w:val="-64"/>
        </w:rPr>
        <w:t xml:space="preserve"> </w:t>
      </w:r>
      <w:r w:rsidRPr="00BA4A88">
        <w:rPr>
          <w:rFonts w:ascii="Times New Roman" w:hAnsi="Times New Roman" w:cs="Times New Roman"/>
        </w:rPr>
        <w:t>datos: en el parámetro de siempre se</w:t>
      </w:r>
      <w:r w:rsidR="0012485B" w:rsidRPr="00BA4A88">
        <w:rPr>
          <w:rFonts w:ascii="Times New Roman" w:hAnsi="Times New Roman" w:cs="Times New Roman"/>
        </w:rPr>
        <w:t xml:space="preserve"> demostró un resultado del 20</w:t>
      </w:r>
      <w:r w:rsidRPr="00BA4A88">
        <w:rPr>
          <w:rFonts w:ascii="Times New Roman" w:hAnsi="Times New Roman" w:cs="Times New Roman"/>
        </w:rPr>
        <w:t xml:space="preserve"> % de</w:t>
      </w:r>
      <w:r w:rsidRPr="00BA4A88">
        <w:rPr>
          <w:rFonts w:ascii="Times New Roman" w:hAnsi="Times New Roman" w:cs="Times New Roman"/>
          <w:spacing w:val="1"/>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presencial</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un</w:t>
      </w:r>
      <w:r w:rsidRPr="00BA4A88">
        <w:rPr>
          <w:rFonts w:ascii="Times New Roman" w:hAnsi="Times New Roman" w:cs="Times New Roman"/>
          <w:spacing w:val="1"/>
        </w:rPr>
        <w:t xml:space="preserve"> </w:t>
      </w:r>
      <w:r w:rsidR="0012485B" w:rsidRPr="00BA4A88">
        <w:rPr>
          <w:rFonts w:ascii="Times New Roman" w:hAnsi="Times New Roman" w:cs="Times New Roman"/>
        </w:rPr>
        <w:t>7.7</w:t>
      </w:r>
      <w:r w:rsidRPr="00BA4A88">
        <w:rPr>
          <w:rFonts w:ascii="Times New Roman" w:hAnsi="Times New Roman" w:cs="Times New Roman"/>
          <w:spacing w:val="1"/>
        </w:rPr>
        <w:t xml:space="preserve"> </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virtual.</w:t>
      </w:r>
      <w:r w:rsidRPr="00BA4A88">
        <w:rPr>
          <w:rFonts w:ascii="Times New Roman" w:hAnsi="Times New Roman" w:cs="Times New Roman"/>
          <w:spacing w:val="1"/>
        </w:rPr>
        <w:t xml:space="preserve"> </w:t>
      </w:r>
      <w:r w:rsidRPr="00BA4A88">
        <w:rPr>
          <w:rFonts w:ascii="Times New Roman" w:hAnsi="Times New Roman" w:cs="Times New Roman"/>
        </w:rPr>
        <w:t>Así</w:t>
      </w:r>
      <w:r w:rsidRPr="00BA4A88">
        <w:rPr>
          <w:rFonts w:ascii="Times New Roman" w:hAnsi="Times New Roman" w:cs="Times New Roman"/>
          <w:spacing w:val="1"/>
        </w:rPr>
        <w:t xml:space="preserve"> </w:t>
      </w:r>
      <w:r w:rsidRPr="00BA4A88">
        <w:rPr>
          <w:rFonts w:ascii="Times New Roman" w:hAnsi="Times New Roman" w:cs="Times New Roman"/>
        </w:rPr>
        <w:t>también</w:t>
      </w:r>
      <w:r w:rsidRPr="00BA4A88">
        <w:rPr>
          <w:rFonts w:ascii="Times New Roman" w:hAnsi="Times New Roman" w:cs="Times New Roman"/>
          <w:spacing w:val="1"/>
        </w:rPr>
        <w:t xml:space="preserve"> </w:t>
      </w:r>
      <w:r w:rsidRPr="00BA4A88">
        <w:rPr>
          <w:rFonts w:ascii="Times New Roman" w:hAnsi="Times New Roman" w:cs="Times New Roman"/>
        </w:rPr>
        <w:t>en</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64"/>
        </w:rPr>
        <w:t xml:space="preserve"> </w:t>
      </w:r>
      <w:r w:rsidRPr="00BA4A88">
        <w:rPr>
          <w:rFonts w:ascii="Times New Roman" w:hAnsi="Times New Roman" w:cs="Times New Roman"/>
        </w:rPr>
        <w:t>parámetro de bastantes veces se demuest</w:t>
      </w:r>
      <w:r w:rsidR="0012485B" w:rsidRPr="00BA4A88">
        <w:rPr>
          <w:rFonts w:ascii="Times New Roman" w:hAnsi="Times New Roman" w:cs="Times New Roman"/>
        </w:rPr>
        <w:t>ra con un alto porcentaje del 38.05</w:t>
      </w:r>
      <w:r w:rsidRPr="00BA4A88">
        <w:rPr>
          <w:rFonts w:ascii="Times New Roman" w:hAnsi="Times New Roman" w:cs="Times New Roman"/>
        </w:rPr>
        <w:t xml:space="preserve"> %</w:t>
      </w:r>
      <w:r w:rsidRPr="00BA4A88">
        <w:rPr>
          <w:rFonts w:ascii="Times New Roman" w:hAnsi="Times New Roman" w:cs="Times New Roman"/>
          <w:spacing w:val="1"/>
        </w:rPr>
        <w:t xml:space="preserve"> </w:t>
      </w:r>
      <w:r w:rsidR="0012485B" w:rsidRPr="00BA4A88">
        <w:rPr>
          <w:rFonts w:ascii="Times New Roman" w:hAnsi="Times New Roman" w:cs="Times New Roman"/>
        </w:rPr>
        <w:t>de forma presencial y un 20</w:t>
      </w:r>
      <w:r w:rsidRPr="00BA4A88">
        <w:rPr>
          <w:rFonts w:ascii="Times New Roman" w:hAnsi="Times New Roman" w:cs="Times New Roman"/>
        </w:rPr>
        <w:t xml:space="preserve"> % de forma virtual. Además, en el rubro de</w:t>
      </w:r>
      <w:r w:rsidRPr="00BA4A88">
        <w:rPr>
          <w:rFonts w:ascii="Times New Roman" w:hAnsi="Times New Roman" w:cs="Times New Roman"/>
          <w:spacing w:val="1"/>
        </w:rPr>
        <w:t xml:space="preserve"> </w:t>
      </w:r>
      <w:r w:rsidRPr="00BA4A88">
        <w:rPr>
          <w:rFonts w:ascii="Times New Roman" w:hAnsi="Times New Roman" w:cs="Times New Roman"/>
        </w:rPr>
        <w:t>Algunas</w:t>
      </w:r>
      <w:r w:rsidRPr="00BA4A88">
        <w:rPr>
          <w:rFonts w:ascii="Times New Roman" w:hAnsi="Times New Roman" w:cs="Times New Roman"/>
          <w:spacing w:val="18"/>
        </w:rPr>
        <w:t xml:space="preserve"> </w:t>
      </w:r>
      <w:r w:rsidRPr="00BA4A88">
        <w:rPr>
          <w:rFonts w:ascii="Times New Roman" w:hAnsi="Times New Roman" w:cs="Times New Roman"/>
        </w:rPr>
        <w:t>veces</w:t>
      </w:r>
      <w:r w:rsidRPr="00BA4A88">
        <w:rPr>
          <w:rFonts w:ascii="Times New Roman" w:hAnsi="Times New Roman" w:cs="Times New Roman"/>
          <w:spacing w:val="19"/>
        </w:rPr>
        <w:t xml:space="preserve"> </w:t>
      </w:r>
      <w:r w:rsidRPr="00BA4A88">
        <w:rPr>
          <w:rFonts w:ascii="Times New Roman" w:hAnsi="Times New Roman" w:cs="Times New Roman"/>
        </w:rPr>
        <w:t>se</w:t>
      </w:r>
      <w:r w:rsidRPr="00BA4A88">
        <w:rPr>
          <w:rFonts w:ascii="Times New Roman" w:hAnsi="Times New Roman" w:cs="Times New Roman"/>
          <w:spacing w:val="20"/>
        </w:rPr>
        <w:t xml:space="preserve"> </w:t>
      </w:r>
      <w:r w:rsidRPr="00BA4A88">
        <w:rPr>
          <w:rFonts w:ascii="Times New Roman" w:hAnsi="Times New Roman" w:cs="Times New Roman"/>
        </w:rPr>
        <w:t>demuestra</w:t>
      </w:r>
      <w:r w:rsidRPr="00BA4A88">
        <w:rPr>
          <w:rFonts w:ascii="Times New Roman" w:hAnsi="Times New Roman" w:cs="Times New Roman"/>
          <w:spacing w:val="20"/>
        </w:rPr>
        <w:t xml:space="preserve"> </w:t>
      </w:r>
      <w:r w:rsidRPr="00BA4A88">
        <w:rPr>
          <w:rFonts w:ascii="Times New Roman" w:hAnsi="Times New Roman" w:cs="Times New Roman"/>
        </w:rPr>
        <w:t>que</w:t>
      </w:r>
      <w:r w:rsidRPr="00BA4A88">
        <w:rPr>
          <w:rFonts w:ascii="Times New Roman" w:hAnsi="Times New Roman" w:cs="Times New Roman"/>
          <w:spacing w:val="20"/>
        </w:rPr>
        <w:t xml:space="preserve"> </w:t>
      </w:r>
      <w:r w:rsidRPr="00BA4A88">
        <w:rPr>
          <w:rFonts w:ascii="Times New Roman" w:hAnsi="Times New Roman" w:cs="Times New Roman"/>
        </w:rPr>
        <w:t>se</w:t>
      </w:r>
      <w:r w:rsidRPr="00BA4A88">
        <w:rPr>
          <w:rFonts w:ascii="Times New Roman" w:hAnsi="Times New Roman" w:cs="Times New Roman"/>
          <w:spacing w:val="17"/>
        </w:rPr>
        <w:t xml:space="preserve"> </w:t>
      </w:r>
      <w:r w:rsidRPr="00BA4A88">
        <w:rPr>
          <w:rFonts w:ascii="Times New Roman" w:hAnsi="Times New Roman" w:cs="Times New Roman"/>
        </w:rPr>
        <w:t>obtuvo</w:t>
      </w:r>
      <w:r w:rsidRPr="00BA4A88">
        <w:rPr>
          <w:rFonts w:ascii="Times New Roman" w:hAnsi="Times New Roman" w:cs="Times New Roman"/>
          <w:spacing w:val="20"/>
        </w:rPr>
        <w:t xml:space="preserve"> </w:t>
      </w:r>
      <w:r w:rsidRPr="00BA4A88">
        <w:rPr>
          <w:rFonts w:ascii="Times New Roman" w:hAnsi="Times New Roman" w:cs="Times New Roman"/>
        </w:rPr>
        <w:t>el</w:t>
      </w:r>
      <w:r w:rsidRPr="00BA4A88">
        <w:rPr>
          <w:rFonts w:ascii="Times New Roman" w:hAnsi="Times New Roman" w:cs="Times New Roman"/>
          <w:spacing w:val="19"/>
        </w:rPr>
        <w:t xml:space="preserve"> </w:t>
      </w:r>
      <w:r w:rsidR="0012485B" w:rsidRPr="00BA4A88">
        <w:rPr>
          <w:rFonts w:ascii="Times New Roman" w:hAnsi="Times New Roman" w:cs="Times New Roman"/>
        </w:rPr>
        <w:t>36.9</w:t>
      </w:r>
      <w:r w:rsidRPr="00BA4A88">
        <w:rPr>
          <w:rFonts w:ascii="Times New Roman" w:hAnsi="Times New Roman" w:cs="Times New Roman"/>
          <w:spacing w:val="20"/>
        </w:rPr>
        <w:t xml:space="preserve"> </w:t>
      </w:r>
      <w:r w:rsidRPr="00BA4A88">
        <w:rPr>
          <w:rFonts w:ascii="Times New Roman" w:hAnsi="Times New Roman" w:cs="Times New Roman"/>
        </w:rPr>
        <w:t>%</w:t>
      </w:r>
      <w:r w:rsidRPr="00BA4A88">
        <w:rPr>
          <w:rFonts w:ascii="Times New Roman" w:hAnsi="Times New Roman" w:cs="Times New Roman"/>
          <w:spacing w:val="20"/>
        </w:rPr>
        <w:t xml:space="preserve"> </w:t>
      </w:r>
      <w:r w:rsidRPr="00BA4A88">
        <w:rPr>
          <w:rFonts w:ascii="Times New Roman" w:hAnsi="Times New Roman" w:cs="Times New Roman"/>
        </w:rPr>
        <w:t>de</w:t>
      </w:r>
      <w:r w:rsidRPr="00BA4A88">
        <w:rPr>
          <w:rFonts w:ascii="Times New Roman" w:hAnsi="Times New Roman" w:cs="Times New Roman"/>
          <w:spacing w:val="19"/>
        </w:rPr>
        <w:t xml:space="preserve"> </w:t>
      </w:r>
      <w:r w:rsidRPr="00BA4A88">
        <w:rPr>
          <w:rFonts w:ascii="Times New Roman" w:hAnsi="Times New Roman" w:cs="Times New Roman"/>
        </w:rPr>
        <w:t>manera</w:t>
      </w:r>
      <w:r w:rsidRPr="00BA4A88">
        <w:rPr>
          <w:rFonts w:ascii="Times New Roman" w:hAnsi="Times New Roman" w:cs="Times New Roman"/>
          <w:spacing w:val="20"/>
        </w:rPr>
        <w:t xml:space="preserve"> </w:t>
      </w:r>
      <w:r w:rsidRPr="00BA4A88">
        <w:rPr>
          <w:rFonts w:ascii="Times New Roman" w:hAnsi="Times New Roman" w:cs="Times New Roman"/>
        </w:rPr>
        <w:t>presencial</w:t>
      </w:r>
      <w:r w:rsidRPr="00BA4A88">
        <w:rPr>
          <w:rFonts w:ascii="Times New Roman" w:hAnsi="Times New Roman" w:cs="Times New Roman"/>
          <w:spacing w:val="19"/>
        </w:rPr>
        <w:t xml:space="preserve"> </w:t>
      </w:r>
      <w:r w:rsidRPr="00BA4A88">
        <w:rPr>
          <w:rFonts w:ascii="Times New Roman" w:hAnsi="Times New Roman" w:cs="Times New Roman"/>
        </w:rPr>
        <w:t>y</w:t>
      </w:r>
      <w:r w:rsidRPr="00BA4A88">
        <w:rPr>
          <w:rFonts w:ascii="Times New Roman" w:hAnsi="Times New Roman" w:cs="Times New Roman"/>
          <w:spacing w:val="-64"/>
        </w:rPr>
        <w:t xml:space="preserve"> </w:t>
      </w:r>
      <w:r w:rsidR="0012485B" w:rsidRPr="00BA4A88">
        <w:rPr>
          <w:rFonts w:ascii="Times New Roman" w:hAnsi="Times New Roman" w:cs="Times New Roman"/>
        </w:rPr>
        <w:t>60</w:t>
      </w:r>
      <w:r w:rsidRPr="00BA4A88">
        <w:rPr>
          <w:rFonts w:ascii="Times New Roman" w:hAnsi="Times New Roman" w:cs="Times New Roman"/>
        </w:rPr>
        <w:t xml:space="preserve"> % de manera virtual</w:t>
      </w:r>
      <w:r w:rsidR="0012485B" w:rsidRPr="00BA4A88">
        <w:rPr>
          <w:rFonts w:ascii="Times New Roman" w:hAnsi="Times New Roman" w:cs="Times New Roman"/>
        </w:rPr>
        <w:t xml:space="preserve"> mientras que en nunca se obtuvo un 4.6% en presencial y 12.3% en virtual</w:t>
      </w:r>
      <w:r w:rsidRPr="00BA4A88">
        <w:rPr>
          <w:rFonts w:ascii="Times New Roman" w:hAnsi="Times New Roman" w:cs="Times New Roman"/>
        </w:rPr>
        <w:t>.</w:t>
      </w:r>
    </w:p>
    <w:p w14:paraId="5166C236" w14:textId="2CB1B2B0" w:rsidR="00B053C9" w:rsidRDefault="00B053C9" w:rsidP="00787C46">
      <w:pPr>
        <w:spacing w:line="265" w:lineRule="exact"/>
        <w:jc w:val="both"/>
        <w:rPr>
          <w:rFonts w:ascii="Times New Roman" w:hAnsi="Times New Roman" w:cs="Times New Roman"/>
          <w:sz w:val="24"/>
          <w:szCs w:val="24"/>
        </w:rPr>
      </w:pPr>
    </w:p>
    <w:p w14:paraId="3820D7A4" w14:textId="5EFD6FEA" w:rsidR="00986989" w:rsidRDefault="00986989" w:rsidP="00787C46">
      <w:pPr>
        <w:spacing w:line="265" w:lineRule="exact"/>
        <w:jc w:val="both"/>
        <w:rPr>
          <w:rFonts w:ascii="Times New Roman" w:hAnsi="Times New Roman" w:cs="Times New Roman"/>
          <w:sz w:val="24"/>
          <w:szCs w:val="24"/>
        </w:rPr>
      </w:pPr>
    </w:p>
    <w:p w14:paraId="3BBB4CD5" w14:textId="1B7F65A4" w:rsidR="00986989" w:rsidRDefault="00986989" w:rsidP="00787C46">
      <w:pPr>
        <w:spacing w:line="265" w:lineRule="exact"/>
        <w:jc w:val="both"/>
        <w:rPr>
          <w:rFonts w:ascii="Times New Roman" w:hAnsi="Times New Roman" w:cs="Times New Roman"/>
          <w:sz w:val="24"/>
          <w:szCs w:val="24"/>
        </w:rPr>
      </w:pPr>
    </w:p>
    <w:p w14:paraId="016B0B64" w14:textId="02A0A165" w:rsidR="00986989" w:rsidRDefault="00986989" w:rsidP="00787C46">
      <w:pPr>
        <w:spacing w:line="265" w:lineRule="exact"/>
        <w:jc w:val="both"/>
        <w:rPr>
          <w:rFonts w:ascii="Times New Roman" w:hAnsi="Times New Roman" w:cs="Times New Roman"/>
          <w:sz w:val="24"/>
          <w:szCs w:val="24"/>
        </w:rPr>
      </w:pPr>
    </w:p>
    <w:p w14:paraId="675C5DA8" w14:textId="77777777" w:rsidR="00986989" w:rsidRDefault="00986989" w:rsidP="00787C46">
      <w:pPr>
        <w:spacing w:line="265" w:lineRule="exact"/>
        <w:jc w:val="both"/>
        <w:rPr>
          <w:rFonts w:ascii="Times New Roman" w:hAnsi="Times New Roman" w:cs="Times New Roman"/>
          <w:sz w:val="24"/>
          <w:szCs w:val="24"/>
        </w:rPr>
      </w:pPr>
    </w:p>
    <w:p w14:paraId="1E426788" w14:textId="4373ED63" w:rsidR="00DD5CB1" w:rsidRPr="00BA4A88" w:rsidRDefault="00B47C7E" w:rsidP="00986989">
      <w:pPr>
        <w:spacing w:line="265" w:lineRule="exact"/>
        <w:jc w:val="center"/>
        <w:rPr>
          <w:rFonts w:ascii="Times New Roman" w:hAnsi="Times New Roman" w:cs="Times New Roman"/>
          <w:sz w:val="24"/>
          <w:szCs w:val="24"/>
        </w:rPr>
      </w:pPr>
      <w:r w:rsidRPr="00986989">
        <w:rPr>
          <w:rFonts w:ascii="Times New Roman" w:hAnsi="Times New Roman" w:cs="Times New Roman"/>
          <w:b/>
          <w:bCs/>
          <w:sz w:val="24"/>
          <w:szCs w:val="24"/>
        </w:rPr>
        <w:lastRenderedPageBreak/>
        <w:t>Tabla</w:t>
      </w:r>
      <w:r w:rsidRPr="00986989">
        <w:rPr>
          <w:rFonts w:ascii="Times New Roman" w:hAnsi="Times New Roman" w:cs="Times New Roman"/>
          <w:b/>
          <w:bCs/>
          <w:spacing w:val="-2"/>
          <w:sz w:val="24"/>
          <w:szCs w:val="24"/>
        </w:rPr>
        <w:t xml:space="preserve"> </w:t>
      </w:r>
      <w:r w:rsidRPr="00986989">
        <w:rPr>
          <w:rFonts w:ascii="Times New Roman" w:hAnsi="Times New Roman" w:cs="Times New Roman"/>
          <w:b/>
          <w:bCs/>
          <w:sz w:val="24"/>
          <w:szCs w:val="24"/>
        </w:rPr>
        <w:t>7</w:t>
      </w:r>
      <w:r w:rsidRPr="00986989">
        <w:rPr>
          <w:rFonts w:ascii="Times New Roman" w:hAnsi="Times New Roman" w:cs="Times New Roman"/>
          <w:b/>
          <w:bCs/>
          <w:spacing w:val="1"/>
          <w:sz w:val="24"/>
          <w:szCs w:val="24"/>
        </w:rPr>
        <w:t>.</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Confianza</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en</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la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capacidad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académica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aún</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con</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profesores</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exigentes</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y duros.</w:t>
      </w:r>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1488"/>
        <w:gridCol w:w="1488"/>
        <w:gridCol w:w="1488"/>
        <w:gridCol w:w="1862"/>
      </w:tblGrid>
      <w:tr w:rsidR="00502909" w:rsidRPr="00986989" w14:paraId="7939257C" w14:textId="77777777" w:rsidTr="00986989">
        <w:trPr>
          <w:trHeight w:val="520"/>
          <w:jc w:val="center"/>
        </w:trPr>
        <w:tc>
          <w:tcPr>
            <w:tcW w:w="8772" w:type="dxa"/>
            <w:gridSpan w:val="5"/>
            <w:shd w:val="clear" w:color="auto" w:fill="auto"/>
          </w:tcPr>
          <w:p w14:paraId="065B5784" w14:textId="7BE00F35" w:rsidR="00502909" w:rsidRPr="00986989" w:rsidRDefault="00DD5CB1" w:rsidP="00787C46">
            <w:pPr>
              <w:pStyle w:val="TableParagraph"/>
              <w:spacing w:line="290" w:lineRule="atLeast"/>
              <w:ind w:right="543"/>
              <w:jc w:val="both"/>
              <w:rPr>
                <w:rFonts w:ascii="Times New Roman" w:hAnsi="Times New Roman" w:cs="Times New Roman"/>
                <w:bCs/>
                <w:sz w:val="24"/>
                <w:szCs w:val="24"/>
              </w:rPr>
            </w:pPr>
            <w:r w:rsidRPr="00986989">
              <w:rPr>
                <w:rFonts w:ascii="Times New Roman" w:hAnsi="Times New Roman" w:cs="Times New Roman"/>
                <w:bCs/>
                <w:sz w:val="24"/>
                <w:szCs w:val="24"/>
              </w:rPr>
              <w:t>C</w:t>
            </w:r>
            <w:r w:rsidR="00502909" w:rsidRPr="00986989">
              <w:rPr>
                <w:rFonts w:ascii="Times New Roman" w:hAnsi="Times New Roman" w:cs="Times New Roman"/>
                <w:bCs/>
                <w:sz w:val="24"/>
                <w:szCs w:val="24"/>
              </w:rPr>
              <w:t>onfió en mi propia</w:t>
            </w:r>
            <w:r w:rsidR="00502909" w:rsidRPr="00986989">
              <w:rPr>
                <w:rFonts w:ascii="Times New Roman" w:hAnsi="Times New Roman" w:cs="Times New Roman"/>
                <w:bCs/>
                <w:spacing w:val="-52"/>
                <w:sz w:val="24"/>
                <w:szCs w:val="24"/>
              </w:rPr>
              <w:t xml:space="preserve"> </w:t>
            </w:r>
            <w:r w:rsidR="00502909" w:rsidRPr="00986989">
              <w:rPr>
                <w:rFonts w:ascii="Times New Roman" w:hAnsi="Times New Roman" w:cs="Times New Roman"/>
                <w:bCs/>
                <w:sz w:val="24"/>
                <w:szCs w:val="24"/>
              </w:rPr>
              <w:t>capacidad académica</w:t>
            </w:r>
          </w:p>
        </w:tc>
      </w:tr>
      <w:tr w:rsidR="00431950" w:rsidRPr="00986989" w14:paraId="5DB14F67" w14:textId="77777777" w:rsidTr="00986989">
        <w:trPr>
          <w:trHeight w:val="258"/>
          <w:jc w:val="center"/>
        </w:trPr>
        <w:tc>
          <w:tcPr>
            <w:tcW w:w="2446" w:type="dxa"/>
            <w:shd w:val="clear" w:color="auto" w:fill="auto"/>
          </w:tcPr>
          <w:p w14:paraId="206011A4" w14:textId="77777777" w:rsidR="00431950" w:rsidRPr="00986989" w:rsidRDefault="00431950" w:rsidP="00787C46">
            <w:pPr>
              <w:pStyle w:val="TableParagraph"/>
              <w:spacing w:line="240" w:lineRule="auto"/>
              <w:jc w:val="left"/>
              <w:rPr>
                <w:rFonts w:ascii="Times New Roman" w:hAnsi="Times New Roman" w:cs="Times New Roman"/>
                <w:bCs/>
                <w:sz w:val="24"/>
                <w:szCs w:val="24"/>
              </w:rPr>
            </w:pPr>
          </w:p>
        </w:tc>
        <w:tc>
          <w:tcPr>
            <w:tcW w:w="1488" w:type="dxa"/>
            <w:shd w:val="clear" w:color="auto" w:fill="auto"/>
          </w:tcPr>
          <w:p w14:paraId="20918357" w14:textId="77777777" w:rsidR="00431950" w:rsidRPr="00986989" w:rsidRDefault="00431950" w:rsidP="00787C46">
            <w:pPr>
              <w:pStyle w:val="TableParagraph"/>
              <w:ind w:right="41"/>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488" w:type="dxa"/>
            <w:shd w:val="clear" w:color="auto" w:fill="auto"/>
          </w:tcPr>
          <w:p w14:paraId="09687461" w14:textId="77777777" w:rsidR="00431950" w:rsidRPr="00986989" w:rsidRDefault="00431950"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488" w:type="dxa"/>
            <w:shd w:val="clear" w:color="auto" w:fill="auto"/>
          </w:tcPr>
          <w:p w14:paraId="07456391" w14:textId="77777777" w:rsidR="00431950" w:rsidRPr="00986989" w:rsidRDefault="00431950" w:rsidP="00787C46">
            <w:pPr>
              <w:pStyle w:val="TableParagraph"/>
              <w:ind w:right="37"/>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860" w:type="dxa"/>
            <w:shd w:val="clear" w:color="auto" w:fill="auto"/>
          </w:tcPr>
          <w:p w14:paraId="0C09593E" w14:textId="77777777" w:rsidR="00431950" w:rsidRPr="00986989" w:rsidRDefault="00431950" w:rsidP="00787C46">
            <w:pPr>
              <w:pStyle w:val="TableParagraph"/>
              <w:ind w:right="41"/>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431950" w:rsidRPr="00986989" w14:paraId="73FC6C08" w14:textId="77777777" w:rsidTr="00986989">
        <w:trPr>
          <w:trHeight w:val="258"/>
          <w:jc w:val="center"/>
        </w:trPr>
        <w:tc>
          <w:tcPr>
            <w:tcW w:w="2446" w:type="dxa"/>
            <w:shd w:val="clear" w:color="auto" w:fill="auto"/>
          </w:tcPr>
          <w:p w14:paraId="763FFEE0" w14:textId="77777777" w:rsidR="00431950" w:rsidRPr="00986989" w:rsidRDefault="001248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488" w:type="dxa"/>
            <w:shd w:val="clear" w:color="auto" w:fill="auto"/>
          </w:tcPr>
          <w:p w14:paraId="1021DD20"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26</w:t>
            </w:r>
          </w:p>
        </w:tc>
        <w:tc>
          <w:tcPr>
            <w:tcW w:w="1488" w:type="dxa"/>
            <w:shd w:val="clear" w:color="auto" w:fill="auto"/>
          </w:tcPr>
          <w:p w14:paraId="7E2CD0F0"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20</w:t>
            </w:r>
          </w:p>
        </w:tc>
        <w:tc>
          <w:tcPr>
            <w:tcW w:w="1488" w:type="dxa"/>
            <w:shd w:val="clear" w:color="auto" w:fill="auto"/>
          </w:tcPr>
          <w:p w14:paraId="18588FDC"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10</w:t>
            </w:r>
          </w:p>
        </w:tc>
        <w:tc>
          <w:tcPr>
            <w:tcW w:w="1860" w:type="dxa"/>
            <w:shd w:val="clear" w:color="auto" w:fill="auto"/>
          </w:tcPr>
          <w:p w14:paraId="1893AA64" w14:textId="77777777" w:rsidR="00431950" w:rsidRPr="00986989" w:rsidRDefault="0012485B"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7.7</w:t>
            </w:r>
          </w:p>
        </w:tc>
      </w:tr>
      <w:tr w:rsidR="00431950" w:rsidRPr="00986989" w14:paraId="655A90D6" w14:textId="77777777" w:rsidTr="00986989">
        <w:trPr>
          <w:trHeight w:val="258"/>
          <w:jc w:val="center"/>
        </w:trPr>
        <w:tc>
          <w:tcPr>
            <w:tcW w:w="2446" w:type="dxa"/>
            <w:shd w:val="clear" w:color="auto" w:fill="auto"/>
          </w:tcPr>
          <w:p w14:paraId="35C96778" w14:textId="77777777" w:rsidR="00431950" w:rsidRPr="00986989" w:rsidRDefault="00431950"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veces</w:t>
            </w:r>
          </w:p>
        </w:tc>
        <w:tc>
          <w:tcPr>
            <w:tcW w:w="1488" w:type="dxa"/>
            <w:shd w:val="clear" w:color="auto" w:fill="auto"/>
          </w:tcPr>
          <w:p w14:paraId="0A93241D"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50</w:t>
            </w:r>
          </w:p>
        </w:tc>
        <w:tc>
          <w:tcPr>
            <w:tcW w:w="1488" w:type="dxa"/>
            <w:shd w:val="clear" w:color="auto" w:fill="auto"/>
          </w:tcPr>
          <w:p w14:paraId="49DD24E2"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38.5</w:t>
            </w:r>
          </w:p>
        </w:tc>
        <w:tc>
          <w:tcPr>
            <w:tcW w:w="1488" w:type="dxa"/>
            <w:shd w:val="clear" w:color="auto" w:fill="auto"/>
          </w:tcPr>
          <w:p w14:paraId="43DCBC5B" w14:textId="77777777" w:rsidR="00431950" w:rsidRPr="00986989" w:rsidRDefault="0012485B"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26</w:t>
            </w:r>
          </w:p>
        </w:tc>
        <w:tc>
          <w:tcPr>
            <w:tcW w:w="1860" w:type="dxa"/>
            <w:shd w:val="clear" w:color="auto" w:fill="auto"/>
          </w:tcPr>
          <w:p w14:paraId="0632C920" w14:textId="77777777" w:rsidR="00431950" w:rsidRPr="00986989" w:rsidRDefault="0012485B" w:rsidP="00787C46">
            <w:pPr>
              <w:pStyle w:val="TableParagraph"/>
              <w:ind w:right="41"/>
              <w:rPr>
                <w:rFonts w:ascii="Times New Roman" w:hAnsi="Times New Roman" w:cs="Times New Roman"/>
                <w:bCs/>
                <w:sz w:val="24"/>
                <w:szCs w:val="24"/>
              </w:rPr>
            </w:pPr>
            <w:r w:rsidRPr="00986989">
              <w:rPr>
                <w:rFonts w:ascii="Times New Roman" w:hAnsi="Times New Roman" w:cs="Times New Roman"/>
                <w:bCs/>
                <w:sz w:val="24"/>
                <w:szCs w:val="24"/>
              </w:rPr>
              <w:t>20</w:t>
            </w:r>
          </w:p>
        </w:tc>
      </w:tr>
      <w:tr w:rsidR="00431950" w:rsidRPr="00986989" w14:paraId="3248A90B" w14:textId="77777777" w:rsidTr="00986989">
        <w:trPr>
          <w:trHeight w:val="260"/>
          <w:jc w:val="center"/>
        </w:trPr>
        <w:tc>
          <w:tcPr>
            <w:tcW w:w="2446" w:type="dxa"/>
            <w:shd w:val="clear" w:color="auto" w:fill="auto"/>
          </w:tcPr>
          <w:p w14:paraId="5E735521" w14:textId="77777777" w:rsidR="00431950" w:rsidRPr="00986989" w:rsidRDefault="0012485B"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488" w:type="dxa"/>
            <w:shd w:val="clear" w:color="auto" w:fill="auto"/>
          </w:tcPr>
          <w:p w14:paraId="0995C8B4" w14:textId="77777777" w:rsidR="00431950" w:rsidRPr="00986989" w:rsidRDefault="001248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48</w:t>
            </w:r>
          </w:p>
        </w:tc>
        <w:tc>
          <w:tcPr>
            <w:tcW w:w="1488" w:type="dxa"/>
            <w:shd w:val="clear" w:color="auto" w:fill="auto"/>
          </w:tcPr>
          <w:p w14:paraId="52416294" w14:textId="77777777" w:rsidR="00431950" w:rsidRPr="00986989" w:rsidRDefault="001248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36.9</w:t>
            </w:r>
          </w:p>
        </w:tc>
        <w:tc>
          <w:tcPr>
            <w:tcW w:w="1488" w:type="dxa"/>
            <w:shd w:val="clear" w:color="auto" w:fill="auto"/>
          </w:tcPr>
          <w:p w14:paraId="316FA2A8" w14:textId="77777777" w:rsidR="00431950" w:rsidRPr="00986989" w:rsidRDefault="001248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78</w:t>
            </w:r>
          </w:p>
        </w:tc>
        <w:tc>
          <w:tcPr>
            <w:tcW w:w="1860" w:type="dxa"/>
            <w:shd w:val="clear" w:color="auto" w:fill="auto"/>
          </w:tcPr>
          <w:p w14:paraId="22BFC72C" w14:textId="77777777" w:rsidR="00431950" w:rsidRPr="00986989" w:rsidRDefault="0012485B"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60</w:t>
            </w:r>
          </w:p>
        </w:tc>
      </w:tr>
      <w:tr w:rsidR="00431950" w:rsidRPr="00986989" w14:paraId="7E91C012" w14:textId="77777777" w:rsidTr="00986989">
        <w:trPr>
          <w:trHeight w:val="258"/>
          <w:jc w:val="center"/>
        </w:trPr>
        <w:tc>
          <w:tcPr>
            <w:tcW w:w="2446" w:type="dxa"/>
            <w:shd w:val="clear" w:color="auto" w:fill="auto"/>
          </w:tcPr>
          <w:p w14:paraId="2889DE78" w14:textId="77777777" w:rsidR="00431950" w:rsidRPr="00986989" w:rsidRDefault="00431950"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488" w:type="dxa"/>
            <w:shd w:val="clear" w:color="auto" w:fill="auto"/>
          </w:tcPr>
          <w:p w14:paraId="4C286268" w14:textId="77777777" w:rsidR="00431950" w:rsidRPr="00986989" w:rsidRDefault="0012485B"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6</w:t>
            </w:r>
          </w:p>
        </w:tc>
        <w:tc>
          <w:tcPr>
            <w:tcW w:w="1488" w:type="dxa"/>
            <w:shd w:val="clear" w:color="auto" w:fill="auto"/>
          </w:tcPr>
          <w:p w14:paraId="44540E31" w14:textId="77777777" w:rsidR="00431950" w:rsidRPr="00986989" w:rsidRDefault="001248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4.6</w:t>
            </w:r>
          </w:p>
        </w:tc>
        <w:tc>
          <w:tcPr>
            <w:tcW w:w="1488" w:type="dxa"/>
            <w:shd w:val="clear" w:color="auto" w:fill="auto"/>
          </w:tcPr>
          <w:p w14:paraId="67B1428B" w14:textId="77777777" w:rsidR="00431950" w:rsidRPr="00986989" w:rsidRDefault="0012485B"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16</w:t>
            </w:r>
          </w:p>
        </w:tc>
        <w:tc>
          <w:tcPr>
            <w:tcW w:w="1860" w:type="dxa"/>
            <w:shd w:val="clear" w:color="auto" w:fill="auto"/>
          </w:tcPr>
          <w:p w14:paraId="1652B90C" w14:textId="77777777" w:rsidR="00431950" w:rsidRPr="00986989" w:rsidRDefault="0012485B" w:rsidP="00787C46">
            <w:pPr>
              <w:pStyle w:val="TableParagraph"/>
              <w:spacing w:line="273" w:lineRule="exact"/>
              <w:ind w:right="41"/>
              <w:rPr>
                <w:rFonts w:ascii="Times New Roman" w:hAnsi="Times New Roman" w:cs="Times New Roman"/>
                <w:bCs/>
                <w:sz w:val="24"/>
                <w:szCs w:val="24"/>
              </w:rPr>
            </w:pPr>
            <w:r w:rsidRPr="00986989">
              <w:rPr>
                <w:rFonts w:ascii="Times New Roman" w:hAnsi="Times New Roman" w:cs="Times New Roman"/>
                <w:bCs/>
                <w:sz w:val="24"/>
                <w:szCs w:val="24"/>
              </w:rPr>
              <w:t>12.3</w:t>
            </w:r>
          </w:p>
        </w:tc>
      </w:tr>
      <w:tr w:rsidR="00431950" w:rsidRPr="00986989" w14:paraId="60DEFC18" w14:textId="77777777" w:rsidTr="00986989">
        <w:trPr>
          <w:trHeight w:val="238"/>
          <w:jc w:val="center"/>
        </w:trPr>
        <w:tc>
          <w:tcPr>
            <w:tcW w:w="2446" w:type="dxa"/>
            <w:shd w:val="clear" w:color="auto" w:fill="auto"/>
          </w:tcPr>
          <w:p w14:paraId="38827404" w14:textId="77777777" w:rsidR="00431950" w:rsidRPr="00986989" w:rsidRDefault="00431950"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488" w:type="dxa"/>
            <w:shd w:val="clear" w:color="auto" w:fill="auto"/>
          </w:tcPr>
          <w:p w14:paraId="7FA9927E"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488" w:type="dxa"/>
            <w:shd w:val="clear" w:color="auto" w:fill="auto"/>
          </w:tcPr>
          <w:p w14:paraId="2765F232" w14:textId="77777777" w:rsidR="00431950" w:rsidRPr="00986989" w:rsidRDefault="00431950"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488" w:type="dxa"/>
            <w:shd w:val="clear" w:color="auto" w:fill="auto"/>
          </w:tcPr>
          <w:p w14:paraId="0D093CE9" w14:textId="77777777" w:rsidR="00431950" w:rsidRPr="00986989" w:rsidRDefault="001248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860" w:type="dxa"/>
            <w:shd w:val="clear" w:color="auto" w:fill="auto"/>
          </w:tcPr>
          <w:p w14:paraId="36727AD5" w14:textId="77777777" w:rsidR="00431950" w:rsidRPr="00986989" w:rsidRDefault="00431950"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10E3A0C6"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1DEB064B" w14:textId="6B0BB83F" w:rsidR="00502909" w:rsidRPr="00BA4A88" w:rsidRDefault="00502909" w:rsidP="00787C46">
      <w:pPr>
        <w:pStyle w:val="Textoindependiente"/>
        <w:tabs>
          <w:tab w:val="left" w:pos="7797"/>
          <w:tab w:val="left" w:pos="8080"/>
        </w:tabs>
        <w:spacing w:line="360" w:lineRule="auto"/>
        <w:ind w:right="49"/>
        <w:jc w:val="both"/>
        <w:rPr>
          <w:rFonts w:ascii="Times New Roman" w:hAnsi="Times New Roman" w:cs="Times New Roman"/>
          <w:spacing w:val="5"/>
        </w:rPr>
      </w:pPr>
      <w:r w:rsidRPr="00BA4A88">
        <w:rPr>
          <w:rFonts w:ascii="Times New Roman" w:hAnsi="Times New Roman" w:cs="Times New Roman"/>
        </w:rPr>
        <w:t>Por lo que se refiere a la pregunta:</w:t>
      </w:r>
      <w:r w:rsidRPr="00BA4A88">
        <w:rPr>
          <w:rFonts w:ascii="Times New Roman" w:hAnsi="Times New Roman" w:cs="Times New Roman"/>
          <w:spacing w:val="1"/>
        </w:rPr>
        <w:t xml:space="preserve"> </w:t>
      </w:r>
      <w:r w:rsidRPr="00BA4A88">
        <w:rPr>
          <w:rFonts w:ascii="Times New Roman" w:hAnsi="Times New Roman" w:cs="Times New Roman"/>
        </w:rPr>
        <w:t>Capacidad para obtener un buen expediente</w:t>
      </w:r>
      <w:r w:rsidRPr="00BA4A88">
        <w:rPr>
          <w:rFonts w:ascii="Times New Roman" w:hAnsi="Times New Roman" w:cs="Times New Roman"/>
          <w:spacing w:val="1"/>
        </w:rPr>
        <w:t xml:space="preserve"> </w:t>
      </w:r>
      <w:r w:rsidRPr="00BA4A88">
        <w:rPr>
          <w:rFonts w:ascii="Times New Roman" w:hAnsi="Times New Roman" w:cs="Times New Roman"/>
        </w:rPr>
        <w:t>académico</w:t>
      </w:r>
      <w:r w:rsidR="00F9305B" w:rsidRPr="00BA4A88">
        <w:rPr>
          <w:rFonts w:ascii="Times New Roman" w:hAnsi="Times New Roman" w:cs="Times New Roman"/>
        </w:rPr>
        <w:t xml:space="preserve"> (Tabla 8)</w:t>
      </w:r>
      <w:r w:rsidRPr="00BA4A88">
        <w:rPr>
          <w:rFonts w:ascii="Times New Roman" w:hAnsi="Times New Roman" w:cs="Times New Roman"/>
        </w:rPr>
        <w:t>, los estudiantes demuestran sentir confianza, ya</w:t>
      </w:r>
      <w:r w:rsidRPr="00BA4A88">
        <w:rPr>
          <w:rFonts w:ascii="Times New Roman" w:hAnsi="Times New Roman" w:cs="Times New Roman"/>
          <w:spacing w:val="1"/>
        </w:rPr>
        <w:t xml:space="preserve"> </w:t>
      </w:r>
      <w:r w:rsidRPr="00BA4A88">
        <w:rPr>
          <w:rFonts w:ascii="Times New Roman" w:hAnsi="Times New Roman" w:cs="Times New Roman"/>
        </w:rPr>
        <w:t>que, de manera presencial en el parámetro de nunca, no hubo respuesta y de</w:t>
      </w:r>
      <w:r w:rsidRPr="00BA4A88">
        <w:rPr>
          <w:rFonts w:ascii="Times New Roman" w:hAnsi="Times New Roman" w:cs="Times New Roman"/>
          <w:spacing w:val="1"/>
        </w:rPr>
        <w:t xml:space="preserve"> </w:t>
      </w:r>
      <w:r w:rsidRPr="00BA4A88">
        <w:rPr>
          <w:rFonts w:ascii="Times New Roman" w:hAnsi="Times New Roman" w:cs="Times New Roman"/>
        </w:rPr>
        <w:t>manera v</w:t>
      </w:r>
      <w:r w:rsidR="00F9305B" w:rsidRPr="00BA4A88">
        <w:rPr>
          <w:rFonts w:ascii="Times New Roman" w:hAnsi="Times New Roman" w:cs="Times New Roman"/>
        </w:rPr>
        <w:t>irtual solo hubo 2.3</w:t>
      </w:r>
      <w:r w:rsidR="0012485B" w:rsidRPr="00BA4A88">
        <w:rPr>
          <w:rFonts w:ascii="Times New Roman" w:hAnsi="Times New Roman" w:cs="Times New Roman"/>
        </w:rPr>
        <w:t xml:space="preserve"> %</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En el indicador de siempre se obtuvo</w:t>
      </w:r>
      <w:r w:rsidRPr="00BA4A88">
        <w:rPr>
          <w:rFonts w:ascii="Times New Roman" w:hAnsi="Times New Roman" w:cs="Times New Roman"/>
          <w:spacing w:val="1"/>
        </w:rPr>
        <w:t xml:space="preserve"> </w:t>
      </w:r>
      <w:r w:rsidR="00F9305B" w:rsidRPr="00BA4A88">
        <w:rPr>
          <w:rFonts w:ascii="Times New Roman" w:hAnsi="Times New Roman" w:cs="Times New Roman"/>
        </w:rPr>
        <w:t>47.7 % de modo</w:t>
      </w:r>
      <w:r w:rsidR="000F6F95" w:rsidRPr="00BA4A88">
        <w:rPr>
          <w:rFonts w:ascii="Times New Roman" w:hAnsi="Times New Roman" w:cs="Times New Roman"/>
        </w:rPr>
        <w:t xml:space="preserve"> presencial y 27.7%. En el pará</w:t>
      </w:r>
      <w:r w:rsidR="00F9305B" w:rsidRPr="00BA4A88">
        <w:rPr>
          <w:rFonts w:ascii="Times New Roman" w:hAnsi="Times New Roman" w:cs="Times New Roman"/>
        </w:rPr>
        <w:t>metro</w:t>
      </w:r>
      <w:r w:rsidRPr="00BA4A88">
        <w:rPr>
          <w:rFonts w:ascii="Times New Roman" w:hAnsi="Times New Roman" w:cs="Times New Roman"/>
        </w:rPr>
        <w:t xml:space="preserve"> bastantes veces de modo</w:t>
      </w:r>
      <w:r w:rsidRPr="00BA4A88">
        <w:rPr>
          <w:rFonts w:ascii="Times New Roman" w:hAnsi="Times New Roman" w:cs="Times New Roman"/>
          <w:spacing w:val="-64"/>
        </w:rPr>
        <w:t xml:space="preserve"> </w:t>
      </w:r>
      <w:r w:rsidRPr="00BA4A88">
        <w:rPr>
          <w:rFonts w:ascii="Times New Roman" w:hAnsi="Times New Roman" w:cs="Times New Roman"/>
        </w:rPr>
        <w:t>presencial</w:t>
      </w:r>
      <w:r w:rsidR="00F9305B" w:rsidRPr="00BA4A88">
        <w:rPr>
          <w:rFonts w:ascii="Times New Roman" w:hAnsi="Times New Roman" w:cs="Times New Roman"/>
        </w:rPr>
        <w:t xml:space="preserve"> se logró un resultado un 37.7 % y de forma virtual un 32.3</w:t>
      </w:r>
      <w:r w:rsidRPr="00BA4A88">
        <w:rPr>
          <w:rFonts w:ascii="Times New Roman" w:hAnsi="Times New Roman" w:cs="Times New Roman"/>
        </w:rPr>
        <w:t xml:space="preserve"> %. Y</w:t>
      </w:r>
      <w:r w:rsidRPr="00BA4A88">
        <w:rPr>
          <w:rFonts w:ascii="Times New Roman" w:hAnsi="Times New Roman" w:cs="Times New Roman"/>
          <w:spacing w:val="1"/>
        </w:rPr>
        <w:t xml:space="preserve"> </w:t>
      </w:r>
      <w:r w:rsidRPr="00BA4A88">
        <w:rPr>
          <w:rFonts w:ascii="Times New Roman" w:hAnsi="Times New Roman" w:cs="Times New Roman"/>
        </w:rPr>
        <w:t>como resultad</w:t>
      </w:r>
      <w:r w:rsidR="00F9305B" w:rsidRPr="00BA4A88">
        <w:rPr>
          <w:rFonts w:ascii="Times New Roman" w:hAnsi="Times New Roman" w:cs="Times New Roman"/>
        </w:rPr>
        <w:t>o de</w:t>
      </w:r>
      <w:r w:rsidRPr="00BA4A88">
        <w:rPr>
          <w:rFonts w:ascii="Times New Roman" w:hAnsi="Times New Roman" w:cs="Times New Roman"/>
        </w:rPr>
        <w:t xml:space="preserve"> algunas veces de forma presencial se produjo un</w:t>
      </w:r>
      <w:r w:rsidRPr="00BA4A88">
        <w:rPr>
          <w:rFonts w:ascii="Times New Roman" w:hAnsi="Times New Roman" w:cs="Times New Roman"/>
          <w:spacing w:val="1"/>
        </w:rPr>
        <w:t xml:space="preserve"> </w:t>
      </w:r>
      <w:r w:rsidR="00F9305B" w:rsidRPr="00BA4A88">
        <w:rPr>
          <w:rFonts w:ascii="Times New Roman" w:hAnsi="Times New Roman" w:cs="Times New Roman"/>
        </w:rPr>
        <w:t>14.6</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3"/>
        </w:rPr>
        <w:t xml:space="preserve"> </w:t>
      </w:r>
      <w:r w:rsidRPr="00BA4A88">
        <w:rPr>
          <w:rFonts w:ascii="Times New Roman" w:hAnsi="Times New Roman" w:cs="Times New Roman"/>
        </w:rPr>
        <w:t>de</w:t>
      </w:r>
      <w:r w:rsidRPr="00BA4A88">
        <w:rPr>
          <w:rFonts w:ascii="Times New Roman" w:hAnsi="Times New Roman" w:cs="Times New Roman"/>
          <w:spacing w:val="-2"/>
        </w:rPr>
        <w:t xml:space="preserve"> </w:t>
      </w:r>
      <w:r w:rsidRPr="00BA4A88">
        <w:rPr>
          <w:rFonts w:ascii="Times New Roman" w:hAnsi="Times New Roman" w:cs="Times New Roman"/>
        </w:rPr>
        <w:t>forma virtual un</w:t>
      </w:r>
      <w:r w:rsidRPr="00BA4A88">
        <w:rPr>
          <w:rFonts w:ascii="Times New Roman" w:hAnsi="Times New Roman" w:cs="Times New Roman"/>
          <w:spacing w:val="-1"/>
        </w:rPr>
        <w:t xml:space="preserve"> </w:t>
      </w:r>
      <w:r w:rsidR="00F9305B" w:rsidRPr="00BA4A88">
        <w:rPr>
          <w:rFonts w:ascii="Times New Roman" w:hAnsi="Times New Roman" w:cs="Times New Roman"/>
        </w:rPr>
        <w:t>37.7</w:t>
      </w:r>
      <w:r w:rsidRPr="00BA4A88">
        <w:rPr>
          <w:rFonts w:ascii="Times New Roman" w:hAnsi="Times New Roman" w:cs="Times New Roman"/>
        </w:rPr>
        <w:t>%</w:t>
      </w:r>
      <w:r w:rsidRPr="00BA4A88">
        <w:rPr>
          <w:rFonts w:ascii="Times New Roman" w:hAnsi="Times New Roman" w:cs="Times New Roman"/>
          <w:spacing w:val="5"/>
        </w:rPr>
        <w:t>.</w:t>
      </w:r>
    </w:p>
    <w:p w14:paraId="2B7254A5" w14:textId="77777777" w:rsidR="005300F3" w:rsidRDefault="005300F3" w:rsidP="00787C46">
      <w:pPr>
        <w:spacing w:line="265" w:lineRule="exact"/>
        <w:jc w:val="both"/>
        <w:rPr>
          <w:rFonts w:ascii="Times New Roman" w:hAnsi="Times New Roman" w:cs="Times New Roman"/>
          <w:sz w:val="24"/>
          <w:szCs w:val="24"/>
        </w:rPr>
      </w:pPr>
    </w:p>
    <w:p w14:paraId="760993C2" w14:textId="047306AE" w:rsidR="00B47C7E" w:rsidRPr="00BA4A88" w:rsidRDefault="00B47C7E" w:rsidP="00986989">
      <w:pPr>
        <w:spacing w:line="265" w:lineRule="exact"/>
        <w:jc w:val="center"/>
        <w:rPr>
          <w:rFonts w:ascii="Times New Roman" w:hAnsi="Times New Roman" w:cs="Times New Roman"/>
          <w:sz w:val="24"/>
          <w:szCs w:val="24"/>
        </w:rPr>
      </w:pPr>
      <w:r w:rsidRPr="00986989">
        <w:rPr>
          <w:rFonts w:ascii="Times New Roman" w:hAnsi="Times New Roman" w:cs="Times New Roman"/>
          <w:b/>
          <w:bCs/>
          <w:sz w:val="24"/>
          <w:szCs w:val="24"/>
        </w:rPr>
        <w:t>Tabla</w:t>
      </w:r>
      <w:r w:rsidRPr="00986989">
        <w:rPr>
          <w:rFonts w:ascii="Times New Roman" w:hAnsi="Times New Roman" w:cs="Times New Roman"/>
          <w:b/>
          <w:bCs/>
          <w:spacing w:val="-1"/>
          <w:sz w:val="24"/>
          <w:szCs w:val="24"/>
        </w:rPr>
        <w:t xml:space="preserve"> </w:t>
      </w:r>
      <w:r w:rsidRPr="00986989">
        <w:rPr>
          <w:rFonts w:ascii="Times New Roman" w:hAnsi="Times New Roman" w:cs="Times New Roman"/>
          <w:b/>
          <w:bCs/>
          <w:sz w:val="24"/>
          <w:szCs w:val="24"/>
        </w:rPr>
        <w:t>8</w:t>
      </w:r>
      <w:r w:rsidRPr="00986989">
        <w:rPr>
          <w:rFonts w:ascii="Times New Roman" w:hAnsi="Times New Roman" w:cs="Times New Roman"/>
          <w:b/>
          <w:bCs/>
          <w:spacing w:val="1"/>
          <w:sz w:val="24"/>
          <w:szCs w:val="24"/>
        </w:rPr>
        <w:t>.</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Capacidad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obtener</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un</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buen</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expediente</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académico.</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1848"/>
        <w:gridCol w:w="1356"/>
        <w:gridCol w:w="1478"/>
        <w:gridCol w:w="1848"/>
        <w:gridCol w:w="12"/>
      </w:tblGrid>
      <w:tr w:rsidR="00502909" w:rsidRPr="00986989" w14:paraId="093A14CE" w14:textId="77777777" w:rsidTr="00986989">
        <w:trPr>
          <w:trHeight w:val="537"/>
          <w:jc w:val="center"/>
        </w:trPr>
        <w:tc>
          <w:tcPr>
            <w:tcW w:w="8726" w:type="dxa"/>
            <w:gridSpan w:val="6"/>
            <w:shd w:val="clear" w:color="auto" w:fill="auto"/>
          </w:tcPr>
          <w:p w14:paraId="0066F7B9" w14:textId="77777777" w:rsidR="00502909" w:rsidRPr="00986989" w:rsidRDefault="00502909" w:rsidP="00787C46">
            <w:pPr>
              <w:pStyle w:val="TableParagraph"/>
              <w:spacing w:line="292" w:lineRule="exact"/>
              <w:ind w:right="436"/>
              <w:jc w:val="left"/>
              <w:rPr>
                <w:rFonts w:ascii="Times New Roman" w:hAnsi="Times New Roman" w:cs="Times New Roman"/>
                <w:bCs/>
                <w:sz w:val="24"/>
                <w:szCs w:val="24"/>
              </w:rPr>
            </w:pPr>
            <w:r w:rsidRPr="00986989">
              <w:rPr>
                <w:rFonts w:ascii="Times New Roman" w:hAnsi="Times New Roman" w:cs="Times New Roman"/>
                <w:bCs/>
                <w:sz w:val="24"/>
                <w:szCs w:val="24"/>
              </w:rPr>
              <w:t>Si</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me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lo</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propongo,</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creo</w:t>
            </w:r>
            <w:r w:rsidRPr="00986989">
              <w:rPr>
                <w:rFonts w:ascii="Times New Roman" w:hAnsi="Times New Roman" w:cs="Times New Roman"/>
                <w:bCs/>
                <w:spacing w:val="-6"/>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tengo</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la</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suficiente</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capacidad</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para</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obtener</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un buen</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expediente</w:t>
            </w:r>
            <w:r w:rsidR="00F5348E" w:rsidRPr="00986989">
              <w:rPr>
                <w:rFonts w:ascii="Times New Roman" w:hAnsi="Times New Roman" w:cs="Times New Roman"/>
                <w:bCs/>
                <w:sz w:val="24"/>
                <w:szCs w:val="24"/>
              </w:rPr>
              <w:t xml:space="preserve"> </w:t>
            </w:r>
            <w:r w:rsidRPr="00986989">
              <w:rPr>
                <w:rFonts w:ascii="Times New Roman" w:hAnsi="Times New Roman" w:cs="Times New Roman"/>
                <w:bCs/>
                <w:sz w:val="24"/>
                <w:szCs w:val="24"/>
              </w:rPr>
              <w:t>académico</w:t>
            </w:r>
          </w:p>
        </w:tc>
      </w:tr>
      <w:tr w:rsidR="00F9305B" w:rsidRPr="00986989" w14:paraId="49DD8633" w14:textId="77777777" w:rsidTr="00986989">
        <w:trPr>
          <w:gridAfter w:val="1"/>
          <w:wAfter w:w="12" w:type="dxa"/>
          <w:trHeight w:val="269"/>
          <w:jc w:val="center"/>
        </w:trPr>
        <w:tc>
          <w:tcPr>
            <w:tcW w:w="2184" w:type="dxa"/>
            <w:shd w:val="clear" w:color="auto" w:fill="auto"/>
          </w:tcPr>
          <w:p w14:paraId="143CD6D7" w14:textId="77777777" w:rsidR="00F9305B" w:rsidRPr="00986989" w:rsidRDefault="00F9305B" w:rsidP="00787C46">
            <w:pPr>
              <w:pStyle w:val="TableParagraph"/>
              <w:spacing w:line="240" w:lineRule="auto"/>
              <w:jc w:val="left"/>
              <w:rPr>
                <w:rFonts w:ascii="Times New Roman" w:hAnsi="Times New Roman" w:cs="Times New Roman"/>
                <w:bCs/>
                <w:sz w:val="24"/>
                <w:szCs w:val="24"/>
              </w:rPr>
            </w:pPr>
          </w:p>
        </w:tc>
        <w:tc>
          <w:tcPr>
            <w:tcW w:w="1848" w:type="dxa"/>
            <w:shd w:val="clear" w:color="auto" w:fill="auto"/>
          </w:tcPr>
          <w:p w14:paraId="7D0ABA34" w14:textId="77777777" w:rsidR="00F9305B" w:rsidRPr="00986989" w:rsidRDefault="00F9305B" w:rsidP="00787C46">
            <w:pPr>
              <w:pStyle w:val="TableParagraph"/>
              <w:spacing w:line="273" w:lineRule="exact"/>
              <w:ind w:right="41"/>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356" w:type="dxa"/>
            <w:shd w:val="clear" w:color="auto" w:fill="auto"/>
          </w:tcPr>
          <w:p w14:paraId="1F96521E" w14:textId="77777777" w:rsidR="00F9305B" w:rsidRPr="00986989" w:rsidRDefault="00F930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478" w:type="dxa"/>
            <w:shd w:val="clear" w:color="auto" w:fill="auto"/>
          </w:tcPr>
          <w:p w14:paraId="64D91673" w14:textId="77777777" w:rsidR="00F9305B" w:rsidRPr="00986989" w:rsidRDefault="00F9305B"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848" w:type="dxa"/>
            <w:shd w:val="clear" w:color="auto" w:fill="auto"/>
          </w:tcPr>
          <w:p w14:paraId="773F138A" w14:textId="77777777" w:rsidR="00F9305B" w:rsidRPr="00986989" w:rsidRDefault="00F9305B" w:rsidP="00787C46">
            <w:pPr>
              <w:pStyle w:val="TableParagraph"/>
              <w:spacing w:line="273" w:lineRule="exact"/>
              <w:ind w:right="36"/>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F9305B" w:rsidRPr="00986989" w14:paraId="36F399A6" w14:textId="77777777" w:rsidTr="00986989">
        <w:trPr>
          <w:gridAfter w:val="1"/>
          <w:wAfter w:w="12" w:type="dxa"/>
          <w:trHeight w:val="267"/>
          <w:jc w:val="center"/>
        </w:trPr>
        <w:tc>
          <w:tcPr>
            <w:tcW w:w="2184" w:type="dxa"/>
            <w:shd w:val="clear" w:color="auto" w:fill="auto"/>
          </w:tcPr>
          <w:p w14:paraId="5272301D"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848" w:type="dxa"/>
            <w:shd w:val="clear" w:color="auto" w:fill="auto"/>
          </w:tcPr>
          <w:p w14:paraId="01AC9D5C" w14:textId="77777777" w:rsidR="00F9305B" w:rsidRPr="00986989" w:rsidRDefault="00F9305B"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62</w:t>
            </w:r>
          </w:p>
        </w:tc>
        <w:tc>
          <w:tcPr>
            <w:tcW w:w="1356" w:type="dxa"/>
            <w:shd w:val="clear" w:color="auto" w:fill="auto"/>
          </w:tcPr>
          <w:p w14:paraId="561D7736"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47.7</w:t>
            </w:r>
          </w:p>
        </w:tc>
        <w:tc>
          <w:tcPr>
            <w:tcW w:w="1478" w:type="dxa"/>
            <w:shd w:val="clear" w:color="auto" w:fill="auto"/>
          </w:tcPr>
          <w:p w14:paraId="43733394"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36</w:t>
            </w:r>
          </w:p>
        </w:tc>
        <w:tc>
          <w:tcPr>
            <w:tcW w:w="1848" w:type="dxa"/>
            <w:shd w:val="clear" w:color="auto" w:fill="auto"/>
          </w:tcPr>
          <w:p w14:paraId="358E80E5" w14:textId="77777777" w:rsidR="00F9305B" w:rsidRPr="00986989" w:rsidRDefault="00F9305B" w:rsidP="00787C46">
            <w:pPr>
              <w:pStyle w:val="TableParagraph"/>
              <w:ind w:right="36"/>
              <w:rPr>
                <w:rFonts w:ascii="Times New Roman" w:hAnsi="Times New Roman" w:cs="Times New Roman"/>
                <w:bCs/>
                <w:sz w:val="24"/>
                <w:szCs w:val="24"/>
              </w:rPr>
            </w:pPr>
            <w:r w:rsidRPr="00986989">
              <w:rPr>
                <w:rFonts w:ascii="Times New Roman" w:hAnsi="Times New Roman" w:cs="Times New Roman"/>
                <w:bCs/>
                <w:sz w:val="24"/>
                <w:szCs w:val="24"/>
              </w:rPr>
              <w:t>27.7</w:t>
            </w:r>
          </w:p>
        </w:tc>
      </w:tr>
      <w:tr w:rsidR="00F9305B" w:rsidRPr="00986989" w14:paraId="34EF1832" w14:textId="77777777" w:rsidTr="00986989">
        <w:trPr>
          <w:gridAfter w:val="1"/>
          <w:wAfter w:w="12" w:type="dxa"/>
          <w:trHeight w:val="267"/>
          <w:jc w:val="center"/>
        </w:trPr>
        <w:tc>
          <w:tcPr>
            <w:tcW w:w="2184" w:type="dxa"/>
            <w:shd w:val="clear" w:color="auto" w:fill="auto"/>
          </w:tcPr>
          <w:p w14:paraId="3A5A4195"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veces</w:t>
            </w:r>
          </w:p>
        </w:tc>
        <w:tc>
          <w:tcPr>
            <w:tcW w:w="1848" w:type="dxa"/>
            <w:shd w:val="clear" w:color="auto" w:fill="auto"/>
          </w:tcPr>
          <w:p w14:paraId="3392C786" w14:textId="77777777" w:rsidR="00F9305B" w:rsidRPr="00986989" w:rsidRDefault="00F9305B"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49</w:t>
            </w:r>
          </w:p>
        </w:tc>
        <w:tc>
          <w:tcPr>
            <w:tcW w:w="1356" w:type="dxa"/>
            <w:shd w:val="clear" w:color="auto" w:fill="auto"/>
          </w:tcPr>
          <w:p w14:paraId="20FD23B8"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37.7</w:t>
            </w:r>
          </w:p>
        </w:tc>
        <w:tc>
          <w:tcPr>
            <w:tcW w:w="1478" w:type="dxa"/>
            <w:shd w:val="clear" w:color="auto" w:fill="auto"/>
          </w:tcPr>
          <w:p w14:paraId="2A4FFAA0"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42</w:t>
            </w:r>
          </w:p>
        </w:tc>
        <w:tc>
          <w:tcPr>
            <w:tcW w:w="1848" w:type="dxa"/>
            <w:shd w:val="clear" w:color="auto" w:fill="auto"/>
          </w:tcPr>
          <w:p w14:paraId="594E891E" w14:textId="77777777" w:rsidR="00F9305B" w:rsidRPr="00986989" w:rsidRDefault="00F9305B" w:rsidP="00787C46">
            <w:pPr>
              <w:pStyle w:val="TableParagraph"/>
              <w:ind w:right="36"/>
              <w:rPr>
                <w:rFonts w:ascii="Times New Roman" w:hAnsi="Times New Roman" w:cs="Times New Roman"/>
                <w:bCs/>
                <w:sz w:val="24"/>
                <w:szCs w:val="24"/>
              </w:rPr>
            </w:pPr>
            <w:r w:rsidRPr="00986989">
              <w:rPr>
                <w:rFonts w:ascii="Times New Roman" w:hAnsi="Times New Roman" w:cs="Times New Roman"/>
                <w:bCs/>
                <w:sz w:val="24"/>
                <w:szCs w:val="24"/>
              </w:rPr>
              <w:t>32.3</w:t>
            </w:r>
          </w:p>
        </w:tc>
      </w:tr>
      <w:tr w:rsidR="00F9305B" w:rsidRPr="00986989" w14:paraId="7714C833" w14:textId="77777777" w:rsidTr="00986989">
        <w:trPr>
          <w:gridAfter w:val="1"/>
          <w:wAfter w:w="12" w:type="dxa"/>
          <w:trHeight w:val="267"/>
          <w:jc w:val="center"/>
        </w:trPr>
        <w:tc>
          <w:tcPr>
            <w:tcW w:w="2184" w:type="dxa"/>
            <w:shd w:val="clear" w:color="auto" w:fill="auto"/>
          </w:tcPr>
          <w:p w14:paraId="537FF6E7"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848" w:type="dxa"/>
            <w:shd w:val="clear" w:color="auto" w:fill="auto"/>
          </w:tcPr>
          <w:p w14:paraId="6F2FD35B" w14:textId="77777777" w:rsidR="00F9305B" w:rsidRPr="00986989" w:rsidRDefault="00F9305B"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19</w:t>
            </w:r>
          </w:p>
        </w:tc>
        <w:tc>
          <w:tcPr>
            <w:tcW w:w="1356" w:type="dxa"/>
            <w:shd w:val="clear" w:color="auto" w:fill="auto"/>
          </w:tcPr>
          <w:p w14:paraId="18CC494A"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14.6</w:t>
            </w:r>
          </w:p>
        </w:tc>
        <w:tc>
          <w:tcPr>
            <w:tcW w:w="1478" w:type="dxa"/>
            <w:shd w:val="clear" w:color="auto" w:fill="auto"/>
          </w:tcPr>
          <w:p w14:paraId="70245FD7"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49</w:t>
            </w:r>
          </w:p>
        </w:tc>
        <w:tc>
          <w:tcPr>
            <w:tcW w:w="1848" w:type="dxa"/>
            <w:shd w:val="clear" w:color="auto" w:fill="auto"/>
          </w:tcPr>
          <w:p w14:paraId="3E7DB1A4" w14:textId="77777777" w:rsidR="00F9305B" w:rsidRPr="00986989" w:rsidRDefault="00F9305B" w:rsidP="00787C46">
            <w:pPr>
              <w:pStyle w:val="TableParagraph"/>
              <w:ind w:right="36"/>
              <w:rPr>
                <w:rFonts w:ascii="Times New Roman" w:hAnsi="Times New Roman" w:cs="Times New Roman"/>
                <w:bCs/>
                <w:sz w:val="24"/>
                <w:szCs w:val="24"/>
              </w:rPr>
            </w:pPr>
            <w:r w:rsidRPr="00986989">
              <w:rPr>
                <w:rFonts w:ascii="Times New Roman" w:hAnsi="Times New Roman" w:cs="Times New Roman"/>
                <w:bCs/>
                <w:sz w:val="24"/>
                <w:szCs w:val="24"/>
              </w:rPr>
              <w:t>37.7</w:t>
            </w:r>
          </w:p>
        </w:tc>
      </w:tr>
      <w:tr w:rsidR="00F9305B" w:rsidRPr="00986989" w14:paraId="495F480E" w14:textId="77777777" w:rsidTr="00986989">
        <w:trPr>
          <w:gridAfter w:val="1"/>
          <w:wAfter w:w="12" w:type="dxa"/>
          <w:trHeight w:val="270"/>
          <w:jc w:val="center"/>
        </w:trPr>
        <w:tc>
          <w:tcPr>
            <w:tcW w:w="2184" w:type="dxa"/>
            <w:shd w:val="clear" w:color="auto" w:fill="auto"/>
          </w:tcPr>
          <w:p w14:paraId="735154BF" w14:textId="77777777" w:rsidR="00F9305B" w:rsidRPr="00986989" w:rsidRDefault="00F9305B" w:rsidP="00787C46">
            <w:pPr>
              <w:pStyle w:val="TableParagraph"/>
              <w:spacing w:line="275" w:lineRule="exact"/>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848" w:type="dxa"/>
            <w:shd w:val="clear" w:color="auto" w:fill="auto"/>
          </w:tcPr>
          <w:p w14:paraId="122D05EC" w14:textId="77777777" w:rsidR="00F9305B" w:rsidRPr="00986989" w:rsidRDefault="00F9305B" w:rsidP="00787C46">
            <w:pPr>
              <w:pStyle w:val="TableParagraph"/>
              <w:spacing w:line="275" w:lineRule="exact"/>
              <w:rPr>
                <w:rFonts w:ascii="Times New Roman" w:hAnsi="Times New Roman" w:cs="Times New Roman"/>
                <w:bCs/>
                <w:sz w:val="24"/>
                <w:szCs w:val="24"/>
              </w:rPr>
            </w:pPr>
            <w:r w:rsidRPr="00986989">
              <w:rPr>
                <w:rFonts w:ascii="Times New Roman" w:hAnsi="Times New Roman" w:cs="Times New Roman"/>
                <w:bCs/>
                <w:sz w:val="24"/>
                <w:szCs w:val="24"/>
              </w:rPr>
              <w:t>0</w:t>
            </w:r>
          </w:p>
        </w:tc>
        <w:tc>
          <w:tcPr>
            <w:tcW w:w="1356" w:type="dxa"/>
            <w:shd w:val="clear" w:color="auto" w:fill="auto"/>
          </w:tcPr>
          <w:p w14:paraId="6448DCD0" w14:textId="77777777" w:rsidR="00F9305B" w:rsidRPr="00986989" w:rsidRDefault="00F9305B" w:rsidP="00787C46">
            <w:pPr>
              <w:pStyle w:val="TableParagraph"/>
              <w:spacing w:line="275" w:lineRule="exact"/>
              <w:rPr>
                <w:rFonts w:ascii="Times New Roman" w:hAnsi="Times New Roman" w:cs="Times New Roman"/>
                <w:bCs/>
                <w:sz w:val="24"/>
                <w:szCs w:val="24"/>
              </w:rPr>
            </w:pPr>
            <w:r w:rsidRPr="00986989">
              <w:rPr>
                <w:rFonts w:ascii="Times New Roman" w:hAnsi="Times New Roman" w:cs="Times New Roman"/>
                <w:bCs/>
                <w:sz w:val="24"/>
                <w:szCs w:val="24"/>
              </w:rPr>
              <w:t>0</w:t>
            </w:r>
          </w:p>
        </w:tc>
        <w:tc>
          <w:tcPr>
            <w:tcW w:w="1478" w:type="dxa"/>
            <w:shd w:val="clear" w:color="auto" w:fill="auto"/>
          </w:tcPr>
          <w:p w14:paraId="5A4C0C99" w14:textId="77777777" w:rsidR="00F9305B" w:rsidRPr="00986989" w:rsidRDefault="00F9305B" w:rsidP="00787C46">
            <w:pPr>
              <w:pStyle w:val="TableParagraph"/>
              <w:spacing w:line="275" w:lineRule="exact"/>
              <w:rPr>
                <w:rFonts w:ascii="Times New Roman" w:hAnsi="Times New Roman" w:cs="Times New Roman"/>
                <w:bCs/>
                <w:sz w:val="24"/>
                <w:szCs w:val="24"/>
              </w:rPr>
            </w:pPr>
            <w:r w:rsidRPr="00986989">
              <w:rPr>
                <w:rFonts w:ascii="Times New Roman" w:hAnsi="Times New Roman" w:cs="Times New Roman"/>
                <w:bCs/>
                <w:sz w:val="24"/>
                <w:szCs w:val="24"/>
              </w:rPr>
              <w:t>3</w:t>
            </w:r>
          </w:p>
        </w:tc>
        <w:tc>
          <w:tcPr>
            <w:tcW w:w="1848" w:type="dxa"/>
            <w:shd w:val="clear" w:color="auto" w:fill="auto"/>
          </w:tcPr>
          <w:p w14:paraId="328C3F25" w14:textId="77777777" w:rsidR="00F9305B" w:rsidRPr="00986989" w:rsidRDefault="00F9305B" w:rsidP="00787C46">
            <w:pPr>
              <w:pStyle w:val="TableParagraph"/>
              <w:spacing w:line="275" w:lineRule="exact"/>
              <w:ind w:right="38"/>
              <w:rPr>
                <w:rFonts w:ascii="Times New Roman" w:hAnsi="Times New Roman" w:cs="Times New Roman"/>
                <w:bCs/>
                <w:sz w:val="24"/>
                <w:szCs w:val="24"/>
              </w:rPr>
            </w:pPr>
            <w:r w:rsidRPr="00986989">
              <w:rPr>
                <w:rFonts w:ascii="Times New Roman" w:hAnsi="Times New Roman" w:cs="Times New Roman"/>
                <w:bCs/>
                <w:sz w:val="24"/>
                <w:szCs w:val="24"/>
              </w:rPr>
              <w:t>2.3</w:t>
            </w:r>
          </w:p>
        </w:tc>
      </w:tr>
      <w:tr w:rsidR="00F9305B" w:rsidRPr="00986989" w14:paraId="3D0556D0" w14:textId="77777777" w:rsidTr="00986989">
        <w:trPr>
          <w:gridAfter w:val="1"/>
          <w:wAfter w:w="12" w:type="dxa"/>
          <w:trHeight w:val="267"/>
          <w:jc w:val="center"/>
        </w:trPr>
        <w:tc>
          <w:tcPr>
            <w:tcW w:w="2184" w:type="dxa"/>
            <w:shd w:val="clear" w:color="auto" w:fill="auto"/>
          </w:tcPr>
          <w:p w14:paraId="675C2437"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848" w:type="dxa"/>
            <w:shd w:val="clear" w:color="auto" w:fill="auto"/>
          </w:tcPr>
          <w:p w14:paraId="54E637BB" w14:textId="77777777" w:rsidR="00F9305B" w:rsidRPr="00986989" w:rsidRDefault="00F9305B"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356" w:type="dxa"/>
            <w:shd w:val="clear" w:color="auto" w:fill="auto"/>
          </w:tcPr>
          <w:p w14:paraId="1EF4F467"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478" w:type="dxa"/>
            <w:shd w:val="clear" w:color="auto" w:fill="auto"/>
          </w:tcPr>
          <w:p w14:paraId="3650C35F"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848" w:type="dxa"/>
            <w:shd w:val="clear" w:color="auto" w:fill="auto"/>
          </w:tcPr>
          <w:p w14:paraId="5363F6F1" w14:textId="77777777" w:rsidR="00F9305B" w:rsidRPr="00986989" w:rsidRDefault="00F9305B" w:rsidP="00787C46">
            <w:pPr>
              <w:pStyle w:val="TableParagraph"/>
              <w:ind w:right="37"/>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37EAB267"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537A3D59" w14:textId="5D81E3AF" w:rsidR="00502909" w:rsidRDefault="00611AE7" w:rsidP="00787C46">
      <w:pPr>
        <w:pStyle w:val="Textoindependiente"/>
        <w:tabs>
          <w:tab w:val="left" w:pos="7513"/>
        </w:tabs>
        <w:spacing w:line="360" w:lineRule="auto"/>
        <w:ind w:right="49"/>
        <w:jc w:val="both"/>
        <w:rPr>
          <w:rFonts w:ascii="Times New Roman" w:hAnsi="Times New Roman" w:cs="Times New Roman"/>
        </w:rPr>
      </w:pPr>
      <w:r w:rsidRPr="00BA4A88">
        <w:rPr>
          <w:rFonts w:ascii="Times New Roman" w:hAnsi="Times New Roman" w:cs="Times New Roman"/>
        </w:rPr>
        <w:t>En la escala</w:t>
      </w:r>
      <w:r w:rsidR="00015317" w:rsidRPr="00BA4A88">
        <w:rPr>
          <w:rFonts w:ascii="Times New Roman" w:hAnsi="Times New Roman" w:cs="Times New Roman"/>
        </w:rPr>
        <w:t xml:space="preserve"> f</w:t>
      </w:r>
      <w:r w:rsidR="00502909" w:rsidRPr="00BA4A88">
        <w:rPr>
          <w:rFonts w:ascii="Times New Roman" w:hAnsi="Times New Roman" w:cs="Times New Roman"/>
        </w:rPr>
        <w:t>acilidad para pasar los cursos y con</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buenas notas</w:t>
      </w:r>
      <w:r w:rsidRPr="00BA4A88">
        <w:rPr>
          <w:rFonts w:ascii="Times New Roman" w:hAnsi="Times New Roman" w:cs="Times New Roman"/>
        </w:rPr>
        <w:t xml:space="preserve"> (tabla 9)</w:t>
      </w:r>
      <w:r w:rsidR="00502909" w:rsidRPr="00BA4A88">
        <w:rPr>
          <w:rFonts w:ascii="Times New Roman" w:hAnsi="Times New Roman" w:cs="Times New Roman"/>
        </w:rPr>
        <w:t xml:space="preserve">, se refleja que los estudiantes </w:t>
      </w:r>
      <w:r w:rsidRPr="00BA4A88">
        <w:rPr>
          <w:rFonts w:ascii="Times New Roman" w:hAnsi="Times New Roman" w:cs="Times New Roman"/>
        </w:rPr>
        <w:t xml:space="preserve">cuentan </w:t>
      </w:r>
      <w:r w:rsidR="00502909" w:rsidRPr="00BA4A88">
        <w:rPr>
          <w:rFonts w:ascii="Times New Roman" w:hAnsi="Times New Roman" w:cs="Times New Roman"/>
        </w:rPr>
        <w:t xml:space="preserve">con una </w:t>
      </w:r>
      <w:r w:rsidRPr="00BA4A88">
        <w:rPr>
          <w:rFonts w:ascii="Times New Roman" w:hAnsi="Times New Roman" w:cs="Times New Roman"/>
        </w:rPr>
        <w:t>seguridad en ellos mismos, ya que el parámetro siempre nos refleja un 30</w:t>
      </w:r>
      <w:r w:rsidR="00502909" w:rsidRPr="00BA4A88">
        <w:rPr>
          <w:rFonts w:ascii="Times New Roman" w:hAnsi="Times New Roman" w:cs="Times New Roman"/>
        </w:rPr>
        <w:t xml:space="preserve"> % de manera presencial y</w:t>
      </w:r>
      <w:r w:rsidR="00502909" w:rsidRPr="00BA4A88">
        <w:rPr>
          <w:rFonts w:ascii="Times New Roman" w:hAnsi="Times New Roman" w:cs="Times New Roman"/>
          <w:spacing w:val="1"/>
        </w:rPr>
        <w:t xml:space="preserve"> </w:t>
      </w:r>
      <w:r w:rsidR="00502909" w:rsidRPr="00BA4A88">
        <w:rPr>
          <w:rFonts w:ascii="Times New Roman" w:hAnsi="Times New Roman" w:cs="Times New Roman"/>
        </w:rPr>
        <w:t>virtual</w:t>
      </w:r>
      <w:r w:rsidR="00502909" w:rsidRPr="00BA4A88">
        <w:rPr>
          <w:rFonts w:ascii="Times New Roman" w:hAnsi="Times New Roman" w:cs="Times New Roman"/>
          <w:spacing w:val="42"/>
        </w:rPr>
        <w:t xml:space="preserve"> </w:t>
      </w:r>
      <w:r w:rsidR="00502909" w:rsidRPr="00BA4A88">
        <w:rPr>
          <w:rFonts w:ascii="Times New Roman" w:hAnsi="Times New Roman" w:cs="Times New Roman"/>
        </w:rPr>
        <w:t>un</w:t>
      </w:r>
      <w:r w:rsidR="00502909" w:rsidRPr="00BA4A88">
        <w:rPr>
          <w:rFonts w:ascii="Times New Roman" w:hAnsi="Times New Roman" w:cs="Times New Roman"/>
          <w:spacing w:val="44"/>
        </w:rPr>
        <w:t xml:space="preserve"> </w:t>
      </w:r>
      <w:r w:rsidR="00502909" w:rsidRPr="00BA4A88">
        <w:rPr>
          <w:rFonts w:ascii="Times New Roman" w:hAnsi="Times New Roman" w:cs="Times New Roman"/>
        </w:rPr>
        <w:t>11.</w:t>
      </w:r>
      <w:r w:rsidRPr="00BA4A88">
        <w:rPr>
          <w:rFonts w:ascii="Times New Roman" w:hAnsi="Times New Roman" w:cs="Times New Roman"/>
        </w:rPr>
        <w:t>5</w:t>
      </w:r>
      <w:r w:rsidR="00502909" w:rsidRPr="00BA4A88">
        <w:rPr>
          <w:rFonts w:ascii="Times New Roman" w:hAnsi="Times New Roman" w:cs="Times New Roman"/>
          <w:spacing w:val="43"/>
        </w:rPr>
        <w:t xml:space="preserve"> </w:t>
      </w:r>
      <w:r w:rsidR="00502909" w:rsidRPr="00BA4A88">
        <w:rPr>
          <w:rFonts w:ascii="Times New Roman" w:hAnsi="Times New Roman" w:cs="Times New Roman"/>
        </w:rPr>
        <w:t>%.</w:t>
      </w:r>
      <w:r w:rsidR="00502909" w:rsidRPr="00BA4A88">
        <w:rPr>
          <w:rFonts w:ascii="Times New Roman" w:hAnsi="Times New Roman" w:cs="Times New Roman"/>
          <w:spacing w:val="42"/>
        </w:rPr>
        <w:t xml:space="preserve"> </w:t>
      </w:r>
      <w:r w:rsidR="00502909" w:rsidRPr="00BA4A88">
        <w:rPr>
          <w:rFonts w:ascii="Times New Roman" w:hAnsi="Times New Roman" w:cs="Times New Roman"/>
        </w:rPr>
        <w:t>Añadiendo</w:t>
      </w:r>
      <w:r w:rsidR="00502909" w:rsidRPr="00BA4A88">
        <w:rPr>
          <w:rFonts w:ascii="Times New Roman" w:hAnsi="Times New Roman" w:cs="Times New Roman"/>
          <w:spacing w:val="43"/>
        </w:rPr>
        <w:t xml:space="preserve"> </w:t>
      </w:r>
      <w:r w:rsidR="00502909" w:rsidRPr="00BA4A88">
        <w:rPr>
          <w:rFonts w:ascii="Times New Roman" w:hAnsi="Times New Roman" w:cs="Times New Roman"/>
        </w:rPr>
        <w:t>en</w:t>
      </w:r>
      <w:r w:rsidR="00502909" w:rsidRPr="00BA4A88">
        <w:rPr>
          <w:rFonts w:ascii="Times New Roman" w:hAnsi="Times New Roman" w:cs="Times New Roman"/>
          <w:spacing w:val="44"/>
        </w:rPr>
        <w:t xml:space="preserve"> </w:t>
      </w:r>
      <w:r w:rsidRPr="00BA4A88">
        <w:rPr>
          <w:rFonts w:ascii="Times New Roman" w:hAnsi="Times New Roman" w:cs="Times New Roman"/>
        </w:rPr>
        <w:t>el parámetro</w:t>
      </w:r>
      <w:r w:rsidR="00502909" w:rsidRPr="00BA4A88">
        <w:rPr>
          <w:rFonts w:ascii="Times New Roman" w:hAnsi="Times New Roman" w:cs="Times New Roman"/>
          <w:spacing w:val="44"/>
        </w:rPr>
        <w:t xml:space="preserve"> </w:t>
      </w:r>
      <w:r w:rsidR="00502909" w:rsidRPr="00BA4A88">
        <w:rPr>
          <w:rFonts w:ascii="Times New Roman" w:hAnsi="Times New Roman" w:cs="Times New Roman"/>
        </w:rPr>
        <w:t>bastantes</w:t>
      </w:r>
      <w:r w:rsidR="00502909" w:rsidRPr="00BA4A88">
        <w:rPr>
          <w:rFonts w:ascii="Times New Roman" w:hAnsi="Times New Roman" w:cs="Times New Roman"/>
          <w:spacing w:val="43"/>
        </w:rPr>
        <w:t xml:space="preserve"> </w:t>
      </w:r>
      <w:r w:rsidR="00502909" w:rsidRPr="00BA4A88">
        <w:rPr>
          <w:rFonts w:ascii="Times New Roman" w:hAnsi="Times New Roman" w:cs="Times New Roman"/>
        </w:rPr>
        <w:t>veces</w:t>
      </w:r>
      <w:r w:rsidR="00502909" w:rsidRPr="00BA4A88">
        <w:rPr>
          <w:rFonts w:ascii="Times New Roman" w:hAnsi="Times New Roman" w:cs="Times New Roman"/>
          <w:spacing w:val="41"/>
        </w:rPr>
        <w:t xml:space="preserve"> </w:t>
      </w:r>
      <w:r w:rsidR="00502909" w:rsidRPr="00BA4A88">
        <w:rPr>
          <w:rFonts w:ascii="Times New Roman" w:hAnsi="Times New Roman" w:cs="Times New Roman"/>
        </w:rPr>
        <w:t>se</w:t>
      </w:r>
      <w:r w:rsidR="00502909" w:rsidRPr="00BA4A88">
        <w:rPr>
          <w:rFonts w:ascii="Times New Roman" w:hAnsi="Times New Roman" w:cs="Times New Roman"/>
          <w:spacing w:val="43"/>
        </w:rPr>
        <w:t xml:space="preserve"> </w:t>
      </w:r>
      <w:r w:rsidR="00502909" w:rsidRPr="00BA4A88">
        <w:rPr>
          <w:rFonts w:ascii="Times New Roman" w:hAnsi="Times New Roman" w:cs="Times New Roman"/>
        </w:rPr>
        <w:t>consiguió</w:t>
      </w:r>
      <w:r w:rsidR="00502909" w:rsidRPr="00BA4A88">
        <w:rPr>
          <w:rFonts w:ascii="Times New Roman" w:hAnsi="Times New Roman" w:cs="Times New Roman"/>
          <w:spacing w:val="44"/>
        </w:rPr>
        <w:t xml:space="preserve"> </w:t>
      </w:r>
      <w:r w:rsidRPr="00BA4A88">
        <w:rPr>
          <w:rFonts w:ascii="Times New Roman" w:hAnsi="Times New Roman" w:cs="Times New Roman"/>
        </w:rPr>
        <w:t>el 43.8</w:t>
      </w:r>
      <w:r w:rsidR="00502909" w:rsidRPr="00BA4A88">
        <w:rPr>
          <w:rFonts w:ascii="Times New Roman" w:hAnsi="Times New Roman" w:cs="Times New Roman"/>
        </w:rPr>
        <w:t xml:space="preserve"> </w:t>
      </w:r>
      <w:r w:rsidRPr="00BA4A88">
        <w:rPr>
          <w:rFonts w:ascii="Times New Roman" w:hAnsi="Times New Roman" w:cs="Times New Roman"/>
        </w:rPr>
        <w:t>% de forma presencial y un 38.5%</w:t>
      </w:r>
      <w:r w:rsidR="00502909" w:rsidRPr="00BA4A88">
        <w:rPr>
          <w:rFonts w:ascii="Times New Roman" w:hAnsi="Times New Roman" w:cs="Times New Roman"/>
        </w:rPr>
        <w:t xml:space="preserve"> de f</w:t>
      </w:r>
      <w:r w:rsidRPr="00BA4A88">
        <w:rPr>
          <w:rFonts w:ascii="Times New Roman" w:hAnsi="Times New Roman" w:cs="Times New Roman"/>
        </w:rPr>
        <w:t>orma virtual. En algunas veces se registró un 24.6</w:t>
      </w:r>
      <w:r w:rsidR="00502909" w:rsidRPr="00BA4A88">
        <w:rPr>
          <w:rFonts w:ascii="Times New Roman" w:hAnsi="Times New Roman" w:cs="Times New Roman"/>
        </w:rPr>
        <w:t xml:space="preserve"> </w:t>
      </w:r>
      <w:r w:rsidRPr="00BA4A88">
        <w:rPr>
          <w:rFonts w:ascii="Times New Roman" w:hAnsi="Times New Roman" w:cs="Times New Roman"/>
        </w:rPr>
        <w:t>% de forma presencial y un 44.6</w:t>
      </w:r>
      <w:r w:rsidR="00502909" w:rsidRPr="00BA4A88">
        <w:rPr>
          <w:rFonts w:ascii="Times New Roman" w:hAnsi="Times New Roman" w:cs="Times New Roman"/>
        </w:rPr>
        <w:t xml:space="preserve"> %</w:t>
      </w:r>
      <w:r w:rsidRPr="00BA4A88">
        <w:rPr>
          <w:rFonts w:ascii="Times New Roman" w:hAnsi="Times New Roman" w:cs="Times New Roman"/>
        </w:rPr>
        <w:t xml:space="preserve"> en virtual, mientras que el parámetro se reconoció un 1.5% en presencial y 5.4% en virtual. </w:t>
      </w:r>
    </w:p>
    <w:p w14:paraId="5B08A683" w14:textId="75E8C5AE"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7DF49918" w14:textId="2BA23BB6"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09D970B0" w14:textId="75C4D2EC"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1ADC9069" w14:textId="1A9CDC8C"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0EC59684" w14:textId="4D2C0D82"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2E0F1FFA" w14:textId="154A74F1" w:rsidR="00986989" w:rsidRDefault="00986989" w:rsidP="00787C46">
      <w:pPr>
        <w:pStyle w:val="Textoindependiente"/>
        <w:tabs>
          <w:tab w:val="left" w:pos="7513"/>
        </w:tabs>
        <w:spacing w:line="360" w:lineRule="auto"/>
        <w:ind w:right="49"/>
        <w:jc w:val="both"/>
        <w:rPr>
          <w:rFonts w:ascii="Times New Roman" w:hAnsi="Times New Roman" w:cs="Times New Roman"/>
        </w:rPr>
      </w:pPr>
    </w:p>
    <w:p w14:paraId="64750117" w14:textId="77777777" w:rsidR="00986989" w:rsidRPr="00BA4A88" w:rsidRDefault="00986989" w:rsidP="00787C46">
      <w:pPr>
        <w:pStyle w:val="Textoindependiente"/>
        <w:tabs>
          <w:tab w:val="left" w:pos="7513"/>
        </w:tabs>
        <w:spacing w:line="360" w:lineRule="auto"/>
        <w:ind w:right="49"/>
        <w:jc w:val="both"/>
        <w:rPr>
          <w:rFonts w:ascii="Times New Roman" w:hAnsi="Times New Roman" w:cs="Times New Roman"/>
        </w:rPr>
      </w:pPr>
    </w:p>
    <w:p w14:paraId="1FE59883" w14:textId="7B9C8B8A" w:rsidR="00B47C7E" w:rsidRPr="00BA4A88" w:rsidRDefault="00B47C7E" w:rsidP="00986989">
      <w:pPr>
        <w:jc w:val="center"/>
        <w:rPr>
          <w:rFonts w:ascii="Times New Roman" w:hAnsi="Times New Roman" w:cs="Times New Roman"/>
          <w:sz w:val="24"/>
          <w:szCs w:val="24"/>
        </w:rPr>
      </w:pPr>
      <w:r w:rsidRPr="00BA4A88">
        <w:rPr>
          <w:rFonts w:ascii="Times New Roman" w:hAnsi="Times New Roman" w:cs="Times New Roman"/>
          <w:sz w:val="24"/>
          <w:szCs w:val="24"/>
        </w:rPr>
        <w:lastRenderedPageBreak/>
        <w:t>Tabla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9. Facilidad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pasar</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los</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cursos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y</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con</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buenas</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notas.</w:t>
      </w:r>
    </w:p>
    <w:tbl>
      <w:tblPr>
        <w:tblW w:w="8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1624"/>
        <w:gridCol w:w="1750"/>
        <w:gridCol w:w="1625"/>
        <w:gridCol w:w="1752"/>
      </w:tblGrid>
      <w:tr w:rsidR="00502909" w:rsidRPr="00986989" w14:paraId="4C565872" w14:textId="77777777" w:rsidTr="00986989">
        <w:trPr>
          <w:trHeight w:val="284"/>
        </w:trPr>
        <w:tc>
          <w:tcPr>
            <w:tcW w:w="8717" w:type="dxa"/>
            <w:gridSpan w:val="5"/>
            <w:shd w:val="clear" w:color="auto" w:fill="auto"/>
          </w:tcPr>
          <w:p w14:paraId="2637F8F3" w14:textId="77777777" w:rsidR="00502909" w:rsidRPr="00986989" w:rsidRDefault="00502909"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Pienso</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puedo</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pasar</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lo</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cursos</w:t>
            </w:r>
            <w:r w:rsidRPr="00986989">
              <w:rPr>
                <w:rFonts w:ascii="Times New Roman" w:hAnsi="Times New Roman" w:cs="Times New Roman"/>
                <w:bCs/>
                <w:spacing w:val="-5"/>
                <w:sz w:val="24"/>
                <w:szCs w:val="24"/>
              </w:rPr>
              <w:t xml:space="preserve"> </w:t>
            </w:r>
            <w:r w:rsidRPr="00986989">
              <w:rPr>
                <w:rFonts w:ascii="Times New Roman" w:hAnsi="Times New Roman" w:cs="Times New Roman"/>
                <w:bCs/>
                <w:sz w:val="24"/>
                <w:szCs w:val="24"/>
              </w:rPr>
              <w:t>con</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bastante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facilidad</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incluso</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sacar</w:t>
            </w:r>
            <w:r w:rsidRPr="00986989">
              <w:rPr>
                <w:rFonts w:ascii="Times New Roman" w:hAnsi="Times New Roman" w:cs="Times New Roman"/>
                <w:bCs/>
                <w:spacing w:val="-6"/>
                <w:sz w:val="24"/>
                <w:szCs w:val="24"/>
              </w:rPr>
              <w:t xml:space="preserve"> </w:t>
            </w:r>
            <w:r w:rsidRPr="00986989">
              <w:rPr>
                <w:rFonts w:ascii="Times New Roman" w:hAnsi="Times New Roman" w:cs="Times New Roman"/>
                <w:bCs/>
                <w:sz w:val="24"/>
                <w:szCs w:val="24"/>
              </w:rPr>
              <w:t>buenas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notas.</w:t>
            </w:r>
          </w:p>
        </w:tc>
      </w:tr>
      <w:tr w:rsidR="00F9305B" w:rsidRPr="00986989" w14:paraId="7FBD5F58" w14:textId="77777777" w:rsidTr="00986989">
        <w:trPr>
          <w:trHeight w:val="284"/>
        </w:trPr>
        <w:tc>
          <w:tcPr>
            <w:tcW w:w="1966" w:type="dxa"/>
            <w:shd w:val="clear" w:color="auto" w:fill="auto"/>
          </w:tcPr>
          <w:p w14:paraId="278BE2E9" w14:textId="77777777" w:rsidR="00F9305B" w:rsidRPr="00986989" w:rsidRDefault="00F9305B" w:rsidP="00787C46">
            <w:pPr>
              <w:pStyle w:val="TableParagraph"/>
              <w:spacing w:line="240" w:lineRule="auto"/>
              <w:jc w:val="left"/>
              <w:rPr>
                <w:rFonts w:ascii="Times New Roman" w:hAnsi="Times New Roman" w:cs="Times New Roman"/>
                <w:bCs/>
                <w:sz w:val="24"/>
                <w:szCs w:val="24"/>
              </w:rPr>
            </w:pPr>
          </w:p>
        </w:tc>
        <w:tc>
          <w:tcPr>
            <w:tcW w:w="1624" w:type="dxa"/>
            <w:shd w:val="clear" w:color="auto" w:fill="auto"/>
          </w:tcPr>
          <w:p w14:paraId="3C8CC1C9" w14:textId="77777777" w:rsidR="00F9305B" w:rsidRPr="00986989" w:rsidRDefault="00F9305B" w:rsidP="00787C46">
            <w:pPr>
              <w:pStyle w:val="TableParagraph"/>
              <w:ind w:right="40"/>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750" w:type="dxa"/>
            <w:shd w:val="clear" w:color="auto" w:fill="auto"/>
          </w:tcPr>
          <w:p w14:paraId="7EF31E3F" w14:textId="77777777" w:rsidR="00F9305B" w:rsidRPr="00986989" w:rsidRDefault="00F9305B"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625" w:type="dxa"/>
            <w:shd w:val="clear" w:color="auto" w:fill="auto"/>
          </w:tcPr>
          <w:p w14:paraId="4FDC5C1C" w14:textId="77777777" w:rsidR="00F9305B" w:rsidRPr="00986989" w:rsidRDefault="00F9305B" w:rsidP="00787C46">
            <w:pPr>
              <w:pStyle w:val="TableParagraph"/>
              <w:ind w:right="40"/>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751" w:type="dxa"/>
            <w:shd w:val="clear" w:color="auto" w:fill="auto"/>
          </w:tcPr>
          <w:p w14:paraId="53C67683" w14:textId="77777777" w:rsidR="00F9305B" w:rsidRPr="00986989" w:rsidRDefault="00F9305B"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F9305B" w:rsidRPr="00986989" w14:paraId="1E284790" w14:textId="77777777" w:rsidTr="00986989">
        <w:trPr>
          <w:trHeight w:val="284"/>
        </w:trPr>
        <w:tc>
          <w:tcPr>
            <w:tcW w:w="1966" w:type="dxa"/>
            <w:shd w:val="clear" w:color="auto" w:fill="auto"/>
          </w:tcPr>
          <w:p w14:paraId="1EFFB86B"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624" w:type="dxa"/>
            <w:shd w:val="clear" w:color="auto" w:fill="auto"/>
          </w:tcPr>
          <w:p w14:paraId="5352A7AD" w14:textId="77777777" w:rsidR="00F9305B" w:rsidRPr="00986989" w:rsidRDefault="00611AE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39</w:t>
            </w:r>
          </w:p>
        </w:tc>
        <w:tc>
          <w:tcPr>
            <w:tcW w:w="1750" w:type="dxa"/>
            <w:shd w:val="clear" w:color="auto" w:fill="auto"/>
          </w:tcPr>
          <w:p w14:paraId="24F78AA4" w14:textId="77777777" w:rsidR="00F9305B" w:rsidRPr="00986989" w:rsidRDefault="00611AE7"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30</w:t>
            </w:r>
          </w:p>
        </w:tc>
        <w:tc>
          <w:tcPr>
            <w:tcW w:w="1625" w:type="dxa"/>
            <w:shd w:val="clear" w:color="auto" w:fill="auto"/>
          </w:tcPr>
          <w:p w14:paraId="478E738B" w14:textId="77777777" w:rsidR="00F9305B" w:rsidRPr="00986989" w:rsidRDefault="00611AE7" w:rsidP="00787C46">
            <w:pPr>
              <w:pStyle w:val="TableParagraph"/>
              <w:ind w:right="40"/>
              <w:rPr>
                <w:rFonts w:ascii="Times New Roman" w:hAnsi="Times New Roman" w:cs="Times New Roman"/>
                <w:bCs/>
                <w:sz w:val="24"/>
                <w:szCs w:val="24"/>
              </w:rPr>
            </w:pPr>
            <w:r w:rsidRPr="00986989">
              <w:rPr>
                <w:rFonts w:ascii="Times New Roman" w:hAnsi="Times New Roman" w:cs="Times New Roman"/>
                <w:bCs/>
                <w:sz w:val="24"/>
                <w:szCs w:val="24"/>
              </w:rPr>
              <w:t>15</w:t>
            </w:r>
          </w:p>
        </w:tc>
        <w:tc>
          <w:tcPr>
            <w:tcW w:w="1751" w:type="dxa"/>
            <w:shd w:val="clear" w:color="auto" w:fill="auto"/>
          </w:tcPr>
          <w:p w14:paraId="3EF37DA7" w14:textId="77777777" w:rsidR="00F9305B" w:rsidRPr="00986989" w:rsidRDefault="00611AE7"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11.5</w:t>
            </w:r>
          </w:p>
        </w:tc>
      </w:tr>
      <w:tr w:rsidR="00F9305B" w:rsidRPr="00986989" w14:paraId="7E7725B4" w14:textId="77777777" w:rsidTr="00986989">
        <w:trPr>
          <w:trHeight w:val="261"/>
        </w:trPr>
        <w:tc>
          <w:tcPr>
            <w:tcW w:w="1966" w:type="dxa"/>
            <w:shd w:val="clear" w:color="auto" w:fill="auto"/>
          </w:tcPr>
          <w:p w14:paraId="0A4E1544" w14:textId="77777777" w:rsidR="00F9305B" w:rsidRPr="00986989" w:rsidRDefault="00F9305B" w:rsidP="00787C46">
            <w:pPr>
              <w:pStyle w:val="TableParagraph"/>
              <w:spacing w:line="292" w:lineRule="exact"/>
              <w:jc w:val="left"/>
              <w:rPr>
                <w:rFonts w:ascii="Times New Roman" w:hAnsi="Times New Roman" w:cs="Times New Roman"/>
                <w:bCs/>
                <w:sz w:val="24"/>
                <w:szCs w:val="24"/>
              </w:rPr>
            </w:pPr>
            <w:r w:rsidRPr="00986989">
              <w:rPr>
                <w:rFonts w:ascii="Times New Roman" w:hAnsi="Times New Roman" w:cs="Times New Roman"/>
                <w:bCs/>
                <w:sz w:val="24"/>
                <w:szCs w:val="24"/>
              </w:rPr>
              <w:t>Bastantes veces</w:t>
            </w:r>
          </w:p>
        </w:tc>
        <w:tc>
          <w:tcPr>
            <w:tcW w:w="1624" w:type="dxa"/>
            <w:shd w:val="clear" w:color="auto" w:fill="auto"/>
          </w:tcPr>
          <w:p w14:paraId="70927CC9" w14:textId="77777777" w:rsidR="00F9305B" w:rsidRPr="00986989" w:rsidRDefault="00611AE7"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57</w:t>
            </w:r>
          </w:p>
        </w:tc>
        <w:tc>
          <w:tcPr>
            <w:tcW w:w="1750" w:type="dxa"/>
            <w:shd w:val="clear" w:color="auto" w:fill="auto"/>
          </w:tcPr>
          <w:p w14:paraId="3ECA15DE" w14:textId="77777777" w:rsidR="00F9305B" w:rsidRPr="00986989" w:rsidRDefault="00611AE7" w:rsidP="00787C46">
            <w:pPr>
              <w:pStyle w:val="TableParagraph"/>
              <w:spacing w:line="273" w:lineRule="exact"/>
              <w:ind w:right="38"/>
              <w:rPr>
                <w:rFonts w:ascii="Times New Roman" w:hAnsi="Times New Roman" w:cs="Times New Roman"/>
                <w:bCs/>
                <w:sz w:val="24"/>
                <w:szCs w:val="24"/>
              </w:rPr>
            </w:pPr>
            <w:r w:rsidRPr="00986989">
              <w:rPr>
                <w:rFonts w:ascii="Times New Roman" w:hAnsi="Times New Roman" w:cs="Times New Roman"/>
                <w:bCs/>
                <w:sz w:val="24"/>
                <w:szCs w:val="24"/>
              </w:rPr>
              <w:t>43.</w:t>
            </w:r>
            <w:r w:rsidR="00F5348E" w:rsidRPr="00986989">
              <w:rPr>
                <w:rFonts w:ascii="Times New Roman" w:hAnsi="Times New Roman" w:cs="Times New Roman"/>
                <w:bCs/>
                <w:sz w:val="24"/>
                <w:szCs w:val="24"/>
              </w:rPr>
              <w:t>9</w:t>
            </w:r>
          </w:p>
        </w:tc>
        <w:tc>
          <w:tcPr>
            <w:tcW w:w="1625" w:type="dxa"/>
            <w:shd w:val="clear" w:color="auto" w:fill="auto"/>
          </w:tcPr>
          <w:p w14:paraId="69B5C062" w14:textId="77777777" w:rsidR="00F9305B" w:rsidRPr="00986989" w:rsidRDefault="00611AE7" w:rsidP="00787C46">
            <w:pPr>
              <w:pStyle w:val="TableParagraph"/>
              <w:spacing w:line="273" w:lineRule="exact"/>
              <w:ind w:right="40"/>
              <w:rPr>
                <w:rFonts w:ascii="Times New Roman" w:hAnsi="Times New Roman" w:cs="Times New Roman"/>
                <w:bCs/>
                <w:sz w:val="24"/>
                <w:szCs w:val="24"/>
              </w:rPr>
            </w:pPr>
            <w:r w:rsidRPr="00986989">
              <w:rPr>
                <w:rFonts w:ascii="Times New Roman" w:hAnsi="Times New Roman" w:cs="Times New Roman"/>
                <w:bCs/>
                <w:sz w:val="24"/>
                <w:szCs w:val="24"/>
              </w:rPr>
              <w:t>50</w:t>
            </w:r>
          </w:p>
        </w:tc>
        <w:tc>
          <w:tcPr>
            <w:tcW w:w="1751" w:type="dxa"/>
            <w:shd w:val="clear" w:color="auto" w:fill="auto"/>
          </w:tcPr>
          <w:p w14:paraId="7CA26E87" w14:textId="77777777" w:rsidR="00F9305B" w:rsidRPr="00986989" w:rsidRDefault="00611AE7" w:rsidP="00787C46">
            <w:pPr>
              <w:pStyle w:val="TableParagraph"/>
              <w:spacing w:line="273" w:lineRule="exact"/>
              <w:ind w:right="39"/>
              <w:rPr>
                <w:rFonts w:ascii="Times New Roman" w:hAnsi="Times New Roman" w:cs="Times New Roman"/>
                <w:bCs/>
                <w:sz w:val="24"/>
                <w:szCs w:val="24"/>
              </w:rPr>
            </w:pPr>
            <w:r w:rsidRPr="00986989">
              <w:rPr>
                <w:rFonts w:ascii="Times New Roman" w:hAnsi="Times New Roman" w:cs="Times New Roman"/>
                <w:bCs/>
                <w:sz w:val="24"/>
                <w:szCs w:val="24"/>
              </w:rPr>
              <w:t>38.5</w:t>
            </w:r>
          </w:p>
        </w:tc>
      </w:tr>
      <w:tr w:rsidR="00F9305B" w:rsidRPr="00986989" w14:paraId="6BC08A09" w14:textId="77777777" w:rsidTr="00986989">
        <w:trPr>
          <w:trHeight w:val="284"/>
        </w:trPr>
        <w:tc>
          <w:tcPr>
            <w:tcW w:w="1966" w:type="dxa"/>
            <w:shd w:val="clear" w:color="auto" w:fill="auto"/>
          </w:tcPr>
          <w:p w14:paraId="3BEE638D"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624" w:type="dxa"/>
            <w:shd w:val="clear" w:color="auto" w:fill="auto"/>
          </w:tcPr>
          <w:p w14:paraId="436DE71F" w14:textId="77777777" w:rsidR="00F9305B" w:rsidRPr="00986989" w:rsidRDefault="00611AE7"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32</w:t>
            </w:r>
          </w:p>
        </w:tc>
        <w:tc>
          <w:tcPr>
            <w:tcW w:w="1750" w:type="dxa"/>
            <w:shd w:val="clear" w:color="auto" w:fill="auto"/>
          </w:tcPr>
          <w:p w14:paraId="6A48745D" w14:textId="77777777" w:rsidR="00F9305B" w:rsidRPr="00986989" w:rsidRDefault="00611AE7" w:rsidP="00787C46">
            <w:pPr>
              <w:pStyle w:val="TableParagraph"/>
              <w:ind w:right="38"/>
              <w:rPr>
                <w:rFonts w:ascii="Times New Roman" w:hAnsi="Times New Roman" w:cs="Times New Roman"/>
                <w:bCs/>
                <w:sz w:val="24"/>
                <w:szCs w:val="24"/>
              </w:rPr>
            </w:pPr>
            <w:r w:rsidRPr="00986989">
              <w:rPr>
                <w:rFonts w:ascii="Times New Roman" w:hAnsi="Times New Roman" w:cs="Times New Roman"/>
                <w:bCs/>
                <w:sz w:val="24"/>
                <w:szCs w:val="24"/>
              </w:rPr>
              <w:t>24.6</w:t>
            </w:r>
          </w:p>
        </w:tc>
        <w:tc>
          <w:tcPr>
            <w:tcW w:w="1625" w:type="dxa"/>
            <w:shd w:val="clear" w:color="auto" w:fill="auto"/>
          </w:tcPr>
          <w:p w14:paraId="78A50765" w14:textId="77777777" w:rsidR="00F9305B" w:rsidRPr="00986989" w:rsidRDefault="00611AE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58</w:t>
            </w:r>
          </w:p>
        </w:tc>
        <w:tc>
          <w:tcPr>
            <w:tcW w:w="1751" w:type="dxa"/>
            <w:shd w:val="clear" w:color="auto" w:fill="auto"/>
          </w:tcPr>
          <w:p w14:paraId="6E19B84E" w14:textId="77777777" w:rsidR="00F9305B" w:rsidRPr="00986989" w:rsidRDefault="00611AE7"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44.6</w:t>
            </w:r>
          </w:p>
        </w:tc>
      </w:tr>
      <w:tr w:rsidR="00F9305B" w:rsidRPr="00986989" w14:paraId="74E89B15" w14:textId="77777777" w:rsidTr="00986989">
        <w:trPr>
          <w:trHeight w:val="284"/>
        </w:trPr>
        <w:tc>
          <w:tcPr>
            <w:tcW w:w="1966" w:type="dxa"/>
            <w:shd w:val="clear" w:color="auto" w:fill="auto"/>
          </w:tcPr>
          <w:p w14:paraId="547C654B" w14:textId="77777777" w:rsidR="00F9305B" w:rsidRPr="00986989" w:rsidRDefault="00F9305B"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624" w:type="dxa"/>
            <w:shd w:val="clear" w:color="auto" w:fill="auto"/>
          </w:tcPr>
          <w:p w14:paraId="4346C8FC" w14:textId="77777777" w:rsidR="00F9305B" w:rsidRPr="00986989" w:rsidRDefault="00611AE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2</w:t>
            </w:r>
          </w:p>
        </w:tc>
        <w:tc>
          <w:tcPr>
            <w:tcW w:w="1750" w:type="dxa"/>
            <w:shd w:val="clear" w:color="auto" w:fill="auto"/>
          </w:tcPr>
          <w:p w14:paraId="0D99441E" w14:textId="77777777" w:rsidR="00F9305B" w:rsidRPr="00986989" w:rsidRDefault="00611AE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1.5</w:t>
            </w:r>
          </w:p>
        </w:tc>
        <w:tc>
          <w:tcPr>
            <w:tcW w:w="1625" w:type="dxa"/>
            <w:shd w:val="clear" w:color="auto" w:fill="auto"/>
          </w:tcPr>
          <w:p w14:paraId="4BD6DAD6" w14:textId="77777777" w:rsidR="00F9305B" w:rsidRPr="00986989" w:rsidRDefault="00611AE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7</w:t>
            </w:r>
          </w:p>
        </w:tc>
        <w:tc>
          <w:tcPr>
            <w:tcW w:w="1751" w:type="dxa"/>
            <w:shd w:val="clear" w:color="auto" w:fill="auto"/>
          </w:tcPr>
          <w:p w14:paraId="0C961677" w14:textId="77777777" w:rsidR="00F9305B" w:rsidRPr="00986989" w:rsidRDefault="00611AE7" w:rsidP="00787C46">
            <w:pPr>
              <w:pStyle w:val="TableParagraph"/>
              <w:ind w:right="39"/>
              <w:rPr>
                <w:rFonts w:ascii="Times New Roman" w:hAnsi="Times New Roman" w:cs="Times New Roman"/>
                <w:bCs/>
                <w:sz w:val="24"/>
                <w:szCs w:val="24"/>
              </w:rPr>
            </w:pPr>
            <w:r w:rsidRPr="00986989">
              <w:rPr>
                <w:rFonts w:ascii="Times New Roman" w:hAnsi="Times New Roman" w:cs="Times New Roman"/>
                <w:bCs/>
                <w:sz w:val="24"/>
                <w:szCs w:val="24"/>
              </w:rPr>
              <w:t>5.4</w:t>
            </w:r>
          </w:p>
        </w:tc>
      </w:tr>
      <w:tr w:rsidR="00F9305B" w:rsidRPr="00986989" w14:paraId="1109E4E3" w14:textId="77777777" w:rsidTr="00986989">
        <w:trPr>
          <w:trHeight w:val="286"/>
        </w:trPr>
        <w:tc>
          <w:tcPr>
            <w:tcW w:w="1966" w:type="dxa"/>
            <w:shd w:val="clear" w:color="auto" w:fill="auto"/>
          </w:tcPr>
          <w:p w14:paraId="1A927C40" w14:textId="77777777" w:rsidR="00F9305B" w:rsidRPr="00986989" w:rsidRDefault="00F9305B" w:rsidP="00787C46">
            <w:pPr>
              <w:pStyle w:val="TableParagraph"/>
              <w:spacing w:line="275" w:lineRule="exact"/>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624" w:type="dxa"/>
            <w:shd w:val="clear" w:color="auto" w:fill="auto"/>
          </w:tcPr>
          <w:p w14:paraId="00B57467" w14:textId="77777777" w:rsidR="00F9305B" w:rsidRPr="00986989" w:rsidRDefault="00F9305B" w:rsidP="00787C46">
            <w:pPr>
              <w:pStyle w:val="TableParagraph"/>
              <w:spacing w:line="275" w:lineRule="exact"/>
              <w:ind w:right="38"/>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750" w:type="dxa"/>
            <w:shd w:val="clear" w:color="auto" w:fill="auto"/>
          </w:tcPr>
          <w:p w14:paraId="4C3F3C07" w14:textId="77777777" w:rsidR="00F9305B" w:rsidRPr="00986989" w:rsidRDefault="00F9305B"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625" w:type="dxa"/>
            <w:shd w:val="clear" w:color="auto" w:fill="auto"/>
          </w:tcPr>
          <w:p w14:paraId="30EEC39E" w14:textId="77777777" w:rsidR="00F9305B" w:rsidRPr="00986989" w:rsidRDefault="00F9305B" w:rsidP="00787C46">
            <w:pPr>
              <w:pStyle w:val="TableParagraph"/>
              <w:spacing w:line="275" w:lineRule="exact"/>
              <w:ind w:right="40"/>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751" w:type="dxa"/>
            <w:shd w:val="clear" w:color="auto" w:fill="auto"/>
          </w:tcPr>
          <w:p w14:paraId="52D358FE" w14:textId="77777777" w:rsidR="00F9305B" w:rsidRPr="00986989" w:rsidRDefault="00F9305B"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41CAE612"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17F3E5AC" w14:textId="77B7AA64" w:rsidR="00502909" w:rsidRDefault="00502909" w:rsidP="00787C46">
      <w:pPr>
        <w:pStyle w:val="Textoindependiente"/>
        <w:tabs>
          <w:tab w:val="left" w:pos="7371"/>
          <w:tab w:val="left" w:pos="8789"/>
          <w:tab w:val="left" w:pos="8931"/>
        </w:tabs>
        <w:spacing w:line="360" w:lineRule="auto"/>
        <w:ind w:right="142"/>
        <w:jc w:val="both"/>
        <w:rPr>
          <w:rFonts w:ascii="Times New Roman" w:hAnsi="Times New Roman" w:cs="Times New Roman"/>
          <w:spacing w:val="-1"/>
        </w:rPr>
      </w:pPr>
      <w:r w:rsidRPr="00BA4A88">
        <w:rPr>
          <w:rFonts w:ascii="Times New Roman" w:hAnsi="Times New Roman" w:cs="Times New Roman"/>
        </w:rPr>
        <w:t>Concerniente a la</w:t>
      </w:r>
      <w:r w:rsidR="00F5348E" w:rsidRPr="00BA4A88">
        <w:rPr>
          <w:rFonts w:ascii="Times New Roman" w:hAnsi="Times New Roman" w:cs="Times New Roman"/>
        </w:rPr>
        <w:t xml:space="preserve"> escala; Personas que no necesitan</w:t>
      </w:r>
      <w:r w:rsidRPr="00BA4A88">
        <w:rPr>
          <w:rFonts w:ascii="Times New Roman" w:hAnsi="Times New Roman" w:cs="Times New Roman"/>
        </w:rPr>
        <w:t xml:space="preserve"> estudiar para aprobar una</w:t>
      </w:r>
      <w:r w:rsidRPr="00BA4A88">
        <w:rPr>
          <w:rFonts w:ascii="Times New Roman" w:hAnsi="Times New Roman" w:cs="Times New Roman"/>
          <w:spacing w:val="1"/>
        </w:rPr>
        <w:t xml:space="preserve"> </w:t>
      </w:r>
      <w:r w:rsidR="00F5348E" w:rsidRPr="00BA4A88">
        <w:rPr>
          <w:rFonts w:ascii="Times New Roman" w:hAnsi="Times New Roman" w:cs="Times New Roman"/>
        </w:rPr>
        <w:t>asignatura</w:t>
      </w:r>
      <w:r w:rsidRPr="00BA4A88">
        <w:rPr>
          <w:rFonts w:ascii="Times New Roman" w:hAnsi="Times New Roman" w:cs="Times New Roman"/>
        </w:rPr>
        <w:t xml:space="preserve"> o curso</w:t>
      </w:r>
      <w:r w:rsidR="00F5348E" w:rsidRPr="00BA4A88">
        <w:rPr>
          <w:rFonts w:ascii="Times New Roman" w:hAnsi="Times New Roman" w:cs="Times New Roman"/>
        </w:rPr>
        <w:t xml:space="preserve"> completo</w:t>
      </w:r>
      <w:r w:rsidR="00DD5CB1">
        <w:rPr>
          <w:rFonts w:ascii="Times New Roman" w:hAnsi="Times New Roman" w:cs="Times New Roman"/>
        </w:rPr>
        <w:t xml:space="preserve"> </w:t>
      </w:r>
      <w:r w:rsidR="00F5348E" w:rsidRPr="00BA4A88">
        <w:rPr>
          <w:rFonts w:ascii="Times New Roman" w:hAnsi="Times New Roman" w:cs="Times New Roman"/>
        </w:rPr>
        <w:t>(Tabla 10)</w:t>
      </w:r>
      <w:r w:rsidRPr="00BA4A88">
        <w:rPr>
          <w:rFonts w:ascii="Times New Roman" w:hAnsi="Times New Roman" w:cs="Times New Roman"/>
        </w:rPr>
        <w:t xml:space="preserve">, </w:t>
      </w:r>
      <w:r w:rsidR="00F5348E" w:rsidRPr="00BA4A88">
        <w:rPr>
          <w:rFonts w:ascii="Times New Roman" w:hAnsi="Times New Roman" w:cs="Times New Roman"/>
        </w:rPr>
        <w:t>l</w:t>
      </w:r>
      <w:r w:rsidRPr="00BA4A88">
        <w:rPr>
          <w:rFonts w:ascii="Times New Roman" w:hAnsi="Times New Roman" w:cs="Times New Roman"/>
        </w:rPr>
        <w:t>os resultados nos reflejan en el parámetro siempre de forma</w:t>
      </w:r>
      <w:r w:rsidRPr="00BA4A88">
        <w:rPr>
          <w:rFonts w:ascii="Times New Roman" w:hAnsi="Times New Roman" w:cs="Times New Roman"/>
          <w:spacing w:val="1"/>
        </w:rPr>
        <w:t xml:space="preserve"> </w:t>
      </w:r>
      <w:r w:rsidRPr="00BA4A88">
        <w:rPr>
          <w:rFonts w:ascii="Times New Roman" w:hAnsi="Times New Roman" w:cs="Times New Roman"/>
        </w:rPr>
        <w:t xml:space="preserve">presencial nos refleja el </w:t>
      </w:r>
      <w:r w:rsidR="00F5348E" w:rsidRPr="00BA4A88">
        <w:rPr>
          <w:rFonts w:ascii="Times New Roman" w:hAnsi="Times New Roman" w:cs="Times New Roman"/>
        </w:rPr>
        <w:t>7.7</w:t>
      </w:r>
      <w:r w:rsidRPr="00BA4A88">
        <w:rPr>
          <w:rFonts w:ascii="Times New Roman" w:hAnsi="Times New Roman" w:cs="Times New Roman"/>
        </w:rPr>
        <w:t xml:space="preserve">% y el </w:t>
      </w:r>
      <w:r w:rsidR="00F5348E" w:rsidRPr="00BA4A88">
        <w:rPr>
          <w:rFonts w:ascii="Times New Roman" w:hAnsi="Times New Roman" w:cs="Times New Roman"/>
        </w:rPr>
        <w:t>4.6% de forma virtual</w:t>
      </w:r>
      <w:r w:rsidRPr="00BA4A88">
        <w:rPr>
          <w:rFonts w:ascii="Times New Roman" w:hAnsi="Times New Roman" w:cs="Times New Roman"/>
        </w:rPr>
        <w:t>. Y en el</w:t>
      </w:r>
      <w:r w:rsidRPr="00BA4A88">
        <w:rPr>
          <w:rFonts w:ascii="Times New Roman" w:hAnsi="Times New Roman" w:cs="Times New Roman"/>
          <w:spacing w:val="1"/>
        </w:rPr>
        <w:t xml:space="preserve"> </w:t>
      </w:r>
      <w:r w:rsidRPr="00BA4A88">
        <w:rPr>
          <w:rFonts w:ascii="Times New Roman" w:hAnsi="Times New Roman" w:cs="Times New Roman"/>
        </w:rPr>
        <w:t xml:space="preserve">rubro bastantes veces nos refleja el </w:t>
      </w:r>
      <w:r w:rsidR="00F5348E" w:rsidRPr="00BA4A88">
        <w:rPr>
          <w:rFonts w:ascii="Times New Roman" w:hAnsi="Times New Roman" w:cs="Times New Roman"/>
        </w:rPr>
        <w:t>23.1</w:t>
      </w:r>
      <w:r w:rsidRPr="00BA4A88">
        <w:rPr>
          <w:rFonts w:ascii="Times New Roman" w:hAnsi="Times New Roman" w:cs="Times New Roman"/>
        </w:rPr>
        <w:t xml:space="preserve"> %</w:t>
      </w:r>
      <w:r w:rsidR="00F5348E" w:rsidRPr="00BA4A88">
        <w:rPr>
          <w:rFonts w:ascii="Times New Roman" w:hAnsi="Times New Roman" w:cs="Times New Roman"/>
        </w:rPr>
        <w:t xml:space="preserve"> en presencial</w:t>
      </w:r>
      <w:r w:rsidRPr="00BA4A88">
        <w:rPr>
          <w:rFonts w:ascii="Times New Roman" w:hAnsi="Times New Roman" w:cs="Times New Roman"/>
        </w:rPr>
        <w:t xml:space="preserve"> y virtual el </w:t>
      </w:r>
      <w:r w:rsidR="00F5348E" w:rsidRPr="00BA4A88">
        <w:rPr>
          <w:rFonts w:ascii="Times New Roman" w:hAnsi="Times New Roman" w:cs="Times New Roman"/>
        </w:rPr>
        <w:t>15.4</w:t>
      </w:r>
      <w:r w:rsidRPr="00BA4A88">
        <w:rPr>
          <w:rFonts w:ascii="Times New Roman" w:hAnsi="Times New Roman" w:cs="Times New Roman"/>
        </w:rPr>
        <w:t>%. A si también en</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Pr="00BA4A88">
        <w:rPr>
          <w:rFonts w:ascii="Times New Roman" w:hAnsi="Times New Roman" w:cs="Times New Roman"/>
        </w:rPr>
        <w:t>parámetro</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Algunas</w:t>
      </w:r>
      <w:r w:rsidRPr="00BA4A88">
        <w:rPr>
          <w:rFonts w:ascii="Times New Roman" w:hAnsi="Times New Roman" w:cs="Times New Roman"/>
          <w:spacing w:val="1"/>
        </w:rPr>
        <w:t xml:space="preserve"> </w:t>
      </w:r>
      <w:r w:rsidRPr="00BA4A88">
        <w:rPr>
          <w:rFonts w:ascii="Times New Roman" w:hAnsi="Times New Roman" w:cs="Times New Roman"/>
        </w:rPr>
        <w:t>veces</w:t>
      </w:r>
      <w:r w:rsidRPr="00BA4A88">
        <w:rPr>
          <w:rFonts w:ascii="Times New Roman" w:hAnsi="Times New Roman" w:cs="Times New Roman"/>
          <w:spacing w:val="1"/>
        </w:rPr>
        <w:t xml:space="preserve"> </w:t>
      </w:r>
      <w:r w:rsidRPr="00BA4A88">
        <w:rPr>
          <w:rFonts w:ascii="Times New Roman" w:hAnsi="Times New Roman" w:cs="Times New Roman"/>
        </w:rPr>
        <w:t>dio</w:t>
      </w:r>
      <w:r w:rsidRPr="00BA4A88">
        <w:rPr>
          <w:rFonts w:ascii="Times New Roman" w:hAnsi="Times New Roman" w:cs="Times New Roman"/>
          <w:spacing w:val="1"/>
        </w:rPr>
        <w:t xml:space="preserve"> </w:t>
      </w:r>
      <w:r w:rsidRPr="00BA4A88">
        <w:rPr>
          <w:rFonts w:ascii="Times New Roman" w:hAnsi="Times New Roman" w:cs="Times New Roman"/>
        </w:rPr>
        <w:t>como</w:t>
      </w:r>
      <w:r w:rsidRPr="00BA4A88">
        <w:rPr>
          <w:rFonts w:ascii="Times New Roman" w:hAnsi="Times New Roman" w:cs="Times New Roman"/>
          <w:spacing w:val="1"/>
        </w:rPr>
        <w:t xml:space="preserve"> </w:t>
      </w:r>
      <w:r w:rsidRPr="00BA4A88">
        <w:rPr>
          <w:rFonts w:ascii="Times New Roman" w:hAnsi="Times New Roman" w:cs="Times New Roman"/>
        </w:rPr>
        <w:t>resultado</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00F5348E" w:rsidRPr="00BA4A88">
        <w:rPr>
          <w:rFonts w:ascii="Times New Roman" w:hAnsi="Times New Roman" w:cs="Times New Roman"/>
        </w:rPr>
        <w:t>36.9</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 xml:space="preserve">presencial y </w:t>
      </w:r>
      <w:r w:rsidR="00F5348E" w:rsidRPr="00BA4A88">
        <w:rPr>
          <w:rFonts w:ascii="Times New Roman" w:hAnsi="Times New Roman" w:cs="Times New Roman"/>
        </w:rPr>
        <w:t>42.3% de forma virtual. Por lo tanto</w:t>
      </w:r>
      <w:r w:rsidRPr="00BA4A88">
        <w:rPr>
          <w:rFonts w:ascii="Times New Roman" w:hAnsi="Times New Roman" w:cs="Times New Roman"/>
        </w:rPr>
        <w:t xml:space="preserve"> en el rubro de nunca se</w:t>
      </w:r>
      <w:r w:rsidRPr="00BA4A88">
        <w:rPr>
          <w:rFonts w:ascii="Times New Roman" w:hAnsi="Times New Roman" w:cs="Times New Roman"/>
          <w:spacing w:val="1"/>
        </w:rPr>
        <w:t xml:space="preserve"> </w:t>
      </w:r>
      <w:r w:rsidR="00F5348E" w:rsidRPr="00BA4A88">
        <w:rPr>
          <w:rFonts w:ascii="Times New Roman" w:hAnsi="Times New Roman" w:cs="Times New Roman"/>
        </w:rPr>
        <w:t>registra</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00F5348E" w:rsidRPr="00BA4A88">
        <w:rPr>
          <w:rFonts w:ascii="Times New Roman" w:hAnsi="Times New Roman" w:cs="Times New Roman"/>
          <w:spacing w:val="1"/>
        </w:rPr>
        <w:t>32.3</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presencial</w:t>
      </w:r>
      <w:r w:rsidRPr="00BA4A88">
        <w:rPr>
          <w:rFonts w:ascii="Times New Roman" w:hAnsi="Times New Roman" w:cs="Times New Roman"/>
          <w:spacing w:val="1"/>
        </w:rPr>
        <w:t xml:space="preserve"> </w:t>
      </w:r>
      <w:r w:rsidRPr="00BA4A88">
        <w:rPr>
          <w:rFonts w:ascii="Times New Roman" w:hAnsi="Times New Roman" w:cs="Times New Roman"/>
        </w:rPr>
        <w:t>y</w:t>
      </w:r>
      <w:r w:rsidRPr="00BA4A88">
        <w:rPr>
          <w:rFonts w:ascii="Times New Roman" w:hAnsi="Times New Roman" w:cs="Times New Roman"/>
          <w:spacing w:val="1"/>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00F5348E" w:rsidRPr="00BA4A88">
        <w:rPr>
          <w:rFonts w:ascii="Times New Roman" w:hAnsi="Times New Roman" w:cs="Times New Roman"/>
        </w:rPr>
        <w:t>3</w:t>
      </w:r>
      <w:r w:rsidRPr="00BA4A88">
        <w:rPr>
          <w:rFonts w:ascii="Times New Roman" w:hAnsi="Times New Roman" w:cs="Times New Roman"/>
        </w:rPr>
        <w:t>7.</w:t>
      </w:r>
      <w:r w:rsidR="00F5348E" w:rsidRPr="00BA4A88">
        <w:rPr>
          <w:rFonts w:ascii="Times New Roman" w:hAnsi="Times New Roman" w:cs="Times New Roman"/>
        </w:rPr>
        <w:t>7</w:t>
      </w:r>
      <w:r w:rsidRPr="00BA4A88">
        <w:rPr>
          <w:rFonts w:ascii="Times New Roman" w:hAnsi="Times New Roman" w:cs="Times New Roman"/>
          <w:spacing w:val="1"/>
        </w:rPr>
        <w:t xml:space="preserve"> </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1"/>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virtual.</w:t>
      </w:r>
      <w:r w:rsidRPr="00BA4A88">
        <w:rPr>
          <w:rFonts w:ascii="Times New Roman" w:hAnsi="Times New Roman" w:cs="Times New Roman"/>
          <w:spacing w:val="1"/>
        </w:rPr>
        <w:t xml:space="preserve"> </w:t>
      </w:r>
      <w:r w:rsidRPr="00BA4A88">
        <w:rPr>
          <w:rFonts w:ascii="Times New Roman" w:hAnsi="Times New Roman" w:cs="Times New Roman"/>
        </w:rPr>
        <w:t>Haciendo</w:t>
      </w:r>
      <w:r w:rsidRPr="00BA4A88">
        <w:rPr>
          <w:rFonts w:ascii="Times New Roman" w:hAnsi="Times New Roman" w:cs="Times New Roman"/>
          <w:spacing w:val="-2"/>
        </w:rPr>
        <w:t xml:space="preserve"> </w:t>
      </w:r>
      <w:r w:rsidR="00F5348E" w:rsidRPr="00BA4A88">
        <w:rPr>
          <w:rFonts w:ascii="Times New Roman" w:hAnsi="Times New Roman" w:cs="Times New Roman"/>
        </w:rPr>
        <w:t>evidente</w:t>
      </w:r>
      <w:r w:rsidRPr="00BA4A88">
        <w:rPr>
          <w:rFonts w:ascii="Times New Roman" w:hAnsi="Times New Roman" w:cs="Times New Roman"/>
        </w:rPr>
        <w:t xml:space="preserve"> que</w:t>
      </w:r>
      <w:r w:rsidRPr="00BA4A88">
        <w:rPr>
          <w:rFonts w:ascii="Times New Roman" w:hAnsi="Times New Roman" w:cs="Times New Roman"/>
          <w:spacing w:val="-2"/>
        </w:rPr>
        <w:t xml:space="preserve"> </w:t>
      </w:r>
      <w:r w:rsidR="00F5348E" w:rsidRPr="00BA4A88">
        <w:rPr>
          <w:rFonts w:ascii="Times New Roman" w:hAnsi="Times New Roman" w:cs="Times New Roman"/>
        </w:rPr>
        <w:t xml:space="preserve">sí </w:t>
      </w:r>
      <w:r w:rsidRPr="00BA4A88">
        <w:rPr>
          <w:rFonts w:ascii="Times New Roman" w:hAnsi="Times New Roman" w:cs="Times New Roman"/>
        </w:rPr>
        <w:t>requieren</w:t>
      </w:r>
      <w:r w:rsidRPr="00BA4A88">
        <w:rPr>
          <w:rFonts w:ascii="Times New Roman" w:hAnsi="Times New Roman" w:cs="Times New Roman"/>
          <w:spacing w:val="1"/>
        </w:rPr>
        <w:t xml:space="preserve"> </w:t>
      </w:r>
      <w:r w:rsidRPr="00BA4A88">
        <w:rPr>
          <w:rFonts w:ascii="Times New Roman" w:hAnsi="Times New Roman" w:cs="Times New Roman"/>
        </w:rPr>
        <w:t>estudiar</w:t>
      </w:r>
      <w:r w:rsidRPr="00BA4A88">
        <w:rPr>
          <w:rFonts w:ascii="Times New Roman" w:hAnsi="Times New Roman" w:cs="Times New Roman"/>
          <w:spacing w:val="-1"/>
        </w:rPr>
        <w:t>.</w:t>
      </w:r>
    </w:p>
    <w:p w14:paraId="5C10B2C4" w14:textId="77777777" w:rsidR="00986989" w:rsidRPr="00BA4A88" w:rsidRDefault="00986989" w:rsidP="00787C46">
      <w:pPr>
        <w:pStyle w:val="Textoindependiente"/>
        <w:tabs>
          <w:tab w:val="left" w:pos="7371"/>
          <w:tab w:val="left" w:pos="8789"/>
          <w:tab w:val="left" w:pos="8931"/>
        </w:tabs>
        <w:spacing w:line="360" w:lineRule="auto"/>
        <w:ind w:right="142"/>
        <w:jc w:val="both"/>
        <w:rPr>
          <w:rFonts w:ascii="Times New Roman" w:hAnsi="Times New Roman" w:cs="Times New Roman"/>
        </w:rPr>
      </w:pPr>
    </w:p>
    <w:p w14:paraId="49A40595" w14:textId="7A0DFC65" w:rsidR="00B47C7E" w:rsidRPr="00BA4A88" w:rsidRDefault="00B47C7E" w:rsidP="00986989">
      <w:pPr>
        <w:jc w:val="center"/>
        <w:rPr>
          <w:rFonts w:ascii="Times New Roman" w:hAnsi="Times New Roman" w:cs="Times New Roman"/>
          <w:sz w:val="24"/>
          <w:szCs w:val="24"/>
        </w:rPr>
      </w:pPr>
      <w:r w:rsidRPr="00986989">
        <w:rPr>
          <w:rFonts w:ascii="Times New Roman" w:hAnsi="Times New Roman" w:cs="Times New Roman"/>
          <w:b/>
          <w:bCs/>
          <w:sz w:val="24"/>
          <w:szCs w:val="24"/>
        </w:rPr>
        <w:t>Tabla</w:t>
      </w:r>
      <w:r w:rsidRPr="00986989">
        <w:rPr>
          <w:rFonts w:ascii="Times New Roman" w:hAnsi="Times New Roman" w:cs="Times New Roman"/>
          <w:b/>
          <w:bCs/>
          <w:spacing w:val="-1"/>
          <w:sz w:val="24"/>
          <w:szCs w:val="24"/>
        </w:rPr>
        <w:t xml:space="preserve"> </w:t>
      </w:r>
      <w:r w:rsidRPr="00986989">
        <w:rPr>
          <w:rFonts w:ascii="Times New Roman" w:hAnsi="Times New Roman" w:cs="Times New Roman"/>
          <w:b/>
          <w:bCs/>
          <w:sz w:val="24"/>
          <w:szCs w:val="24"/>
        </w:rPr>
        <w:t>10.</w:t>
      </w:r>
      <w:r w:rsidRPr="00BA4A88">
        <w:rPr>
          <w:rFonts w:ascii="Times New Roman" w:hAnsi="Times New Roman" w:cs="Times New Roman"/>
          <w:sz w:val="24"/>
          <w:szCs w:val="24"/>
        </w:rPr>
        <w:t xml:space="preserve"> Personas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que</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no</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requieren</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estudiar</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aprobar</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una</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materia</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o curso.</w:t>
      </w:r>
    </w:p>
    <w:tbl>
      <w:tblPr>
        <w:tblW w:w="8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1607"/>
        <w:gridCol w:w="1483"/>
        <w:gridCol w:w="1483"/>
        <w:gridCol w:w="1613"/>
      </w:tblGrid>
      <w:tr w:rsidR="00502909" w:rsidRPr="00986989" w14:paraId="3C9272CC" w14:textId="77777777" w:rsidTr="00986989">
        <w:trPr>
          <w:trHeight w:val="568"/>
          <w:jc w:val="center"/>
        </w:trPr>
        <w:tc>
          <w:tcPr>
            <w:tcW w:w="8750" w:type="dxa"/>
            <w:gridSpan w:val="5"/>
            <w:shd w:val="clear" w:color="auto" w:fill="auto"/>
          </w:tcPr>
          <w:p w14:paraId="690D4163" w14:textId="77777777" w:rsidR="00502909" w:rsidRPr="00986989" w:rsidRDefault="00502909" w:rsidP="00787C46">
            <w:pPr>
              <w:pStyle w:val="TableParagraph"/>
              <w:spacing w:line="292" w:lineRule="exact"/>
              <w:ind w:right="377"/>
              <w:jc w:val="left"/>
              <w:rPr>
                <w:rFonts w:ascii="Times New Roman" w:hAnsi="Times New Roman" w:cs="Times New Roman"/>
                <w:bCs/>
                <w:sz w:val="24"/>
                <w:szCs w:val="24"/>
              </w:rPr>
            </w:pPr>
            <w:r w:rsidRPr="00986989">
              <w:rPr>
                <w:rFonts w:ascii="Times New Roman" w:hAnsi="Times New Roman" w:cs="Times New Roman"/>
                <w:bCs/>
                <w:sz w:val="24"/>
                <w:szCs w:val="24"/>
              </w:rPr>
              <w:t>Soy</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de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esas</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personas</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que</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no</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necesitan</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estudiar</w:t>
            </w:r>
            <w:r w:rsidRPr="00986989">
              <w:rPr>
                <w:rFonts w:ascii="Times New Roman" w:hAnsi="Times New Roman" w:cs="Times New Roman"/>
                <w:bCs/>
                <w:spacing w:val="-5"/>
                <w:sz w:val="24"/>
                <w:szCs w:val="24"/>
              </w:rPr>
              <w:t xml:space="preserve"> </w:t>
            </w:r>
            <w:r w:rsidRPr="00986989">
              <w:rPr>
                <w:rFonts w:ascii="Times New Roman" w:hAnsi="Times New Roman" w:cs="Times New Roman"/>
                <w:bCs/>
                <w:sz w:val="24"/>
                <w:szCs w:val="24"/>
              </w:rPr>
              <w:t>para</w:t>
            </w:r>
            <w:r w:rsidRPr="00986989">
              <w:rPr>
                <w:rFonts w:ascii="Times New Roman" w:hAnsi="Times New Roman" w:cs="Times New Roman"/>
                <w:bCs/>
                <w:spacing w:val="-2"/>
                <w:sz w:val="24"/>
                <w:szCs w:val="24"/>
              </w:rPr>
              <w:t xml:space="preserve"> </w:t>
            </w:r>
            <w:r w:rsidRPr="00986989">
              <w:rPr>
                <w:rFonts w:ascii="Times New Roman" w:hAnsi="Times New Roman" w:cs="Times New Roman"/>
                <w:bCs/>
                <w:sz w:val="24"/>
                <w:szCs w:val="24"/>
              </w:rPr>
              <w:t>aprobar</w:t>
            </w:r>
            <w:r w:rsidRPr="00986989">
              <w:rPr>
                <w:rFonts w:ascii="Times New Roman" w:hAnsi="Times New Roman" w:cs="Times New Roman"/>
                <w:bCs/>
                <w:spacing w:val="-1"/>
                <w:sz w:val="24"/>
                <w:szCs w:val="24"/>
              </w:rPr>
              <w:t xml:space="preserve"> </w:t>
            </w:r>
            <w:r w:rsidRPr="00986989">
              <w:rPr>
                <w:rFonts w:ascii="Times New Roman" w:hAnsi="Times New Roman" w:cs="Times New Roman"/>
                <w:bCs/>
                <w:sz w:val="24"/>
                <w:szCs w:val="24"/>
              </w:rPr>
              <w:t>una</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asignatura</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o</w:t>
            </w:r>
            <w:r w:rsidRPr="00986989">
              <w:rPr>
                <w:rFonts w:ascii="Times New Roman" w:hAnsi="Times New Roman" w:cs="Times New Roman"/>
                <w:bCs/>
                <w:spacing w:val="-4"/>
                <w:sz w:val="24"/>
                <w:szCs w:val="24"/>
              </w:rPr>
              <w:t xml:space="preserve"> </w:t>
            </w:r>
            <w:r w:rsidRPr="00986989">
              <w:rPr>
                <w:rFonts w:ascii="Times New Roman" w:hAnsi="Times New Roman" w:cs="Times New Roman"/>
                <w:bCs/>
                <w:sz w:val="24"/>
                <w:szCs w:val="24"/>
              </w:rPr>
              <w:t>pasar</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un</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curso</w:t>
            </w:r>
            <w:r w:rsidR="00F5348E" w:rsidRPr="00986989">
              <w:rPr>
                <w:rFonts w:ascii="Times New Roman" w:hAnsi="Times New Roman" w:cs="Times New Roman"/>
                <w:bCs/>
                <w:sz w:val="24"/>
                <w:szCs w:val="24"/>
              </w:rPr>
              <w:t xml:space="preserve"> </w:t>
            </w:r>
            <w:r w:rsidRPr="00986989">
              <w:rPr>
                <w:rFonts w:ascii="Times New Roman" w:hAnsi="Times New Roman" w:cs="Times New Roman"/>
                <w:bCs/>
                <w:sz w:val="24"/>
                <w:szCs w:val="24"/>
              </w:rPr>
              <w:t>completo.</w:t>
            </w:r>
          </w:p>
        </w:tc>
      </w:tr>
      <w:tr w:rsidR="00F5348E" w:rsidRPr="00986989" w14:paraId="1844B2F4" w14:textId="77777777" w:rsidTr="00986989">
        <w:trPr>
          <w:trHeight w:val="283"/>
          <w:jc w:val="center"/>
        </w:trPr>
        <w:tc>
          <w:tcPr>
            <w:tcW w:w="2564" w:type="dxa"/>
            <w:shd w:val="clear" w:color="auto" w:fill="auto"/>
          </w:tcPr>
          <w:p w14:paraId="594AC1F1" w14:textId="77777777" w:rsidR="00F5348E" w:rsidRPr="00986989" w:rsidRDefault="00F5348E" w:rsidP="00787C46">
            <w:pPr>
              <w:pStyle w:val="TableParagraph"/>
              <w:spacing w:line="240" w:lineRule="auto"/>
              <w:jc w:val="left"/>
              <w:rPr>
                <w:rFonts w:ascii="Times New Roman" w:hAnsi="Times New Roman" w:cs="Times New Roman"/>
                <w:bCs/>
                <w:sz w:val="24"/>
                <w:szCs w:val="24"/>
              </w:rPr>
            </w:pPr>
          </w:p>
        </w:tc>
        <w:tc>
          <w:tcPr>
            <w:tcW w:w="1607" w:type="dxa"/>
            <w:shd w:val="clear" w:color="auto" w:fill="auto"/>
          </w:tcPr>
          <w:p w14:paraId="23FF1F7B" w14:textId="77777777" w:rsidR="00F5348E" w:rsidRPr="00986989" w:rsidRDefault="00F5348E"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483" w:type="dxa"/>
            <w:shd w:val="clear" w:color="auto" w:fill="auto"/>
          </w:tcPr>
          <w:p w14:paraId="0D677EDD"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483" w:type="dxa"/>
            <w:shd w:val="clear" w:color="auto" w:fill="auto"/>
          </w:tcPr>
          <w:p w14:paraId="567A9B35" w14:textId="77777777" w:rsidR="00F5348E" w:rsidRPr="00986989" w:rsidRDefault="00F5348E" w:rsidP="00787C46">
            <w:pPr>
              <w:pStyle w:val="TableParagraph"/>
              <w:ind w:right="44"/>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610" w:type="dxa"/>
            <w:shd w:val="clear" w:color="auto" w:fill="auto"/>
          </w:tcPr>
          <w:p w14:paraId="38A11F90"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F5348E" w:rsidRPr="00986989" w14:paraId="01AD08C4" w14:textId="77777777" w:rsidTr="00986989">
        <w:trPr>
          <w:trHeight w:val="283"/>
          <w:jc w:val="center"/>
        </w:trPr>
        <w:tc>
          <w:tcPr>
            <w:tcW w:w="2564" w:type="dxa"/>
            <w:shd w:val="clear" w:color="auto" w:fill="auto"/>
          </w:tcPr>
          <w:p w14:paraId="1E91F3BD" w14:textId="77777777" w:rsidR="00F5348E" w:rsidRPr="00986989" w:rsidRDefault="00F5348E"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607" w:type="dxa"/>
            <w:shd w:val="clear" w:color="auto" w:fill="auto"/>
          </w:tcPr>
          <w:p w14:paraId="60405CDF"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10</w:t>
            </w:r>
          </w:p>
        </w:tc>
        <w:tc>
          <w:tcPr>
            <w:tcW w:w="1483" w:type="dxa"/>
            <w:shd w:val="clear" w:color="auto" w:fill="auto"/>
          </w:tcPr>
          <w:p w14:paraId="2037AE3B"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7.7</w:t>
            </w:r>
          </w:p>
        </w:tc>
        <w:tc>
          <w:tcPr>
            <w:tcW w:w="1483" w:type="dxa"/>
            <w:shd w:val="clear" w:color="auto" w:fill="auto"/>
          </w:tcPr>
          <w:p w14:paraId="1323D166" w14:textId="77777777" w:rsidR="00F5348E" w:rsidRPr="00986989" w:rsidRDefault="00F5348E"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6</w:t>
            </w:r>
          </w:p>
        </w:tc>
        <w:tc>
          <w:tcPr>
            <w:tcW w:w="1610" w:type="dxa"/>
            <w:shd w:val="clear" w:color="auto" w:fill="auto"/>
          </w:tcPr>
          <w:p w14:paraId="6024DFDD"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4.6</w:t>
            </w:r>
          </w:p>
        </w:tc>
      </w:tr>
      <w:tr w:rsidR="00F5348E" w:rsidRPr="00986989" w14:paraId="4EA658BB" w14:textId="77777777" w:rsidTr="00986989">
        <w:trPr>
          <w:trHeight w:val="285"/>
          <w:jc w:val="center"/>
        </w:trPr>
        <w:tc>
          <w:tcPr>
            <w:tcW w:w="2564" w:type="dxa"/>
            <w:shd w:val="clear" w:color="auto" w:fill="auto"/>
          </w:tcPr>
          <w:p w14:paraId="6635F4C2" w14:textId="77777777" w:rsidR="00F5348E" w:rsidRPr="00986989" w:rsidRDefault="00F5348E"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veces</w:t>
            </w:r>
          </w:p>
        </w:tc>
        <w:tc>
          <w:tcPr>
            <w:tcW w:w="1607" w:type="dxa"/>
            <w:shd w:val="clear" w:color="auto" w:fill="auto"/>
          </w:tcPr>
          <w:p w14:paraId="3EFBA11A" w14:textId="77777777" w:rsidR="00F5348E" w:rsidRPr="00986989" w:rsidRDefault="00F5348E"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30</w:t>
            </w:r>
          </w:p>
        </w:tc>
        <w:tc>
          <w:tcPr>
            <w:tcW w:w="1483" w:type="dxa"/>
            <w:shd w:val="clear" w:color="auto" w:fill="auto"/>
          </w:tcPr>
          <w:p w14:paraId="56603F21" w14:textId="77777777" w:rsidR="00F5348E" w:rsidRPr="00986989" w:rsidRDefault="00F5348E"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23.1</w:t>
            </w:r>
          </w:p>
        </w:tc>
        <w:tc>
          <w:tcPr>
            <w:tcW w:w="1483" w:type="dxa"/>
            <w:shd w:val="clear" w:color="auto" w:fill="auto"/>
          </w:tcPr>
          <w:p w14:paraId="4562C947" w14:textId="77777777" w:rsidR="00F5348E" w:rsidRPr="00986989" w:rsidRDefault="00F5348E"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20</w:t>
            </w:r>
          </w:p>
        </w:tc>
        <w:tc>
          <w:tcPr>
            <w:tcW w:w="1610" w:type="dxa"/>
            <w:shd w:val="clear" w:color="auto" w:fill="auto"/>
          </w:tcPr>
          <w:p w14:paraId="79D07F08" w14:textId="77777777" w:rsidR="00F5348E" w:rsidRPr="00986989" w:rsidRDefault="00F5348E"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15.4</w:t>
            </w:r>
          </w:p>
        </w:tc>
      </w:tr>
      <w:tr w:rsidR="00F5348E" w:rsidRPr="00986989" w14:paraId="7136FC32" w14:textId="77777777" w:rsidTr="00986989">
        <w:trPr>
          <w:trHeight w:val="283"/>
          <w:jc w:val="center"/>
        </w:trPr>
        <w:tc>
          <w:tcPr>
            <w:tcW w:w="2564" w:type="dxa"/>
            <w:shd w:val="clear" w:color="auto" w:fill="auto"/>
          </w:tcPr>
          <w:p w14:paraId="5EA6DD77" w14:textId="77777777" w:rsidR="00F5348E" w:rsidRPr="00986989" w:rsidRDefault="00F5348E"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607" w:type="dxa"/>
            <w:shd w:val="clear" w:color="auto" w:fill="auto"/>
          </w:tcPr>
          <w:p w14:paraId="428B0EC6"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48</w:t>
            </w:r>
          </w:p>
        </w:tc>
        <w:tc>
          <w:tcPr>
            <w:tcW w:w="1483" w:type="dxa"/>
            <w:shd w:val="clear" w:color="auto" w:fill="auto"/>
          </w:tcPr>
          <w:p w14:paraId="6BC29506"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36.9</w:t>
            </w:r>
          </w:p>
        </w:tc>
        <w:tc>
          <w:tcPr>
            <w:tcW w:w="1483" w:type="dxa"/>
            <w:shd w:val="clear" w:color="auto" w:fill="auto"/>
          </w:tcPr>
          <w:p w14:paraId="22DBF1E1" w14:textId="77777777" w:rsidR="00F5348E" w:rsidRPr="00986989" w:rsidRDefault="00F5348E"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55</w:t>
            </w:r>
          </w:p>
        </w:tc>
        <w:tc>
          <w:tcPr>
            <w:tcW w:w="1610" w:type="dxa"/>
            <w:shd w:val="clear" w:color="auto" w:fill="auto"/>
          </w:tcPr>
          <w:p w14:paraId="6ADB1163"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42.3</w:t>
            </w:r>
          </w:p>
        </w:tc>
      </w:tr>
      <w:tr w:rsidR="00F5348E" w:rsidRPr="00986989" w14:paraId="138CAA0C" w14:textId="77777777" w:rsidTr="00986989">
        <w:trPr>
          <w:trHeight w:val="283"/>
          <w:jc w:val="center"/>
        </w:trPr>
        <w:tc>
          <w:tcPr>
            <w:tcW w:w="2564" w:type="dxa"/>
            <w:shd w:val="clear" w:color="auto" w:fill="auto"/>
          </w:tcPr>
          <w:p w14:paraId="65760678" w14:textId="77777777" w:rsidR="00F5348E" w:rsidRPr="00986989" w:rsidRDefault="00F5348E"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607" w:type="dxa"/>
            <w:shd w:val="clear" w:color="auto" w:fill="auto"/>
          </w:tcPr>
          <w:p w14:paraId="7BE3109E" w14:textId="77777777" w:rsidR="00F5348E" w:rsidRPr="00986989" w:rsidRDefault="00F5348E"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42</w:t>
            </w:r>
          </w:p>
        </w:tc>
        <w:tc>
          <w:tcPr>
            <w:tcW w:w="1483" w:type="dxa"/>
            <w:shd w:val="clear" w:color="auto" w:fill="auto"/>
          </w:tcPr>
          <w:p w14:paraId="5101743C"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32.3</w:t>
            </w:r>
          </w:p>
        </w:tc>
        <w:tc>
          <w:tcPr>
            <w:tcW w:w="1483" w:type="dxa"/>
            <w:shd w:val="clear" w:color="auto" w:fill="auto"/>
          </w:tcPr>
          <w:p w14:paraId="3FD4FEEF" w14:textId="77777777" w:rsidR="00F5348E" w:rsidRPr="00986989" w:rsidRDefault="00F5348E"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49</w:t>
            </w:r>
          </w:p>
        </w:tc>
        <w:tc>
          <w:tcPr>
            <w:tcW w:w="1610" w:type="dxa"/>
            <w:shd w:val="clear" w:color="auto" w:fill="auto"/>
          </w:tcPr>
          <w:p w14:paraId="6944E832" w14:textId="77777777" w:rsidR="00F5348E" w:rsidRPr="00986989" w:rsidRDefault="00F5348E"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37.7</w:t>
            </w:r>
          </w:p>
        </w:tc>
      </w:tr>
      <w:tr w:rsidR="00F5348E" w:rsidRPr="00986989" w14:paraId="2FF10D0B" w14:textId="77777777" w:rsidTr="00986989">
        <w:trPr>
          <w:trHeight w:val="285"/>
          <w:jc w:val="center"/>
        </w:trPr>
        <w:tc>
          <w:tcPr>
            <w:tcW w:w="2564" w:type="dxa"/>
            <w:shd w:val="clear" w:color="auto" w:fill="auto"/>
          </w:tcPr>
          <w:p w14:paraId="166446B5" w14:textId="77777777" w:rsidR="00F5348E" w:rsidRPr="00986989" w:rsidRDefault="00F5348E" w:rsidP="00787C46">
            <w:pPr>
              <w:pStyle w:val="TableParagraph"/>
              <w:spacing w:line="275" w:lineRule="exact"/>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607" w:type="dxa"/>
            <w:shd w:val="clear" w:color="auto" w:fill="auto"/>
          </w:tcPr>
          <w:p w14:paraId="1FF95803" w14:textId="77777777" w:rsidR="00F5348E" w:rsidRPr="00986989" w:rsidRDefault="00F5348E" w:rsidP="00787C46">
            <w:pPr>
              <w:pStyle w:val="TableParagraph"/>
              <w:spacing w:line="275" w:lineRule="exact"/>
              <w:ind w:right="42"/>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483" w:type="dxa"/>
            <w:shd w:val="clear" w:color="auto" w:fill="auto"/>
          </w:tcPr>
          <w:p w14:paraId="3BB21ECA" w14:textId="77777777" w:rsidR="00F5348E" w:rsidRPr="00986989" w:rsidRDefault="00F5348E"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483" w:type="dxa"/>
            <w:shd w:val="clear" w:color="auto" w:fill="auto"/>
          </w:tcPr>
          <w:p w14:paraId="3B5411F6" w14:textId="77777777" w:rsidR="00F5348E" w:rsidRPr="00986989" w:rsidRDefault="00F5348E" w:rsidP="00787C46">
            <w:pPr>
              <w:pStyle w:val="TableParagraph"/>
              <w:spacing w:line="275" w:lineRule="exact"/>
              <w:ind w:right="43"/>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610" w:type="dxa"/>
            <w:shd w:val="clear" w:color="auto" w:fill="auto"/>
          </w:tcPr>
          <w:p w14:paraId="2341D765" w14:textId="77777777" w:rsidR="00F5348E" w:rsidRPr="00986989" w:rsidRDefault="00F5348E" w:rsidP="00787C46">
            <w:pPr>
              <w:pStyle w:val="TableParagraph"/>
              <w:spacing w:line="275" w:lineRule="exact"/>
              <w:ind w:right="41"/>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001E6835"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4B9A78F0" w14:textId="77777777" w:rsidR="00B91071" w:rsidRPr="00BA4A88" w:rsidRDefault="00B91071" w:rsidP="00787C46">
      <w:pPr>
        <w:rPr>
          <w:rFonts w:ascii="Times New Roman" w:hAnsi="Times New Roman" w:cs="Times New Roman"/>
          <w:sz w:val="24"/>
          <w:szCs w:val="24"/>
        </w:rPr>
      </w:pPr>
    </w:p>
    <w:p w14:paraId="3B5A0703" w14:textId="07A6ED89" w:rsidR="00770874" w:rsidRDefault="00502909" w:rsidP="00787C46">
      <w:pPr>
        <w:pStyle w:val="Textoindependiente"/>
        <w:spacing w:line="360" w:lineRule="auto"/>
        <w:jc w:val="both"/>
        <w:rPr>
          <w:rFonts w:ascii="Times New Roman" w:hAnsi="Times New Roman" w:cs="Times New Roman"/>
          <w:spacing w:val="-1"/>
        </w:rPr>
      </w:pPr>
      <w:r w:rsidRPr="00BA4A88">
        <w:rPr>
          <w:rFonts w:ascii="Times New Roman" w:hAnsi="Times New Roman" w:cs="Times New Roman"/>
        </w:rPr>
        <w:t>Para finalizar en la última pregunta referente a la preparación para obtener éxitos</w:t>
      </w:r>
      <w:r w:rsidRPr="00BA4A88">
        <w:rPr>
          <w:rFonts w:ascii="Times New Roman" w:hAnsi="Times New Roman" w:cs="Times New Roman"/>
          <w:spacing w:val="1"/>
        </w:rPr>
        <w:t xml:space="preserve"> </w:t>
      </w:r>
      <w:r w:rsidRPr="00BA4A88">
        <w:rPr>
          <w:rFonts w:ascii="Times New Roman" w:hAnsi="Times New Roman" w:cs="Times New Roman"/>
        </w:rPr>
        <w:t>académicos</w:t>
      </w:r>
      <w:r w:rsidR="00F5348E" w:rsidRPr="00BA4A88">
        <w:rPr>
          <w:rFonts w:ascii="Times New Roman" w:hAnsi="Times New Roman" w:cs="Times New Roman"/>
        </w:rPr>
        <w:t xml:space="preserve"> (tabla 11)</w:t>
      </w:r>
      <w:r w:rsidRPr="00BA4A88">
        <w:rPr>
          <w:rFonts w:ascii="Times New Roman" w:hAnsi="Times New Roman" w:cs="Times New Roman"/>
        </w:rPr>
        <w:t>.</w:t>
      </w:r>
      <w:r w:rsidRPr="00BA4A88">
        <w:rPr>
          <w:rFonts w:ascii="Times New Roman" w:hAnsi="Times New Roman" w:cs="Times New Roman"/>
          <w:spacing w:val="66"/>
        </w:rPr>
        <w:t xml:space="preserve"> </w:t>
      </w:r>
      <w:r w:rsidR="00770874" w:rsidRPr="00BA4A88">
        <w:rPr>
          <w:rFonts w:ascii="Times New Roman" w:hAnsi="Times New Roman" w:cs="Times New Roman"/>
        </w:rPr>
        <w:t>Los datos arrojados fueron los siguientes:</w:t>
      </w:r>
      <w:r w:rsidRPr="00BA4A88">
        <w:rPr>
          <w:rFonts w:ascii="Times New Roman" w:hAnsi="Times New Roman" w:cs="Times New Roman"/>
          <w:spacing w:val="1"/>
        </w:rPr>
        <w:t xml:space="preserve"> </w:t>
      </w:r>
      <w:r w:rsidR="00770874" w:rsidRPr="00BA4A88">
        <w:rPr>
          <w:rFonts w:ascii="Times New Roman" w:hAnsi="Times New Roman" w:cs="Times New Roman"/>
        </w:rPr>
        <w:t>e</w:t>
      </w:r>
      <w:r w:rsidRPr="00BA4A88">
        <w:rPr>
          <w:rFonts w:ascii="Times New Roman" w:hAnsi="Times New Roman" w:cs="Times New Roman"/>
        </w:rPr>
        <w:t>n</w:t>
      </w:r>
      <w:r w:rsidRPr="00BA4A88">
        <w:rPr>
          <w:rFonts w:ascii="Times New Roman" w:hAnsi="Times New Roman" w:cs="Times New Roman"/>
          <w:spacing w:val="13"/>
        </w:rPr>
        <w:t xml:space="preserve"> </w:t>
      </w:r>
      <w:r w:rsidRPr="00BA4A88">
        <w:rPr>
          <w:rFonts w:ascii="Times New Roman" w:hAnsi="Times New Roman" w:cs="Times New Roman"/>
        </w:rPr>
        <w:t>el</w:t>
      </w:r>
      <w:r w:rsidRPr="00BA4A88">
        <w:rPr>
          <w:rFonts w:ascii="Times New Roman" w:hAnsi="Times New Roman" w:cs="Times New Roman"/>
          <w:spacing w:val="12"/>
        </w:rPr>
        <w:t xml:space="preserve"> </w:t>
      </w:r>
      <w:r w:rsidRPr="00BA4A88">
        <w:rPr>
          <w:rFonts w:ascii="Times New Roman" w:hAnsi="Times New Roman" w:cs="Times New Roman"/>
        </w:rPr>
        <w:t>parámetro</w:t>
      </w:r>
      <w:r w:rsidRPr="00BA4A88">
        <w:rPr>
          <w:rFonts w:ascii="Times New Roman" w:hAnsi="Times New Roman" w:cs="Times New Roman"/>
          <w:spacing w:val="12"/>
        </w:rPr>
        <w:t xml:space="preserve"> </w:t>
      </w:r>
      <w:r w:rsidRPr="00BA4A88">
        <w:rPr>
          <w:rFonts w:ascii="Times New Roman" w:hAnsi="Times New Roman" w:cs="Times New Roman"/>
        </w:rPr>
        <w:t>de</w:t>
      </w:r>
      <w:r w:rsidRPr="00BA4A88">
        <w:rPr>
          <w:rFonts w:ascii="Times New Roman" w:hAnsi="Times New Roman" w:cs="Times New Roman"/>
          <w:spacing w:val="13"/>
        </w:rPr>
        <w:t xml:space="preserve"> </w:t>
      </w:r>
      <w:r w:rsidRPr="00BA4A88">
        <w:rPr>
          <w:rFonts w:ascii="Times New Roman" w:hAnsi="Times New Roman" w:cs="Times New Roman"/>
        </w:rPr>
        <w:t>siempre</w:t>
      </w:r>
      <w:r w:rsidRPr="00BA4A88">
        <w:rPr>
          <w:rFonts w:ascii="Times New Roman" w:hAnsi="Times New Roman" w:cs="Times New Roman"/>
          <w:spacing w:val="14"/>
        </w:rPr>
        <w:t xml:space="preserve"> </w:t>
      </w:r>
      <w:r w:rsidRPr="00BA4A88">
        <w:rPr>
          <w:rFonts w:ascii="Times New Roman" w:hAnsi="Times New Roman" w:cs="Times New Roman"/>
        </w:rPr>
        <w:t>refleja</w:t>
      </w:r>
      <w:r w:rsidRPr="00BA4A88">
        <w:rPr>
          <w:rFonts w:ascii="Times New Roman" w:hAnsi="Times New Roman" w:cs="Times New Roman"/>
          <w:spacing w:val="11"/>
        </w:rPr>
        <w:t xml:space="preserve"> </w:t>
      </w:r>
      <w:r w:rsidRPr="00BA4A88">
        <w:rPr>
          <w:rFonts w:ascii="Times New Roman" w:hAnsi="Times New Roman" w:cs="Times New Roman"/>
        </w:rPr>
        <w:t>el</w:t>
      </w:r>
      <w:r w:rsidRPr="00BA4A88">
        <w:rPr>
          <w:rFonts w:ascii="Times New Roman" w:hAnsi="Times New Roman" w:cs="Times New Roman"/>
          <w:spacing w:val="13"/>
        </w:rPr>
        <w:t xml:space="preserve"> </w:t>
      </w:r>
      <w:r w:rsidR="00770874" w:rsidRPr="00BA4A88">
        <w:rPr>
          <w:rFonts w:ascii="Times New Roman" w:hAnsi="Times New Roman" w:cs="Times New Roman"/>
        </w:rPr>
        <w:t>29.9</w:t>
      </w:r>
      <w:r w:rsidRPr="00BA4A88">
        <w:rPr>
          <w:rFonts w:ascii="Times New Roman" w:hAnsi="Times New Roman" w:cs="Times New Roman"/>
          <w:spacing w:val="13"/>
        </w:rPr>
        <w:t xml:space="preserve"> </w:t>
      </w:r>
      <w:r w:rsidRPr="00BA4A88">
        <w:rPr>
          <w:rFonts w:ascii="Times New Roman" w:hAnsi="Times New Roman" w:cs="Times New Roman"/>
        </w:rPr>
        <w:t>%</w:t>
      </w:r>
      <w:r w:rsidRPr="00BA4A88">
        <w:rPr>
          <w:rFonts w:ascii="Times New Roman" w:hAnsi="Times New Roman" w:cs="Times New Roman"/>
          <w:spacing w:val="13"/>
        </w:rPr>
        <w:t xml:space="preserve"> </w:t>
      </w:r>
      <w:r w:rsidRPr="00BA4A88">
        <w:rPr>
          <w:rFonts w:ascii="Times New Roman" w:hAnsi="Times New Roman" w:cs="Times New Roman"/>
        </w:rPr>
        <w:t>de</w:t>
      </w:r>
      <w:r w:rsidRPr="00BA4A88">
        <w:rPr>
          <w:rFonts w:ascii="Times New Roman" w:hAnsi="Times New Roman" w:cs="Times New Roman"/>
          <w:spacing w:val="11"/>
        </w:rPr>
        <w:t xml:space="preserve"> </w:t>
      </w:r>
      <w:r w:rsidRPr="00BA4A88">
        <w:rPr>
          <w:rFonts w:ascii="Times New Roman" w:hAnsi="Times New Roman" w:cs="Times New Roman"/>
        </w:rPr>
        <w:t>manera</w:t>
      </w:r>
      <w:r w:rsidRPr="00BA4A88">
        <w:rPr>
          <w:rFonts w:ascii="Times New Roman" w:hAnsi="Times New Roman" w:cs="Times New Roman"/>
          <w:spacing w:val="11"/>
        </w:rPr>
        <w:t xml:space="preserve"> </w:t>
      </w:r>
      <w:r w:rsidRPr="00BA4A88">
        <w:rPr>
          <w:rFonts w:ascii="Times New Roman" w:hAnsi="Times New Roman" w:cs="Times New Roman"/>
        </w:rPr>
        <w:t>presencial</w:t>
      </w:r>
      <w:r w:rsidRPr="00BA4A88">
        <w:rPr>
          <w:rFonts w:ascii="Times New Roman" w:hAnsi="Times New Roman" w:cs="Times New Roman"/>
          <w:spacing w:val="12"/>
        </w:rPr>
        <w:t xml:space="preserve"> </w:t>
      </w:r>
      <w:r w:rsidRPr="00BA4A88">
        <w:rPr>
          <w:rFonts w:ascii="Times New Roman" w:hAnsi="Times New Roman" w:cs="Times New Roman"/>
        </w:rPr>
        <w:t>y</w:t>
      </w:r>
      <w:r w:rsidRPr="00BA4A88">
        <w:rPr>
          <w:rFonts w:ascii="Times New Roman" w:hAnsi="Times New Roman" w:cs="Times New Roman"/>
          <w:spacing w:val="10"/>
        </w:rPr>
        <w:t xml:space="preserve"> </w:t>
      </w:r>
      <w:r w:rsidRPr="00BA4A88">
        <w:rPr>
          <w:rFonts w:ascii="Times New Roman" w:hAnsi="Times New Roman" w:cs="Times New Roman"/>
        </w:rPr>
        <w:t>el</w:t>
      </w:r>
      <w:r w:rsidRPr="00BA4A88">
        <w:rPr>
          <w:rFonts w:ascii="Times New Roman" w:hAnsi="Times New Roman" w:cs="Times New Roman"/>
          <w:spacing w:val="13"/>
        </w:rPr>
        <w:t xml:space="preserve"> </w:t>
      </w:r>
      <w:r w:rsidR="00770874" w:rsidRPr="00BA4A88">
        <w:rPr>
          <w:rFonts w:ascii="Times New Roman" w:hAnsi="Times New Roman" w:cs="Times New Roman"/>
        </w:rPr>
        <w:t>11.5</w:t>
      </w:r>
      <w:r w:rsidRPr="00BA4A88">
        <w:rPr>
          <w:rFonts w:ascii="Times New Roman" w:hAnsi="Times New Roman" w:cs="Times New Roman"/>
        </w:rPr>
        <w:t xml:space="preserve"> % de forma virtual.</w:t>
      </w:r>
      <w:r w:rsidRPr="00BA4A88">
        <w:rPr>
          <w:rFonts w:ascii="Times New Roman" w:hAnsi="Times New Roman" w:cs="Times New Roman"/>
          <w:spacing w:val="1"/>
        </w:rPr>
        <w:t xml:space="preserve"> </w:t>
      </w:r>
      <w:r w:rsidRPr="00BA4A88">
        <w:rPr>
          <w:rFonts w:ascii="Times New Roman" w:hAnsi="Times New Roman" w:cs="Times New Roman"/>
        </w:rPr>
        <w:t>En el rubro de bastantes veces se consiguió como</w:t>
      </w:r>
      <w:r w:rsidRPr="00BA4A88">
        <w:rPr>
          <w:rFonts w:ascii="Times New Roman" w:hAnsi="Times New Roman" w:cs="Times New Roman"/>
          <w:spacing w:val="1"/>
        </w:rPr>
        <w:t xml:space="preserve"> </w:t>
      </w:r>
      <w:r w:rsidR="00770874" w:rsidRPr="00BA4A88">
        <w:rPr>
          <w:rFonts w:ascii="Times New Roman" w:hAnsi="Times New Roman" w:cs="Times New Roman"/>
        </w:rPr>
        <w:t>resultado el 50</w:t>
      </w:r>
      <w:r w:rsidRPr="00BA4A88">
        <w:rPr>
          <w:rFonts w:ascii="Times New Roman" w:hAnsi="Times New Roman" w:cs="Times New Roman"/>
        </w:rPr>
        <w:t xml:space="preserve"> %</w:t>
      </w:r>
      <w:r w:rsidR="00770874" w:rsidRPr="00BA4A88">
        <w:rPr>
          <w:rFonts w:ascii="Times New Roman" w:hAnsi="Times New Roman" w:cs="Times New Roman"/>
        </w:rPr>
        <w:t xml:space="preserve"> de forma presencial y el 30</w:t>
      </w:r>
      <w:r w:rsidRPr="00BA4A88">
        <w:rPr>
          <w:rFonts w:ascii="Times New Roman" w:hAnsi="Times New Roman" w:cs="Times New Roman"/>
        </w:rPr>
        <w:t xml:space="preserve"> % de forma virtual. Así</w:t>
      </w:r>
      <w:r w:rsidRPr="00BA4A88">
        <w:rPr>
          <w:rFonts w:ascii="Times New Roman" w:hAnsi="Times New Roman" w:cs="Times New Roman"/>
          <w:spacing w:val="1"/>
        </w:rPr>
        <w:t xml:space="preserve"> </w:t>
      </w:r>
      <w:r w:rsidRPr="00BA4A88">
        <w:rPr>
          <w:rFonts w:ascii="Times New Roman" w:hAnsi="Times New Roman" w:cs="Times New Roman"/>
        </w:rPr>
        <w:t xml:space="preserve">también en el rubro de algunas veces se obtuvo el </w:t>
      </w:r>
      <w:r w:rsidR="00770874" w:rsidRPr="00BA4A88">
        <w:rPr>
          <w:rFonts w:ascii="Times New Roman" w:hAnsi="Times New Roman" w:cs="Times New Roman"/>
        </w:rPr>
        <w:t>17.7</w:t>
      </w:r>
      <w:r w:rsidRPr="00BA4A88">
        <w:rPr>
          <w:rFonts w:ascii="Times New Roman" w:hAnsi="Times New Roman" w:cs="Times New Roman"/>
        </w:rPr>
        <w:t xml:space="preserve"> % de forma presencial y</w:t>
      </w:r>
      <w:r w:rsidRPr="00BA4A88">
        <w:rPr>
          <w:rFonts w:ascii="Times New Roman" w:hAnsi="Times New Roman" w:cs="Times New Roman"/>
          <w:spacing w:val="-64"/>
        </w:rPr>
        <w:t xml:space="preserve"> </w:t>
      </w:r>
      <w:r w:rsidRPr="00BA4A88">
        <w:rPr>
          <w:rFonts w:ascii="Times New Roman" w:hAnsi="Times New Roman" w:cs="Times New Roman"/>
        </w:rPr>
        <w:t>el</w:t>
      </w:r>
      <w:r w:rsidRPr="00BA4A88">
        <w:rPr>
          <w:rFonts w:ascii="Times New Roman" w:hAnsi="Times New Roman" w:cs="Times New Roman"/>
          <w:spacing w:val="9"/>
        </w:rPr>
        <w:t xml:space="preserve"> </w:t>
      </w:r>
      <w:r w:rsidR="00770874" w:rsidRPr="00BA4A88">
        <w:rPr>
          <w:rFonts w:ascii="Times New Roman" w:hAnsi="Times New Roman" w:cs="Times New Roman"/>
        </w:rPr>
        <w:t>48.5</w:t>
      </w:r>
      <w:r w:rsidRPr="00BA4A88">
        <w:rPr>
          <w:rFonts w:ascii="Times New Roman" w:hAnsi="Times New Roman" w:cs="Times New Roman"/>
          <w:spacing w:val="12"/>
        </w:rPr>
        <w:t xml:space="preserve"> </w:t>
      </w:r>
      <w:r w:rsidRPr="00BA4A88">
        <w:rPr>
          <w:rFonts w:ascii="Times New Roman" w:hAnsi="Times New Roman" w:cs="Times New Roman"/>
        </w:rPr>
        <w:t>%</w:t>
      </w:r>
      <w:r w:rsidRPr="00BA4A88">
        <w:rPr>
          <w:rFonts w:ascii="Times New Roman" w:hAnsi="Times New Roman" w:cs="Times New Roman"/>
          <w:spacing w:val="11"/>
        </w:rPr>
        <w:t xml:space="preserve"> </w:t>
      </w:r>
      <w:r w:rsidRPr="00BA4A88">
        <w:rPr>
          <w:rFonts w:ascii="Times New Roman" w:hAnsi="Times New Roman" w:cs="Times New Roman"/>
        </w:rPr>
        <w:t>de</w:t>
      </w:r>
      <w:r w:rsidRPr="00BA4A88">
        <w:rPr>
          <w:rFonts w:ascii="Times New Roman" w:hAnsi="Times New Roman" w:cs="Times New Roman"/>
          <w:spacing w:val="9"/>
        </w:rPr>
        <w:t xml:space="preserve"> </w:t>
      </w:r>
      <w:r w:rsidRPr="00BA4A88">
        <w:rPr>
          <w:rFonts w:ascii="Times New Roman" w:hAnsi="Times New Roman" w:cs="Times New Roman"/>
        </w:rPr>
        <w:t>forma</w:t>
      </w:r>
      <w:r w:rsidRPr="00BA4A88">
        <w:rPr>
          <w:rFonts w:ascii="Times New Roman" w:hAnsi="Times New Roman" w:cs="Times New Roman"/>
          <w:spacing w:val="12"/>
        </w:rPr>
        <w:t xml:space="preserve"> </w:t>
      </w:r>
      <w:r w:rsidRPr="00BA4A88">
        <w:rPr>
          <w:rFonts w:ascii="Times New Roman" w:hAnsi="Times New Roman" w:cs="Times New Roman"/>
        </w:rPr>
        <w:t>virtual.</w:t>
      </w:r>
      <w:r w:rsidRPr="00BA4A88">
        <w:rPr>
          <w:rFonts w:ascii="Times New Roman" w:hAnsi="Times New Roman" w:cs="Times New Roman"/>
          <w:spacing w:val="11"/>
        </w:rPr>
        <w:t xml:space="preserve"> </w:t>
      </w:r>
      <w:r w:rsidRPr="00BA4A88">
        <w:rPr>
          <w:rFonts w:ascii="Times New Roman" w:hAnsi="Times New Roman" w:cs="Times New Roman"/>
        </w:rPr>
        <w:t>Por</w:t>
      </w:r>
      <w:r w:rsidRPr="00BA4A88">
        <w:rPr>
          <w:rFonts w:ascii="Times New Roman" w:hAnsi="Times New Roman" w:cs="Times New Roman"/>
          <w:spacing w:val="9"/>
        </w:rPr>
        <w:t xml:space="preserve"> </w:t>
      </w:r>
      <w:r w:rsidRPr="00BA4A88">
        <w:rPr>
          <w:rFonts w:ascii="Times New Roman" w:hAnsi="Times New Roman" w:cs="Times New Roman"/>
        </w:rPr>
        <w:t>último,</w:t>
      </w:r>
      <w:r w:rsidRPr="00BA4A88">
        <w:rPr>
          <w:rFonts w:ascii="Times New Roman" w:hAnsi="Times New Roman" w:cs="Times New Roman"/>
          <w:spacing w:val="11"/>
        </w:rPr>
        <w:t xml:space="preserve"> </w:t>
      </w:r>
      <w:r w:rsidRPr="00BA4A88">
        <w:rPr>
          <w:rFonts w:ascii="Times New Roman" w:hAnsi="Times New Roman" w:cs="Times New Roman"/>
        </w:rPr>
        <w:t>en</w:t>
      </w:r>
      <w:r w:rsidRPr="00BA4A88">
        <w:rPr>
          <w:rFonts w:ascii="Times New Roman" w:hAnsi="Times New Roman" w:cs="Times New Roman"/>
          <w:spacing w:val="9"/>
        </w:rPr>
        <w:t xml:space="preserve"> </w:t>
      </w:r>
      <w:r w:rsidRPr="00BA4A88">
        <w:rPr>
          <w:rFonts w:ascii="Times New Roman" w:hAnsi="Times New Roman" w:cs="Times New Roman"/>
        </w:rPr>
        <w:t>el</w:t>
      </w:r>
      <w:r w:rsidRPr="00BA4A88">
        <w:rPr>
          <w:rFonts w:ascii="Times New Roman" w:hAnsi="Times New Roman" w:cs="Times New Roman"/>
          <w:spacing w:val="10"/>
        </w:rPr>
        <w:t xml:space="preserve"> </w:t>
      </w:r>
      <w:r w:rsidRPr="00BA4A88">
        <w:rPr>
          <w:rFonts w:ascii="Times New Roman" w:hAnsi="Times New Roman" w:cs="Times New Roman"/>
        </w:rPr>
        <w:t>parámetro</w:t>
      </w:r>
      <w:r w:rsidRPr="00BA4A88">
        <w:rPr>
          <w:rFonts w:ascii="Times New Roman" w:hAnsi="Times New Roman" w:cs="Times New Roman"/>
          <w:spacing w:val="9"/>
        </w:rPr>
        <w:t xml:space="preserve"> </w:t>
      </w:r>
      <w:r w:rsidRPr="00BA4A88">
        <w:rPr>
          <w:rFonts w:ascii="Times New Roman" w:hAnsi="Times New Roman" w:cs="Times New Roman"/>
        </w:rPr>
        <w:t>de</w:t>
      </w:r>
      <w:r w:rsidRPr="00BA4A88">
        <w:rPr>
          <w:rFonts w:ascii="Times New Roman" w:hAnsi="Times New Roman" w:cs="Times New Roman"/>
          <w:spacing w:val="12"/>
        </w:rPr>
        <w:t xml:space="preserve"> </w:t>
      </w:r>
      <w:r w:rsidRPr="00BA4A88">
        <w:rPr>
          <w:rFonts w:ascii="Times New Roman" w:hAnsi="Times New Roman" w:cs="Times New Roman"/>
        </w:rPr>
        <w:t>nunca</w:t>
      </w:r>
      <w:r w:rsidRPr="00BA4A88">
        <w:rPr>
          <w:rFonts w:ascii="Times New Roman" w:hAnsi="Times New Roman" w:cs="Times New Roman"/>
          <w:spacing w:val="12"/>
        </w:rPr>
        <w:t xml:space="preserve"> </w:t>
      </w:r>
      <w:r w:rsidRPr="00BA4A88">
        <w:rPr>
          <w:rFonts w:ascii="Times New Roman" w:hAnsi="Times New Roman" w:cs="Times New Roman"/>
        </w:rPr>
        <w:t>se</w:t>
      </w:r>
      <w:r w:rsidRPr="00BA4A88">
        <w:rPr>
          <w:rFonts w:ascii="Times New Roman" w:hAnsi="Times New Roman" w:cs="Times New Roman"/>
          <w:spacing w:val="11"/>
        </w:rPr>
        <w:t xml:space="preserve"> </w:t>
      </w:r>
      <w:r w:rsidRPr="00BA4A88">
        <w:rPr>
          <w:rFonts w:ascii="Times New Roman" w:hAnsi="Times New Roman" w:cs="Times New Roman"/>
        </w:rPr>
        <w:t>extrajo</w:t>
      </w:r>
      <w:r w:rsidRPr="00BA4A88">
        <w:rPr>
          <w:rFonts w:ascii="Times New Roman" w:hAnsi="Times New Roman" w:cs="Times New Roman"/>
          <w:spacing w:val="12"/>
        </w:rPr>
        <w:t xml:space="preserve"> </w:t>
      </w:r>
      <w:r w:rsidRPr="00BA4A88">
        <w:rPr>
          <w:rFonts w:ascii="Times New Roman" w:hAnsi="Times New Roman" w:cs="Times New Roman"/>
        </w:rPr>
        <w:t>el</w:t>
      </w:r>
      <w:r w:rsidRPr="00BA4A88">
        <w:rPr>
          <w:rFonts w:ascii="Times New Roman" w:hAnsi="Times New Roman" w:cs="Times New Roman"/>
          <w:spacing w:val="10"/>
        </w:rPr>
        <w:t xml:space="preserve"> </w:t>
      </w:r>
      <w:r w:rsidR="00770874" w:rsidRPr="00BA4A88">
        <w:rPr>
          <w:rFonts w:ascii="Times New Roman" w:hAnsi="Times New Roman" w:cs="Times New Roman"/>
        </w:rPr>
        <w:t>3.1</w:t>
      </w:r>
      <w:r w:rsidRPr="00BA4A88">
        <w:rPr>
          <w:rFonts w:ascii="Times New Roman" w:hAnsi="Times New Roman" w:cs="Times New Roman"/>
        </w:rPr>
        <w:t>%</w:t>
      </w:r>
      <w:r w:rsidRPr="00BA4A88">
        <w:rPr>
          <w:rFonts w:ascii="Times New Roman" w:hAnsi="Times New Roman" w:cs="Times New Roman"/>
          <w:spacing w:val="-1"/>
        </w:rPr>
        <w:t xml:space="preserve"> </w:t>
      </w:r>
      <w:r w:rsidRPr="00BA4A88">
        <w:rPr>
          <w:rFonts w:ascii="Times New Roman" w:hAnsi="Times New Roman" w:cs="Times New Roman"/>
        </w:rPr>
        <w:t>de</w:t>
      </w:r>
      <w:r w:rsidRPr="00BA4A88">
        <w:rPr>
          <w:rFonts w:ascii="Times New Roman" w:hAnsi="Times New Roman" w:cs="Times New Roman"/>
          <w:spacing w:val="-2"/>
        </w:rPr>
        <w:t xml:space="preserve"> </w:t>
      </w:r>
      <w:r w:rsidRPr="00BA4A88">
        <w:rPr>
          <w:rFonts w:ascii="Times New Roman" w:hAnsi="Times New Roman" w:cs="Times New Roman"/>
        </w:rPr>
        <w:t>forma</w:t>
      </w:r>
      <w:r w:rsidRPr="00BA4A88">
        <w:rPr>
          <w:rFonts w:ascii="Times New Roman" w:hAnsi="Times New Roman" w:cs="Times New Roman"/>
          <w:spacing w:val="-1"/>
        </w:rPr>
        <w:t xml:space="preserve"> </w:t>
      </w:r>
      <w:r w:rsidRPr="00BA4A88">
        <w:rPr>
          <w:rFonts w:ascii="Times New Roman" w:hAnsi="Times New Roman" w:cs="Times New Roman"/>
        </w:rPr>
        <w:t>presencial</w:t>
      </w:r>
      <w:r w:rsidRPr="00BA4A88">
        <w:rPr>
          <w:rFonts w:ascii="Times New Roman" w:hAnsi="Times New Roman" w:cs="Times New Roman"/>
          <w:spacing w:val="-2"/>
        </w:rPr>
        <w:t xml:space="preserve"> </w:t>
      </w:r>
      <w:r w:rsidRPr="00BA4A88">
        <w:rPr>
          <w:rFonts w:ascii="Times New Roman" w:hAnsi="Times New Roman" w:cs="Times New Roman"/>
        </w:rPr>
        <w:t>y</w:t>
      </w:r>
      <w:r w:rsidRPr="00BA4A88">
        <w:rPr>
          <w:rFonts w:ascii="Times New Roman" w:hAnsi="Times New Roman" w:cs="Times New Roman"/>
          <w:spacing w:val="-3"/>
        </w:rPr>
        <w:t xml:space="preserve"> </w:t>
      </w:r>
      <w:r w:rsidRPr="00BA4A88">
        <w:rPr>
          <w:rFonts w:ascii="Times New Roman" w:hAnsi="Times New Roman" w:cs="Times New Roman"/>
        </w:rPr>
        <w:t>el</w:t>
      </w:r>
      <w:r w:rsidRPr="00BA4A88">
        <w:rPr>
          <w:rFonts w:ascii="Times New Roman" w:hAnsi="Times New Roman" w:cs="Times New Roman"/>
          <w:spacing w:val="-1"/>
        </w:rPr>
        <w:t xml:space="preserve"> </w:t>
      </w:r>
      <w:r w:rsidR="00770874" w:rsidRPr="00BA4A88">
        <w:rPr>
          <w:rFonts w:ascii="Times New Roman" w:hAnsi="Times New Roman" w:cs="Times New Roman"/>
        </w:rPr>
        <w:t>10</w:t>
      </w:r>
      <w:r w:rsidRPr="00BA4A88">
        <w:rPr>
          <w:rFonts w:ascii="Times New Roman" w:hAnsi="Times New Roman" w:cs="Times New Roman"/>
        </w:rPr>
        <w:t xml:space="preserve"> %</w:t>
      </w:r>
      <w:r w:rsidRPr="00BA4A88">
        <w:rPr>
          <w:rFonts w:ascii="Times New Roman" w:hAnsi="Times New Roman" w:cs="Times New Roman"/>
          <w:spacing w:val="-3"/>
        </w:rPr>
        <w:t xml:space="preserve"> </w:t>
      </w:r>
      <w:r w:rsidRPr="00BA4A88">
        <w:rPr>
          <w:rFonts w:ascii="Times New Roman" w:hAnsi="Times New Roman" w:cs="Times New Roman"/>
        </w:rPr>
        <w:t>de</w:t>
      </w:r>
      <w:r w:rsidRPr="00BA4A88">
        <w:rPr>
          <w:rFonts w:ascii="Times New Roman" w:hAnsi="Times New Roman" w:cs="Times New Roman"/>
          <w:spacing w:val="-2"/>
        </w:rPr>
        <w:t xml:space="preserve"> </w:t>
      </w:r>
      <w:r w:rsidRPr="00BA4A88">
        <w:rPr>
          <w:rFonts w:ascii="Times New Roman" w:hAnsi="Times New Roman" w:cs="Times New Roman"/>
        </w:rPr>
        <w:t>forma virtual</w:t>
      </w:r>
      <w:r w:rsidRPr="00BA4A88">
        <w:rPr>
          <w:rFonts w:ascii="Times New Roman" w:hAnsi="Times New Roman" w:cs="Times New Roman"/>
          <w:spacing w:val="-1"/>
        </w:rPr>
        <w:t>.</w:t>
      </w:r>
    </w:p>
    <w:p w14:paraId="29F35C90" w14:textId="7832D833" w:rsidR="00986989" w:rsidRDefault="00986989" w:rsidP="00787C46">
      <w:pPr>
        <w:pStyle w:val="Textoindependiente"/>
        <w:spacing w:line="360" w:lineRule="auto"/>
        <w:jc w:val="both"/>
        <w:rPr>
          <w:rFonts w:ascii="Times New Roman" w:hAnsi="Times New Roman" w:cs="Times New Roman"/>
          <w:spacing w:val="-1"/>
        </w:rPr>
      </w:pPr>
    </w:p>
    <w:p w14:paraId="519D1F34" w14:textId="13C2DF57" w:rsidR="00986989" w:rsidRDefault="00986989" w:rsidP="00787C46">
      <w:pPr>
        <w:pStyle w:val="Textoindependiente"/>
        <w:spacing w:line="360" w:lineRule="auto"/>
        <w:jc w:val="both"/>
        <w:rPr>
          <w:rFonts w:ascii="Times New Roman" w:hAnsi="Times New Roman" w:cs="Times New Roman"/>
          <w:spacing w:val="-1"/>
        </w:rPr>
      </w:pPr>
    </w:p>
    <w:p w14:paraId="35FED117" w14:textId="0BA839F3" w:rsidR="00986989" w:rsidRDefault="00986989" w:rsidP="00787C46">
      <w:pPr>
        <w:pStyle w:val="Textoindependiente"/>
        <w:spacing w:line="360" w:lineRule="auto"/>
        <w:jc w:val="both"/>
        <w:rPr>
          <w:rFonts w:ascii="Times New Roman" w:hAnsi="Times New Roman" w:cs="Times New Roman"/>
          <w:spacing w:val="-1"/>
        </w:rPr>
      </w:pPr>
    </w:p>
    <w:p w14:paraId="4FC3C38B" w14:textId="2431820A" w:rsidR="00986989" w:rsidRDefault="00986989" w:rsidP="00787C46">
      <w:pPr>
        <w:pStyle w:val="Textoindependiente"/>
        <w:spacing w:line="360" w:lineRule="auto"/>
        <w:jc w:val="both"/>
        <w:rPr>
          <w:rFonts w:ascii="Times New Roman" w:hAnsi="Times New Roman" w:cs="Times New Roman"/>
          <w:spacing w:val="-1"/>
        </w:rPr>
      </w:pPr>
    </w:p>
    <w:p w14:paraId="1A568B9B" w14:textId="77777777" w:rsidR="00986989" w:rsidRPr="00BA4A88" w:rsidRDefault="00986989" w:rsidP="00787C46">
      <w:pPr>
        <w:pStyle w:val="Textoindependiente"/>
        <w:spacing w:line="360" w:lineRule="auto"/>
        <w:jc w:val="both"/>
        <w:rPr>
          <w:rFonts w:ascii="Times New Roman" w:hAnsi="Times New Roman" w:cs="Times New Roman"/>
          <w:spacing w:val="-1"/>
        </w:rPr>
      </w:pPr>
    </w:p>
    <w:p w14:paraId="447E1899" w14:textId="77777777" w:rsidR="00B47C7E" w:rsidRPr="00BA4A88" w:rsidRDefault="00B47C7E" w:rsidP="00986989">
      <w:pPr>
        <w:jc w:val="center"/>
        <w:rPr>
          <w:rFonts w:ascii="Times New Roman" w:hAnsi="Times New Roman" w:cs="Times New Roman"/>
          <w:sz w:val="24"/>
          <w:szCs w:val="24"/>
        </w:rPr>
      </w:pPr>
      <w:r w:rsidRPr="00986989">
        <w:rPr>
          <w:rFonts w:ascii="Times New Roman" w:hAnsi="Times New Roman" w:cs="Times New Roman"/>
          <w:b/>
          <w:bCs/>
          <w:sz w:val="24"/>
          <w:szCs w:val="24"/>
        </w:rPr>
        <w:lastRenderedPageBreak/>
        <w:t>Tabla</w:t>
      </w:r>
      <w:r w:rsidRPr="00986989">
        <w:rPr>
          <w:rFonts w:ascii="Times New Roman" w:hAnsi="Times New Roman" w:cs="Times New Roman"/>
          <w:b/>
          <w:bCs/>
          <w:spacing w:val="-2"/>
          <w:sz w:val="24"/>
          <w:szCs w:val="24"/>
        </w:rPr>
        <w:t xml:space="preserve"> </w:t>
      </w:r>
      <w:r w:rsidRPr="00986989">
        <w:rPr>
          <w:rFonts w:ascii="Times New Roman" w:hAnsi="Times New Roman" w:cs="Times New Roman"/>
          <w:b/>
          <w:bCs/>
          <w:sz w:val="24"/>
          <w:szCs w:val="24"/>
        </w:rPr>
        <w:t>11</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w:t>
      </w:r>
      <w:r w:rsidRPr="00BA4A88">
        <w:rPr>
          <w:rFonts w:ascii="Times New Roman" w:hAnsi="Times New Roman" w:cs="Times New Roman"/>
          <w:spacing w:val="-4"/>
          <w:sz w:val="24"/>
          <w:szCs w:val="24"/>
        </w:rPr>
        <w:t xml:space="preserve"> </w:t>
      </w:r>
      <w:r w:rsidRPr="00BA4A88">
        <w:rPr>
          <w:rFonts w:ascii="Times New Roman" w:hAnsi="Times New Roman" w:cs="Times New Roman"/>
          <w:sz w:val="24"/>
          <w:szCs w:val="24"/>
        </w:rPr>
        <w:t>Preparación</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para</w:t>
      </w:r>
      <w:r w:rsidRPr="00BA4A88">
        <w:rPr>
          <w:rFonts w:ascii="Times New Roman" w:hAnsi="Times New Roman" w:cs="Times New Roman"/>
          <w:spacing w:val="-5"/>
          <w:sz w:val="24"/>
          <w:szCs w:val="24"/>
        </w:rPr>
        <w:t xml:space="preserve"> </w:t>
      </w:r>
      <w:r w:rsidRPr="00BA4A88">
        <w:rPr>
          <w:rFonts w:ascii="Times New Roman" w:hAnsi="Times New Roman" w:cs="Times New Roman"/>
          <w:sz w:val="24"/>
          <w:szCs w:val="24"/>
        </w:rPr>
        <w:t>obtener éxitos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académicos.</w:t>
      </w: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1623"/>
        <w:gridCol w:w="1498"/>
        <w:gridCol w:w="1498"/>
        <w:gridCol w:w="1629"/>
      </w:tblGrid>
      <w:tr w:rsidR="00770874" w:rsidRPr="00986989" w14:paraId="2E678254" w14:textId="77777777" w:rsidTr="00986989">
        <w:trPr>
          <w:trHeight w:val="585"/>
          <w:jc w:val="center"/>
        </w:trPr>
        <w:tc>
          <w:tcPr>
            <w:tcW w:w="8837" w:type="dxa"/>
            <w:gridSpan w:val="5"/>
            <w:shd w:val="clear" w:color="auto" w:fill="auto"/>
          </w:tcPr>
          <w:p w14:paraId="07CBBEE8" w14:textId="77777777" w:rsidR="00770874" w:rsidRPr="00986989" w:rsidRDefault="00770874" w:rsidP="00787C46">
            <w:pPr>
              <w:pStyle w:val="TableParagraph"/>
              <w:spacing w:line="292" w:lineRule="exact"/>
              <w:ind w:right="377"/>
              <w:jc w:val="left"/>
              <w:rPr>
                <w:rFonts w:ascii="Times New Roman" w:hAnsi="Times New Roman" w:cs="Times New Roman"/>
                <w:bCs/>
                <w:sz w:val="24"/>
                <w:szCs w:val="24"/>
              </w:rPr>
            </w:pPr>
            <w:r w:rsidRPr="00986989">
              <w:rPr>
                <w:rFonts w:ascii="Times New Roman" w:hAnsi="Times New Roman" w:cs="Times New Roman"/>
                <w:bCs/>
                <w:sz w:val="24"/>
                <w:szCs w:val="24"/>
              </w:rPr>
              <w:t>Creo que estoy preparado/a y bastante capacitado/a para conseguir muchos éxitos académicos</w:t>
            </w:r>
          </w:p>
        </w:tc>
      </w:tr>
      <w:tr w:rsidR="00770874" w:rsidRPr="00986989" w14:paraId="0BD7B99E" w14:textId="77777777" w:rsidTr="00986989">
        <w:trPr>
          <w:trHeight w:val="291"/>
          <w:jc w:val="center"/>
        </w:trPr>
        <w:tc>
          <w:tcPr>
            <w:tcW w:w="2589" w:type="dxa"/>
            <w:shd w:val="clear" w:color="auto" w:fill="auto"/>
          </w:tcPr>
          <w:p w14:paraId="53FFA542" w14:textId="77777777" w:rsidR="00770874" w:rsidRPr="00986989" w:rsidRDefault="00770874" w:rsidP="00787C46">
            <w:pPr>
              <w:pStyle w:val="TableParagraph"/>
              <w:spacing w:line="240" w:lineRule="auto"/>
              <w:jc w:val="left"/>
              <w:rPr>
                <w:rFonts w:ascii="Times New Roman" w:hAnsi="Times New Roman" w:cs="Times New Roman"/>
                <w:bCs/>
                <w:sz w:val="24"/>
                <w:szCs w:val="24"/>
              </w:rPr>
            </w:pPr>
          </w:p>
        </w:tc>
        <w:tc>
          <w:tcPr>
            <w:tcW w:w="1623" w:type="dxa"/>
            <w:shd w:val="clear" w:color="auto" w:fill="auto"/>
          </w:tcPr>
          <w:p w14:paraId="1173BF87" w14:textId="77777777" w:rsidR="00770874" w:rsidRPr="00986989" w:rsidRDefault="00770874" w:rsidP="00787C46">
            <w:pPr>
              <w:pStyle w:val="TableParagraph"/>
              <w:ind w:right="43"/>
              <w:jc w:val="left"/>
              <w:rPr>
                <w:rFonts w:ascii="Times New Roman" w:hAnsi="Times New Roman" w:cs="Times New Roman"/>
                <w:bCs/>
                <w:sz w:val="24"/>
                <w:szCs w:val="24"/>
              </w:rPr>
            </w:pPr>
            <w:r w:rsidRPr="00986989">
              <w:rPr>
                <w:rFonts w:ascii="Times New Roman" w:hAnsi="Times New Roman" w:cs="Times New Roman"/>
                <w:bCs/>
                <w:sz w:val="24"/>
                <w:szCs w:val="24"/>
              </w:rPr>
              <w:t>Presencial</w:t>
            </w:r>
          </w:p>
        </w:tc>
        <w:tc>
          <w:tcPr>
            <w:tcW w:w="1498" w:type="dxa"/>
            <w:shd w:val="clear" w:color="auto" w:fill="auto"/>
          </w:tcPr>
          <w:p w14:paraId="20875CC3"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Porcentaje</w:t>
            </w:r>
          </w:p>
        </w:tc>
        <w:tc>
          <w:tcPr>
            <w:tcW w:w="1498" w:type="dxa"/>
            <w:shd w:val="clear" w:color="auto" w:fill="auto"/>
          </w:tcPr>
          <w:p w14:paraId="03FE5998" w14:textId="77777777" w:rsidR="00770874" w:rsidRPr="00986989" w:rsidRDefault="00770874" w:rsidP="00787C46">
            <w:pPr>
              <w:pStyle w:val="TableParagraph"/>
              <w:ind w:right="44"/>
              <w:rPr>
                <w:rFonts w:ascii="Times New Roman" w:hAnsi="Times New Roman" w:cs="Times New Roman"/>
                <w:bCs/>
                <w:sz w:val="24"/>
                <w:szCs w:val="24"/>
              </w:rPr>
            </w:pPr>
            <w:r w:rsidRPr="00986989">
              <w:rPr>
                <w:rFonts w:ascii="Times New Roman" w:hAnsi="Times New Roman" w:cs="Times New Roman"/>
                <w:bCs/>
                <w:sz w:val="24"/>
                <w:szCs w:val="24"/>
              </w:rPr>
              <w:t>Virtual</w:t>
            </w:r>
          </w:p>
        </w:tc>
        <w:tc>
          <w:tcPr>
            <w:tcW w:w="1626" w:type="dxa"/>
            <w:shd w:val="clear" w:color="auto" w:fill="auto"/>
          </w:tcPr>
          <w:p w14:paraId="4FBFCAE6"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Porcentaje</w:t>
            </w:r>
          </w:p>
        </w:tc>
      </w:tr>
      <w:tr w:rsidR="00770874" w:rsidRPr="00986989" w14:paraId="1B1F53D2" w14:textId="77777777" w:rsidTr="00986989">
        <w:trPr>
          <w:trHeight w:val="291"/>
          <w:jc w:val="center"/>
        </w:trPr>
        <w:tc>
          <w:tcPr>
            <w:tcW w:w="2589" w:type="dxa"/>
            <w:shd w:val="clear" w:color="auto" w:fill="auto"/>
          </w:tcPr>
          <w:p w14:paraId="6DF890A0" w14:textId="77777777" w:rsidR="00770874" w:rsidRPr="00986989" w:rsidRDefault="00770874"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Siempre</w:t>
            </w:r>
          </w:p>
        </w:tc>
        <w:tc>
          <w:tcPr>
            <w:tcW w:w="1623" w:type="dxa"/>
            <w:shd w:val="clear" w:color="auto" w:fill="auto"/>
          </w:tcPr>
          <w:p w14:paraId="73D14D19" w14:textId="77777777" w:rsidR="00770874" w:rsidRPr="00986989" w:rsidRDefault="00703537"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38</w:t>
            </w:r>
          </w:p>
        </w:tc>
        <w:tc>
          <w:tcPr>
            <w:tcW w:w="1498" w:type="dxa"/>
            <w:shd w:val="clear" w:color="auto" w:fill="auto"/>
          </w:tcPr>
          <w:p w14:paraId="3F87A567"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29.2</w:t>
            </w:r>
          </w:p>
        </w:tc>
        <w:tc>
          <w:tcPr>
            <w:tcW w:w="1498" w:type="dxa"/>
            <w:shd w:val="clear" w:color="auto" w:fill="auto"/>
          </w:tcPr>
          <w:p w14:paraId="51E13ADB" w14:textId="77777777" w:rsidR="00770874" w:rsidRPr="00986989" w:rsidRDefault="00703537"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15</w:t>
            </w:r>
          </w:p>
        </w:tc>
        <w:tc>
          <w:tcPr>
            <w:tcW w:w="1626" w:type="dxa"/>
            <w:shd w:val="clear" w:color="auto" w:fill="auto"/>
          </w:tcPr>
          <w:p w14:paraId="489BC69D"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11.5</w:t>
            </w:r>
          </w:p>
        </w:tc>
      </w:tr>
      <w:tr w:rsidR="00770874" w:rsidRPr="00986989" w14:paraId="77B14650" w14:textId="77777777" w:rsidTr="00986989">
        <w:trPr>
          <w:trHeight w:val="293"/>
          <w:jc w:val="center"/>
        </w:trPr>
        <w:tc>
          <w:tcPr>
            <w:tcW w:w="2589" w:type="dxa"/>
            <w:shd w:val="clear" w:color="auto" w:fill="auto"/>
          </w:tcPr>
          <w:p w14:paraId="1BDF7084" w14:textId="77777777" w:rsidR="00770874" w:rsidRPr="00986989" w:rsidRDefault="00770874" w:rsidP="00787C46">
            <w:pPr>
              <w:pStyle w:val="TableParagraph"/>
              <w:spacing w:line="273" w:lineRule="exact"/>
              <w:jc w:val="left"/>
              <w:rPr>
                <w:rFonts w:ascii="Times New Roman" w:hAnsi="Times New Roman" w:cs="Times New Roman"/>
                <w:bCs/>
                <w:sz w:val="24"/>
                <w:szCs w:val="24"/>
              </w:rPr>
            </w:pPr>
            <w:r w:rsidRPr="00986989">
              <w:rPr>
                <w:rFonts w:ascii="Times New Roman" w:hAnsi="Times New Roman" w:cs="Times New Roman"/>
                <w:bCs/>
                <w:sz w:val="24"/>
                <w:szCs w:val="24"/>
              </w:rPr>
              <w:t>Bastantes</w:t>
            </w:r>
            <w:r w:rsidRPr="00986989">
              <w:rPr>
                <w:rFonts w:ascii="Times New Roman" w:hAnsi="Times New Roman" w:cs="Times New Roman"/>
                <w:bCs/>
                <w:spacing w:val="-3"/>
                <w:sz w:val="24"/>
                <w:szCs w:val="24"/>
              </w:rPr>
              <w:t xml:space="preserve"> </w:t>
            </w:r>
            <w:r w:rsidRPr="00986989">
              <w:rPr>
                <w:rFonts w:ascii="Times New Roman" w:hAnsi="Times New Roman" w:cs="Times New Roman"/>
                <w:bCs/>
                <w:sz w:val="24"/>
                <w:szCs w:val="24"/>
              </w:rPr>
              <w:t>veces</w:t>
            </w:r>
          </w:p>
        </w:tc>
        <w:tc>
          <w:tcPr>
            <w:tcW w:w="1623" w:type="dxa"/>
            <w:shd w:val="clear" w:color="auto" w:fill="auto"/>
          </w:tcPr>
          <w:p w14:paraId="65EC2788" w14:textId="77777777" w:rsidR="00770874" w:rsidRPr="00986989" w:rsidRDefault="00703537"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65</w:t>
            </w:r>
          </w:p>
        </w:tc>
        <w:tc>
          <w:tcPr>
            <w:tcW w:w="1498" w:type="dxa"/>
            <w:shd w:val="clear" w:color="auto" w:fill="auto"/>
          </w:tcPr>
          <w:p w14:paraId="2FB5735C" w14:textId="77777777" w:rsidR="00770874" w:rsidRPr="00986989" w:rsidRDefault="00770874"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50</w:t>
            </w:r>
          </w:p>
        </w:tc>
        <w:tc>
          <w:tcPr>
            <w:tcW w:w="1498" w:type="dxa"/>
            <w:shd w:val="clear" w:color="auto" w:fill="auto"/>
          </w:tcPr>
          <w:p w14:paraId="5F1759ED" w14:textId="77777777" w:rsidR="00770874" w:rsidRPr="00986989" w:rsidRDefault="00770874" w:rsidP="00787C46">
            <w:pPr>
              <w:pStyle w:val="TableParagraph"/>
              <w:spacing w:line="273" w:lineRule="exact"/>
              <w:rPr>
                <w:rFonts w:ascii="Times New Roman" w:hAnsi="Times New Roman" w:cs="Times New Roman"/>
                <w:bCs/>
                <w:sz w:val="24"/>
                <w:szCs w:val="24"/>
              </w:rPr>
            </w:pPr>
            <w:r w:rsidRPr="00986989">
              <w:rPr>
                <w:rFonts w:ascii="Times New Roman" w:hAnsi="Times New Roman" w:cs="Times New Roman"/>
                <w:bCs/>
                <w:sz w:val="24"/>
                <w:szCs w:val="24"/>
              </w:rPr>
              <w:t>39</w:t>
            </w:r>
          </w:p>
        </w:tc>
        <w:tc>
          <w:tcPr>
            <w:tcW w:w="1626" w:type="dxa"/>
            <w:shd w:val="clear" w:color="auto" w:fill="auto"/>
          </w:tcPr>
          <w:p w14:paraId="1DE1BA35" w14:textId="77777777" w:rsidR="00770874" w:rsidRPr="00986989" w:rsidRDefault="00770874" w:rsidP="00787C46">
            <w:pPr>
              <w:pStyle w:val="TableParagraph"/>
              <w:spacing w:line="273" w:lineRule="exact"/>
              <w:ind w:right="42"/>
              <w:rPr>
                <w:rFonts w:ascii="Times New Roman" w:hAnsi="Times New Roman" w:cs="Times New Roman"/>
                <w:bCs/>
                <w:sz w:val="24"/>
                <w:szCs w:val="24"/>
              </w:rPr>
            </w:pPr>
            <w:r w:rsidRPr="00986989">
              <w:rPr>
                <w:rFonts w:ascii="Times New Roman" w:hAnsi="Times New Roman" w:cs="Times New Roman"/>
                <w:bCs/>
                <w:sz w:val="24"/>
                <w:szCs w:val="24"/>
              </w:rPr>
              <w:t>30</w:t>
            </w:r>
          </w:p>
        </w:tc>
      </w:tr>
      <w:tr w:rsidR="00770874" w:rsidRPr="00986989" w14:paraId="59DE1F5F" w14:textId="77777777" w:rsidTr="00986989">
        <w:trPr>
          <w:trHeight w:val="291"/>
          <w:jc w:val="center"/>
        </w:trPr>
        <w:tc>
          <w:tcPr>
            <w:tcW w:w="2589" w:type="dxa"/>
            <w:shd w:val="clear" w:color="auto" w:fill="auto"/>
          </w:tcPr>
          <w:p w14:paraId="66E35AB4" w14:textId="77777777" w:rsidR="00770874" w:rsidRPr="00986989" w:rsidRDefault="00770874"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Algunas veces</w:t>
            </w:r>
          </w:p>
        </w:tc>
        <w:tc>
          <w:tcPr>
            <w:tcW w:w="1623" w:type="dxa"/>
            <w:shd w:val="clear" w:color="auto" w:fill="auto"/>
          </w:tcPr>
          <w:p w14:paraId="3B1B9E1B" w14:textId="77777777" w:rsidR="00770874" w:rsidRPr="00986989" w:rsidRDefault="00703537"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23</w:t>
            </w:r>
          </w:p>
        </w:tc>
        <w:tc>
          <w:tcPr>
            <w:tcW w:w="1498" w:type="dxa"/>
            <w:shd w:val="clear" w:color="auto" w:fill="auto"/>
          </w:tcPr>
          <w:p w14:paraId="2D8D4F2C"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17.7</w:t>
            </w:r>
          </w:p>
        </w:tc>
        <w:tc>
          <w:tcPr>
            <w:tcW w:w="1498" w:type="dxa"/>
            <w:shd w:val="clear" w:color="auto" w:fill="auto"/>
          </w:tcPr>
          <w:p w14:paraId="21230AE7" w14:textId="77777777" w:rsidR="00770874" w:rsidRPr="00986989" w:rsidRDefault="0070353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63</w:t>
            </w:r>
          </w:p>
        </w:tc>
        <w:tc>
          <w:tcPr>
            <w:tcW w:w="1626" w:type="dxa"/>
            <w:shd w:val="clear" w:color="auto" w:fill="auto"/>
          </w:tcPr>
          <w:p w14:paraId="5865F112"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48.5</w:t>
            </w:r>
          </w:p>
        </w:tc>
      </w:tr>
      <w:tr w:rsidR="00770874" w:rsidRPr="00986989" w14:paraId="59035F13" w14:textId="77777777" w:rsidTr="00986989">
        <w:trPr>
          <w:trHeight w:val="291"/>
          <w:jc w:val="center"/>
        </w:trPr>
        <w:tc>
          <w:tcPr>
            <w:tcW w:w="2589" w:type="dxa"/>
            <w:shd w:val="clear" w:color="auto" w:fill="auto"/>
          </w:tcPr>
          <w:p w14:paraId="39666591" w14:textId="77777777" w:rsidR="00770874" w:rsidRPr="00986989" w:rsidRDefault="00770874" w:rsidP="00787C46">
            <w:pPr>
              <w:pStyle w:val="TableParagraph"/>
              <w:jc w:val="left"/>
              <w:rPr>
                <w:rFonts w:ascii="Times New Roman" w:hAnsi="Times New Roman" w:cs="Times New Roman"/>
                <w:bCs/>
                <w:sz w:val="24"/>
                <w:szCs w:val="24"/>
              </w:rPr>
            </w:pPr>
            <w:r w:rsidRPr="00986989">
              <w:rPr>
                <w:rFonts w:ascii="Times New Roman" w:hAnsi="Times New Roman" w:cs="Times New Roman"/>
                <w:bCs/>
                <w:sz w:val="24"/>
                <w:szCs w:val="24"/>
              </w:rPr>
              <w:t>Nunca</w:t>
            </w:r>
          </w:p>
        </w:tc>
        <w:tc>
          <w:tcPr>
            <w:tcW w:w="1623" w:type="dxa"/>
            <w:shd w:val="clear" w:color="auto" w:fill="auto"/>
          </w:tcPr>
          <w:p w14:paraId="28532E4A" w14:textId="77777777" w:rsidR="00770874" w:rsidRPr="00986989" w:rsidRDefault="00703537" w:rsidP="00787C46">
            <w:pPr>
              <w:pStyle w:val="TableParagraph"/>
              <w:rPr>
                <w:rFonts w:ascii="Times New Roman" w:hAnsi="Times New Roman" w:cs="Times New Roman"/>
                <w:bCs/>
                <w:sz w:val="24"/>
                <w:szCs w:val="24"/>
              </w:rPr>
            </w:pPr>
            <w:r w:rsidRPr="00986989">
              <w:rPr>
                <w:rFonts w:ascii="Times New Roman" w:hAnsi="Times New Roman" w:cs="Times New Roman"/>
                <w:bCs/>
                <w:sz w:val="24"/>
                <w:szCs w:val="24"/>
              </w:rPr>
              <w:t>4</w:t>
            </w:r>
          </w:p>
        </w:tc>
        <w:tc>
          <w:tcPr>
            <w:tcW w:w="1498" w:type="dxa"/>
            <w:shd w:val="clear" w:color="auto" w:fill="auto"/>
          </w:tcPr>
          <w:p w14:paraId="1A2392B8"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3.1</w:t>
            </w:r>
          </w:p>
        </w:tc>
        <w:tc>
          <w:tcPr>
            <w:tcW w:w="1498" w:type="dxa"/>
            <w:shd w:val="clear" w:color="auto" w:fill="auto"/>
          </w:tcPr>
          <w:p w14:paraId="61C05B68" w14:textId="77777777" w:rsidR="00770874" w:rsidRPr="00986989" w:rsidRDefault="00770874" w:rsidP="00787C46">
            <w:pPr>
              <w:pStyle w:val="TableParagraph"/>
              <w:ind w:right="43"/>
              <w:rPr>
                <w:rFonts w:ascii="Times New Roman" w:hAnsi="Times New Roman" w:cs="Times New Roman"/>
                <w:bCs/>
                <w:sz w:val="24"/>
                <w:szCs w:val="24"/>
              </w:rPr>
            </w:pPr>
            <w:r w:rsidRPr="00986989">
              <w:rPr>
                <w:rFonts w:ascii="Times New Roman" w:hAnsi="Times New Roman" w:cs="Times New Roman"/>
                <w:bCs/>
                <w:sz w:val="24"/>
                <w:szCs w:val="24"/>
              </w:rPr>
              <w:t>13</w:t>
            </w:r>
          </w:p>
        </w:tc>
        <w:tc>
          <w:tcPr>
            <w:tcW w:w="1626" w:type="dxa"/>
            <w:shd w:val="clear" w:color="auto" w:fill="auto"/>
          </w:tcPr>
          <w:p w14:paraId="2B7F9852" w14:textId="77777777" w:rsidR="00770874" w:rsidRPr="00986989" w:rsidRDefault="00770874" w:rsidP="00787C46">
            <w:pPr>
              <w:pStyle w:val="TableParagraph"/>
              <w:ind w:right="42"/>
              <w:rPr>
                <w:rFonts w:ascii="Times New Roman" w:hAnsi="Times New Roman" w:cs="Times New Roman"/>
                <w:bCs/>
                <w:sz w:val="24"/>
                <w:szCs w:val="24"/>
              </w:rPr>
            </w:pPr>
            <w:r w:rsidRPr="00986989">
              <w:rPr>
                <w:rFonts w:ascii="Times New Roman" w:hAnsi="Times New Roman" w:cs="Times New Roman"/>
                <w:bCs/>
                <w:sz w:val="24"/>
                <w:szCs w:val="24"/>
              </w:rPr>
              <w:t>10</w:t>
            </w:r>
          </w:p>
        </w:tc>
      </w:tr>
      <w:tr w:rsidR="00770874" w:rsidRPr="00986989" w14:paraId="1F45A247" w14:textId="77777777" w:rsidTr="00986989">
        <w:trPr>
          <w:trHeight w:val="293"/>
          <w:jc w:val="center"/>
        </w:trPr>
        <w:tc>
          <w:tcPr>
            <w:tcW w:w="2589" w:type="dxa"/>
            <w:shd w:val="clear" w:color="auto" w:fill="auto"/>
          </w:tcPr>
          <w:p w14:paraId="71633B35" w14:textId="77777777" w:rsidR="00770874" w:rsidRPr="00986989" w:rsidRDefault="00770874" w:rsidP="00787C46">
            <w:pPr>
              <w:pStyle w:val="TableParagraph"/>
              <w:spacing w:line="275" w:lineRule="exact"/>
              <w:jc w:val="left"/>
              <w:rPr>
                <w:rFonts w:ascii="Times New Roman" w:hAnsi="Times New Roman" w:cs="Times New Roman"/>
                <w:bCs/>
                <w:sz w:val="24"/>
                <w:szCs w:val="24"/>
              </w:rPr>
            </w:pPr>
            <w:r w:rsidRPr="00986989">
              <w:rPr>
                <w:rFonts w:ascii="Times New Roman" w:hAnsi="Times New Roman" w:cs="Times New Roman"/>
                <w:bCs/>
                <w:sz w:val="24"/>
                <w:szCs w:val="24"/>
              </w:rPr>
              <w:t>Total</w:t>
            </w:r>
          </w:p>
        </w:tc>
        <w:tc>
          <w:tcPr>
            <w:tcW w:w="1623" w:type="dxa"/>
            <w:shd w:val="clear" w:color="auto" w:fill="auto"/>
          </w:tcPr>
          <w:p w14:paraId="06E36242" w14:textId="77777777" w:rsidR="00770874" w:rsidRPr="00986989" w:rsidRDefault="00770874" w:rsidP="00787C46">
            <w:pPr>
              <w:pStyle w:val="TableParagraph"/>
              <w:spacing w:line="275" w:lineRule="exact"/>
              <w:ind w:right="42"/>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498" w:type="dxa"/>
            <w:shd w:val="clear" w:color="auto" w:fill="auto"/>
          </w:tcPr>
          <w:p w14:paraId="5C3D3725" w14:textId="77777777" w:rsidR="00770874" w:rsidRPr="00986989" w:rsidRDefault="00770874" w:rsidP="00787C46">
            <w:pPr>
              <w:pStyle w:val="TableParagraph"/>
              <w:spacing w:line="275" w:lineRule="exact"/>
              <w:ind w:right="39"/>
              <w:rPr>
                <w:rFonts w:ascii="Times New Roman" w:hAnsi="Times New Roman" w:cs="Times New Roman"/>
                <w:bCs/>
                <w:sz w:val="24"/>
                <w:szCs w:val="24"/>
              </w:rPr>
            </w:pPr>
            <w:r w:rsidRPr="00986989">
              <w:rPr>
                <w:rFonts w:ascii="Times New Roman" w:hAnsi="Times New Roman" w:cs="Times New Roman"/>
                <w:bCs/>
                <w:sz w:val="24"/>
                <w:szCs w:val="24"/>
              </w:rPr>
              <w:t>100</w:t>
            </w:r>
          </w:p>
        </w:tc>
        <w:tc>
          <w:tcPr>
            <w:tcW w:w="1498" w:type="dxa"/>
            <w:shd w:val="clear" w:color="auto" w:fill="auto"/>
          </w:tcPr>
          <w:p w14:paraId="337976FC" w14:textId="77777777" w:rsidR="00770874" w:rsidRPr="00986989" w:rsidRDefault="00770874" w:rsidP="00787C46">
            <w:pPr>
              <w:pStyle w:val="TableParagraph"/>
              <w:spacing w:line="275" w:lineRule="exact"/>
              <w:ind w:right="43"/>
              <w:rPr>
                <w:rFonts w:ascii="Times New Roman" w:hAnsi="Times New Roman" w:cs="Times New Roman"/>
                <w:bCs/>
                <w:sz w:val="24"/>
                <w:szCs w:val="24"/>
              </w:rPr>
            </w:pPr>
            <w:r w:rsidRPr="00986989">
              <w:rPr>
                <w:rFonts w:ascii="Times New Roman" w:hAnsi="Times New Roman" w:cs="Times New Roman"/>
                <w:bCs/>
                <w:sz w:val="24"/>
                <w:szCs w:val="24"/>
              </w:rPr>
              <w:t>130</w:t>
            </w:r>
          </w:p>
        </w:tc>
        <w:tc>
          <w:tcPr>
            <w:tcW w:w="1626" w:type="dxa"/>
            <w:shd w:val="clear" w:color="auto" w:fill="auto"/>
          </w:tcPr>
          <w:p w14:paraId="55D674A4" w14:textId="77777777" w:rsidR="00770874" w:rsidRPr="00986989" w:rsidRDefault="00770874" w:rsidP="00787C46">
            <w:pPr>
              <w:pStyle w:val="TableParagraph"/>
              <w:spacing w:line="275" w:lineRule="exact"/>
              <w:ind w:right="41"/>
              <w:rPr>
                <w:rFonts w:ascii="Times New Roman" w:hAnsi="Times New Roman" w:cs="Times New Roman"/>
                <w:bCs/>
                <w:sz w:val="24"/>
                <w:szCs w:val="24"/>
              </w:rPr>
            </w:pPr>
            <w:r w:rsidRPr="00986989">
              <w:rPr>
                <w:rFonts w:ascii="Times New Roman" w:hAnsi="Times New Roman" w:cs="Times New Roman"/>
                <w:bCs/>
                <w:sz w:val="24"/>
                <w:szCs w:val="24"/>
              </w:rPr>
              <w:t>100</w:t>
            </w:r>
          </w:p>
        </w:tc>
      </w:tr>
    </w:tbl>
    <w:p w14:paraId="59505CE4" w14:textId="77777777" w:rsidR="00B91071" w:rsidRPr="00BA4A88" w:rsidRDefault="00B91071" w:rsidP="00986989">
      <w:pPr>
        <w:jc w:val="center"/>
        <w:rPr>
          <w:rFonts w:ascii="Times New Roman" w:hAnsi="Times New Roman" w:cs="Times New Roman"/>
          <w:sz w:val="24"/>
          <w:szCs w:val="24"/>
        </w:rPr>
      </w:pPr>
      <w:r w:rsidRPr="00BA4A88">
        <w:rPr>
          <w:rFonts w:ascii="Times New Roman" w:hAnsi="Times New Roman" w:cs="Times New Roman"/>
          <w:sz w:val="24"/>
          <w:szCs w:val="24"/>
        </w:rPr>
        <w:t>Elaboración propia</w:t>
      </w:r>
    </w:p>
    <w:p w14:paraId="2371A193" w14:textId="77777777" w:rsidR="00B91071" w:rsidRPr="00BA4A88" w:rsidRDefault="00B91071" w:rsidP="00787C46">
      <w:pPr>
        <w:ind w:firstLine="708"/>
        <w:rPr>
          <w:rFonts w:ascii="Times New Roman" w:hAnsi="Times New Roman" w:cs="Times New Roman"/>
          <w:sz w:val="24"/>
          <w:szCs w:val="24"/>
        </w:rPr>
      </w:pPr>
    </w:p>
    <w:p w14:paraId="3CCBBB78" w14:textId="77777777" w:rsidR="006E0C1C" w:rsidRPr="005300F3" w:rsidRDefault="006E0C1C" w:rsidP="00787C46">
      <w:pPr>
        <w:pStyle w:val="Textoindependiente"/>
        <w:spacing w:line="360" w:lineRule="auto"/>
        <w:ind w:right="49"/>
        <w:jc w:val="center"/>
        <w:rPr>
          <w:rFonts w:ascii="Times New Roman" w:hAnsi="Times New Roman" w:cs="Times New Roman"/>
          <w:b/>
          <w:sz w:val="32"/>
          <w:szCs w:val="32"/>
        </w:rPr>
      </w:pPr>
      <w:r w:rsidRPr="005300F3">
        <w:rPr>
          <w:rFonts w:ascii="Times New Roman" w:hAnsi="Times New Roman" w:cs="Times New Roman"/>
          <w:b/>
          <w:sz w:val="32"/>
          <w:szCs w:val="32"/>
        </w:rPr>
        <w:t>Discusión</w:t>
      </w:r>
      <w:bookmarkStart w:id="2" w:name="_bookmark12"/>
      <w:bookmarkEnd w:id="2"/>
    </w:p>
    <w:p w14:paraId="3D990E73" w14:textId="01C55E7D" w:rsidR="00502909" w:rsidRPr="00BA4A88" w:rsidRDefault="00502909" w:rsidP="00787C46">
      <w:pPr>
        <w:pStyle w:val="Textoindependiente"/>
        <w:spacing w:line="360" w:lineRule="auto"/>
        <w:jc w:val="both"/>
        <w:rPr>
          <w:rFonts w:ascii="Times New Roman" w:hAnsi="Times New Roman" w:cs="Times New Roman"/>
        </w:rPr>
      </w:pPr>
      <w:r w:rsidRPr="00BA4A88">
        <w:rPr>
          <w:rFonts w:ascii="Times New Roman" w:hAnsi="Times New Roman" w:cs="Times New Roman"/>
          <w:spacing w:val="-1"/>
        </w:rPr>
        <w:t>La educación en ambi</w:t>
      </w:r>
      <w:r w:rsidR="00B053C9">
        <w:rPr>
          <w:rFonts w:ascii="Times New Roman" w:hAnsi="Times New Roman" w:cs="Times New Roman"/>
          <w:spacing w:val="-1"/>
        </w:rPr>
        <w:t xml:space="preserve">entes virtuales ha tomado </w:t>
      </w:r>
      <w:r w:rsidRPr="00BA4A88">
        <w:rPr>
          <w:rFonts w:ascii="Times New Roman" w:hAnsi="Times New Roman" w:cs="Times New Roman"/>
          <w:spacing w:val="-1"/>
        </w:rPr>
        <w:t xml:space="preserve">relevancia </w:t>
      </w:r>
      <w:r w:rsidR="00B053C9">
        <w:rPr>
          <w:rFonts w:ascii="Times New Roman" w:hAnsi="Times New Roman" w:cs="Times New Roman"/>
          <w:spacing w:val="-1"/>
        </w:rPr>
        <w:t xml:space="preserve">significativa </w:t>
      </w:r>
      <w:r w:rsidRPr="00BA4A88">
        <w:rPr>
          <w:rFonts w:ascii="Times New Roman" w:hAnsi="Times New Roman" w:cs="Times New Roman"/>
          <w:spacing w:val="-1"/>
        </w:rPr>
        <w:t xml:space="preserve">y ha propiciado modificaciones en los roles de los diferentes actores del proceso educativo. Este estudio nos ha proporcionado un acercamiento a la autoeficacia percibida y la diferencia que existe entre los ambientes virtuales y presenciales desde la vivencia de estudiantes de </w:t>
      </w:r>
      <w:r w:rsidR="00DD5CB1">
        <w:rPr>
          <w:rFonts w:ascii="Times New Roman" w:hAnsi="Times New Roman" w:cs="Times New Roman"/>
          <w:spacing w:val="-1"/>
        </w:rPr>
        <w:t>bachillerato. Los resultados</w:t>
      </w:r>
      <w:r w:rsidRPr="00BA4A88">
        <w:rPr>
          <w:rFonts w:ascii="Times New Roman" w:hAnsi="Times New Roman" w:cs="Times New Roman"/>
          <w:spacing w:val="-1"/>
        </w:rPr>
        <w:t xml:space="preserve"> muestran que la Autoeficacia percibida en situaciones académicas en alumnos de </w:t>
      </w:r>
      <w:r w:rsidR="00F863F6" w:rsidRPr="00BA4A88">
        <w:rPr>
          <w:rFonts w:ascii="Times New Roman" w:hAnsi="Times New Roman" w:cs="Times New Roman"/>
          <w:spacing w:val="-1"/>
        </w:rPr>
        <w:t>L</w:t>
      </w:r>
      <w:r w:rsidR="00770874" w:rsidRPr="00BA4A88">
        <w:rPr>
          <w:rFonts w:ascii="Times New Roman" w:hAnsi="Times New Roman" w:cs="Times New Roman"/>
          <w:spacing w:val="-1"/>
        </w:rPr>
        <w:t xml:space="preserve">icenciatura </w:t>
      </w:r>
      <w:r w:rsidR="00F863F6" w:rsidRPr="00BA4A88">
        <w:rPr>
          <w:rFonts w:ascii="Times New Roman" w:hAnsi="Times New Roman" w:cs="Times New Roman"/>
          <w:spacing w:val="-1"/>
        </w:rPr>
        <w:t>dentro de un centro Universitario</w:t>
      </w:r>
      <w:r w:rsidRPr="00BA4A88">
        <w:rPr>
          <w:rFonts w:ascii="Times New Roman" w:hAnsi="Times New Roman" w:cs="Times New Roman"/>
          <w:spacing w:val="-1"/>
        </w:rPr>
        <w:t xml:space="preserve"> es mayor en la modalidad presencial que en línea. </w:t>
      </w:r>
      <w:r w:rsidRPr="00BA4A88">
        <w:rPr>
          <w:rFonts w:ascii="Times New Roman" w:hAnsi="Times New Roman" w:cs="Times New Roman"/>
        </w:rPr>
        <w:t>La autoeficacia percibida para los participantes tiene que ver</w:t>
      </w:r>
      <w:r w:rsidRPr="00BA4A88">
        <w:rPr>
          <w:rFonts w:ascii="Times New Roman" w:hAnsi="Times New Roman" w:cs="Times New Roman"/>
          <w:spacing w:val="1"/>
        </w:rPr>
        <w:t xml:space="preserve"> </w:t>
      </w:r>
      <w:r w:rsidRPr="00BA4A88">
        <w:rPr>
          <w:rFonts w:ascii="Times New Roman" w:hAnsi="Times New Roman" w:cs="Times New Roman"/>
        </w:rPr>
        <w:t>en gran medida con la creencia de lograr el autoconocimiento, como lo menciona también D</w:t>
      </w:r>
      <w:r w:rsidR="00DD5CB1">
        <w:rPr>
          <w:rFonts w:ascii="Times New Roman" w:hAnsi="Times New Roman" w:cs="Times New Roman"/>
        </w:rPr>
        <w:t xml:space="preserve">elgadillo </w:t>
      </w:r>
      <w:r w:rsidRPr="00BA4A88">
        <w:rPr>
          <w:rFonts w:ascii="Times New Roman" w:hAnsi="Times New Roman" w:cs="Times New Roman"/>
        </w:rPr>
        <w:t>(2016)</w:t>
      </w:r>
      <w:r w:rsidRPr="00BA4A88">
        <w:rPr>
          <w:rFonts w:ascii="Times New Roman" w:hAnsi="Times New Roman" w:cs="Times New Roman"/>
          <w:spacing w:val="66"/>
        </w:rPr>
        <w:t xml:space="preserve"> </w:t>
      </w:r>
      <w:r w:rsidR="00F863F6" w:rsidRPr="00BA4A88">
        <w:rPr>
          <w:rFonts w:ascii="Times New Roman" w:hAnsi="Times New Roman" w:cs="Times New Roman"/>
        </w:rPr>
        <w:t>los estudiantes de licenciatura</w:t>
      </w:r>
      <w:r w:rsidRPr="00BA4A88">
        <w:rPr>
          <w:rFonts w:ascii="Times New Roman" w:hAnsi="Times New Roman" w:cs="Times New Roman"/>
        </w:rPr>
        <w:t xml:space="preserve"> se creen capaces de lograr sus metas de vida</w:t>
      </w:r>
      <w:r w:rsidRPr="00BA4A88">
        <w:rPr>
          <w:rFonts w:ascii="Times New Roman" w:hAnsi="Times New Roman" w:cs="Times New Roman"/>
          <w:spacing w:val="1"/>
        </w:rPr>
        <w:t xml:space="preserve"> </w:t>
      </w:r>
      <w:r w:rsidRPr="00BA4A88">
        <w:rPr>
          <w:rFonts w:ascii="Times New Roman" w:hAnsi="Times New Roman" w:cs="Times New Roman"/>
        </w:rPr>
        <w:t>sintiéndose motivados de manera intrínseca, además de contar con la influencia de su</w:t>
      </w:r>
      <w:r w:rsidRPr="00BA4A88">
        <w:rPr>
          <w:rFonts w:ascii="Times New Roman" w:hAnsi="Times New Roman" w:cs="Times New Roman"/>
          <w:spacing w:val="1"/>
        </w:rPr>
        <w:t xml:space="preserve"> </w:t>
      </w:r>
      <w:r w:rsidR="00DD5CB1">
        <w:rPr>
          <w:rFonts w:ascii="Times New Roman" w:hAnsi="Times New Roman" w:cs="Times New Roman"/>
        </w:rPr>
        <w:t xml:space="preserve">contexto social. Flores (2019) </w:t>
      </w:r>
      <w:r w:rsidRPr="00BA4A88">
        <w:rPr>
          <w:rFonts w:ascii="Times New Roman" w:hAnsi="Times New Roman" w:cs="Times New Roman"/>
        </w:rPr>
        <w:t xml:space="preserve">menciona que la motivación intrínseca es uno de los factores de mayor influencia en la autoeficacia percibida, pero para </w:t>
      </w:r>
      <w:proofErr w:type="spellStart"/>
      <w:r w:rsidRPr="00BA4A88">
        <w:rPr>
          <w:rFonts w:ascii="Times New Roman" w:hAnsi="Times New Roman" w:cs="Times New Roman"/>
        </w:rPr>
        <w:t>Lurich</w:t>
      </w:r>
      <w:proofErr w:type="spellEnd"/>
      <w:r w:rsidRPr="00BA4A88">
        <w:rPr>
          <w:rFonts w:ascii="Times New Roman" w:hAnsi="Times New Roman" w:cs="Times New Roman"/>
        </w:rPr>
        <w:t xml:space="preserve"> (2015)  la motivación se ve afectada cuando los estudiantes migran a aulas virtuales ya que, como lo mencionan </w:t>
      </w:r>
      <w:proofErr w:type="spellStart"/>
      <w:r w:rsidRPr="00BA4A88">
        <w:rPr>
          <w:rFonts w:ascii="Times New Roman" w:hAnsi="Times New Roman" w:cs="Times New Roman"/>
        </w:rPr>
        <w:t>Wnag</w:t>
      </w:r>
      <w:proofErr w:type="spellEnd"/>
      <w:r w:rsidRPr="00BA4A88">
        <w:rPr>
          <w:rFonts w:ascii="Times New Roman" w:hAnsi="Times New Roman" w:cs="Times New Roman"/>
        </w:rPr>
        <w:t xml:space="preserve">, Cheng, </w:t>
      </w:r>
      <w:proofErr w:type="spellStart"/>
      <w:r w:rsidRPr="00BA4A88">
        <w:rPr>
          <w:rFonts w:ascii="Times New Roman" w:hAnsi="Times New Roman" w:cs="Times New Roman"/>
        </w:rPr>
        <w:t>Yue</w:t>
      </w:r>
      <w:proofErr w:type="spellEnd"/>
      <w:r w:rsidRPr="00BA4A88">
        <w:rPr>
          <w:rFonts w:ascii="Times New Roman" w:hAnsi="Times New Roman" w:cs="Times New Roman"/>
        </w:rPr>
        <w:t xml:space="preserve"> y </w:t>
      </w:r>
      <w:proofErr w:type="spellStart"/>
      <w:r w:rsidRPr="00BA4A88">
        <w:rPr>
          <w:rFonts w:ascii="Times New Roman" w:hAnsi="Times New Roman" w:cs="Times New Roman"/>
        </w:rPr>
        <w:t>McAleer</w:t>
      </w:r>
      <w:proofErr w:type="spellEnd"/>
      <w:r w:rsidRPr="00BA4A88">
        <w:rPr>
          <w:rFonts w:ascii="Times New Roman" w:hAnsi="Times New Roman" w:cs="Times New Roman"/>
        </w:rPr>
        <w:t xml:space="preserve"> (2020) los estudiantes experimentan modificaciones en sus dinámicas tanto personales como de estudios para que sus trayectorias no se vean afectadas, con el impacto que esto supone para su autopercepción. Martin y </w:t>
      </w:r>
      <w:proofErr w:type="spellStart"/>
      <w:r w:rsidRPr="00BA4A88">
        <w:rPr>
          <w:rFonts w:ascii="Times New Roman" w:hAnsi="Times New Roman" w:cs="Times New Roman"/>
        </w:rPr>
        <w:t>Furiv</w:t>
      </w:r>
      <w:proofErr w:type="spellEnd"/>
      <w:r w:rsidRPr="00BA4A88">
        <w:rPr>
          <w:rFonts w:ascii="Times New Roman" w:hAnsi="Times New Roman" w:cs="Times New Roman"/>
        </w:rPr>
        <w:t xml:space="preserve"> (2020) señalan que el COVID ha generado la necesidad de emplear herramientas tecnológicas que permitan mantener a flote a las Instituciones Educativas y sus miembros, sin embargo, como podemos verlo en los resultados, la migración repentina a la modalidad completamente virtual ha tenido sus consecuencias. </w:t>
      </w:r>
    </w:p>
    <w:p w14:paraId="56B3EE65" w14:textId="05368836" w:rsidR="004A68A0" w:rsidRDefault="004A68A0" w:rsidP="00787C46">
      <w:pPr>
        <w:pStyle w:val="Textoindependiente"/>
        <w:spacing w:line="360" w:lineRule="auto"/>
        <w:jc w:val="both"/>
        <w:rPr>
          <w:rFonts w:ascii="Times New Roman" w:hAnsi="Times New Roman" w:cs="Times New Roman"/>
          <w:b/>
        </w:rPr>
      </w:pPr>
    </w:p>
    <w:p w14:paraId="18143D5C" w14:textId="5B82BFAC" w:rsidR="00986989" w:rsidRDefault="00986989" w:rsidP="00787C46">
      <w:pPr>
        <w:pStyle w:val="Textoindependiente"/>
        <w:spacing w:line="360" w:lineRule="auto"/>
        <w:jc w:val="both"/>
        <w:rPr>
          <w:rFonts w:ascii="Times New Roman" w:hAnsi="Times New Roman" w:cs="Times New Roman"/>
          <w:b/>
        </w:rPr>
      </w:pPr>
    </w:p>
    <w:p w14:paraId="42000DBD" w14:textId="171BE6DA" w:rsidR="00986989" w:rsidRDefault="00986989" w:rsidP="00787C46">
      <w:pPr>
        <w:pStyle w:val="Textoindependiente"/>
        <w:spacing w:line="360" w:lineRule="auto"/>
        <w:jc w:val="both"/>
        <w:rPr>
          <w:rFonts w:ascii="Times New Roman" w:hAnsi="Times New Roman" w:cs="Times New Roman"/>
          <w:b/>
        </w:rPr>
      </w:pPr>
    </w:p>
    <w:p w14:paraId="2473EED9" w14:textId="0E9EB069" w:rsidR="00986989" w:rsidRDefault="00986989" w:rsidP="00787C46">
      <w:pPr>
        <w:pStyle w:val="Textoindependiente"/>
        <w:spacing w:line="360" w:lineRule="auto"/>
        <w:jc w:val="both"/>
        <w:rPr>
          <w:rFonts w:ascii="Times New Roman" w:hAnsi="Times New Roman" w:cs="Times New Roman"/>
          <w:b/>
        </w:rPr>
      </w:pPr>
    </w:p>
    <w:p w14:paraId="78E25ABF" w14:textId="77777777" w:rsidR="00986989" w:rsidRPr="00BA4A88" w:rsidRDefault="00986989" w:rsidP="00787C46">
      <w:pPr>
        <w:pStyle w:val="Textoindependiente"/>
        <w:spacing w:line="360" w:lineRule="auto"/>
        <w:jc w:val="both"/>
        <w:rPr>
          <w:rFonts w:ascii="Times New Roman" w:hAnsi="Times New Roman" w:cs="Times New Roman"/>
          <w:b/>
        </w:rPr>
      </w:pPr>
    </w:p>
    <w:p w14:paraId="01DDBB1C" w14:textId="5C25FB3B" w:rsidR="00502909" w:rsidRPr="005300F3" w:rsidRDefault="00502909" w:rsidP="00787C46">
      <w:pPr>
        <w:pStyle w:val="Textoindependiente"/>
        <w:spacing w:line="360" w:lineRule="auto"/>
        <w:jc w:val="center"/>
        <w:rPr>
          <w:rFonts w:ascii="Times New Roman" w:hAnsi="Times New Roman" w:cs="Times New Roman"/>
          <w:b/>
          <w:sz w:val="32"/>
          <w:szCs w:val="32"/>
        </w:rPr>
      </w:pPr>
      <w:r w:rsidRPr="005300F3">
        <w:rPr>
          <w:rFonts w:ascii="Times New Roman" w:hAnsi="Times New Roman" w:cs="Times New Roman"/>
          <w:b/>
          <w:sz w:val="32"/>
          <w:szCs w:val="32"/>
        </w:rPr>
        <w:lastRenderedPageBreak/>
        <w:t>Conclusiones</w:t>
      </w:r>
    </w:p>
    <w:p w14:paraId="3823F69A" w14:textId="59DE804A" w:rsidR="005300F3" w:rsidRPr="00C65A7B" w:rsidRDefault="00502909" w:rsidP="00787C46">
      <w:pPr>
        <w:adjustRightInd w:val="0"/>
        <w:spacing w:after="240" w:line="360" w:lineRule="auto"/>
        <w:jc w:val="both"/>
        <w:rPr>
          <w:rFonts w:ascii="Times New Roman" w:hAnsi="Times New Roman" w:cs="Times New Roman"/>
          <w:sz w:val="24"/>
          <w:szCs w:val="24"/>
        </w:rPr>
      </w:pPr>
      <w:r w:rsidRPr="00BA4A88">
        <w:rPr>
          <w:rFonts w:ascii="Times New Roman" w:hAnsi="Times New Roman" w:cs="Times New Roman"/>
          <w:sz w:val="24"/>
          <w:szCs w:val="24"/>
        </w:rPr>
        <w:t>Es importante desarrollar estrategias para fortalecer la autoeficacia percibida de los alumnos en situaciones académicas, sobre todo en ambientes virtuales ya que el contacto con otros actores del proceso de enseñanza aprendizaje se ve afectada y con ello la posibilidad del aprendizaje social que constituye una de sus bases.  Es c</w:t>
      </w:r>
      <w:r w:rsidR="00C65A7B">
        <w:rPr>
          <w:rFonts w:ascii="Times New Roman" w:hAnsi="Times New Roman" w:cs="Times New Roman"/>
          <w:sz w:val="24"/>
          <w:szCs w:val="24"/>
        </w:rPr>
        <w:t>laro que la pandemia afectó</w:t>
      </w:r>
      <w:r w:rsidRPr="00BA4A88">
        <w:rPr>
          <w:rFonts w:ascii="Times New Roman" w:hAnsi="Times New Roman" w:cs="Times New Roman"/>
          <w:sz w:val="24"/>
          <w:szCs w:val="24"/>
        </w:rPr>
        <w:t xml:space="preserve"> de maneras diversas a los estudiantes tanto en sus trayectorias académicas como en sus vidas personales, los resultados expuestos en este artículo, nos hablan de las dificult</w:t>
      </w:r>
      <w:r w:rsidR="00DD5CB1">
        <w:rPr>
          <w:rFonts w:ascii="Times New Roman" w:hAnsi="Times New Roman" w:cs="Times New Roman"/>
          <w:sz w:val="24"/>
          <w:szCs w:val="24"/>
        </w:rPr>
        <w:t>ades que representa</w:t>
      </w:r>
      <w:r w:rsidR="00C65A7B">
        <w:rPr>
          <w:rFonts w:ascii="Times New Roman" w:hAnsi="Times New Roman" w:cs="Times New Roman"/>
          <w:sz w:val="24"/>
          <w:szCs w:val="24"/>
        </w:rPr>
        <w:t>n</w:t>
      </w:r>
      <w:r w:rsidR="00DD5CB1">
        <w:rPr>
          <w:rFonts w:ascii="Times New Roman" w:hAnsi="Times New Roman" w:cs="Times New Roman"/>
          <w:sz w:val="24"/>
          <w:szCs w:val="24"/>
        </w:rPr>
        <w:t xml:space="preserve"> para ellos e</w:t>
      </w:r>
      <w:r w:rsidRPr="00BA4A88">
        <w:rPr>
          <w:rFonts w:ascii="Times New Roman" w:hAnsi="Times New Roman" w:cs="Times New Roman"/>
          <w:sz w:val="24"/>
          <w:szCs w:val="24"/>
        </w:rPr>
        <w:t>sta modalidad de estudios. Cabe mencionar que el impacto de la migración a modalidad virtual puede ser más p</w:t>
      </w:r>
      <w:r w:rsidR="00F863F6" w:rsidRPr="00BA4A88">
        <w:rPr>
          <w:rFonts w:ascii="Times New Roman" w:hAnsi="Times New Roman" w:cs="Times New Roman"/>
          <w:sz w:val="24"/>
          <w:szCs w:val="24"/>
        </w:rPr>
        <w:t xml:space="preserve">erceptible </w:t>
      </w:r>
      <w:r w:rsidRPr="00BA4A88">
        <w:rPr>
          <w:rFonts w:ascii="Times New Roman" w:hAnsi="Times New Roman" w:cs="Times New Roman"/>
          <w:sz w:val="24"/>
          <w:szCs w:val="24"/>
        </w:rPr>
        <w:t>ya que anterior a la emergencia sanitaria,</w:t>
      </w:r>
      <w:r w:rsidR="00F863F6" w:rsidRPr="00BA4A88">
        <w:rPr>
          <w:rFonts w:ascii="Times New Roman" w:hAnsi="Times New Roman" w:cs="Times New Roman"/>
          <w:sz w:val="24"/>
          <w:szCs w:val="24"/>
        </w:rPr>
        <w:t xml:space="preserve"> el contacto con los compañeros y el uso de instalaciones físicas para la realización de prácticas profesionales eran factores que hacían sentir más apego al proceso según lo mencionaron algunos de los participantes</w:t>
      </w:r>
      <w:r w:rsidRPr="00BA4A88">
        <w:rPr>
          <w:rFonts w:ascii="Times New Roman" w:hAnsi="Times New Roman" w:cs="Times New Roman"/>
          <w:sz w:val="24"/>
          <w:szCs w:val="24"/>
        </w:rPr>
        <w:t xml:space="preserve">. </w:t>
      </w:r>
    </w:p>
    <w:p w14:paraId="56B84890" w14:textId="35358288" w:rsidR="005300F3" w:rsidRDefault="005300F3" w:rsidP="00787C46">
      <w:pPr>
        <w:pStyle w:val="Textoindependiente"/>
        <w:spacing w:line="360" w:lineRule="auto"/>
        <w:jc w:val="center"/>
        <w:rPr>
          <w:rFonts w:ascii="Times New Roman" w:hAnsi="Times New Roman" w:cs="Times New Roman"/>
          <w:b/>
          <w:sz w:val="32"/>
          <w:szCs w:val="32"/>
        </w:rPr>
      </w:pPr>
      <w:r>
        <w:rPr>
          <w:rFonts w:ascii="Times New Roman" w:hAnsi="Times New Roman" w:cs="Times New Roman"/>
          <w:b/>
          <w:sz w:val="32"/>
          <w:szCs w:val="32"/>
        </w:rPr>
        <w:t>Futuras líneas de investigación</w:t>
      </w:r>
    </w:p>
    <w:p w14:paraId="7EBAD9DB" w14:textId="2704A67C" w:rsidR="00C65A7B" w:rsidRDefault="00C65A7B" w:rsidP="00986989">
      <w:pPr>
        <w:adjustRightInd w:val="0"/>
        <w:spacing w:line="360" w:lineRule="auto"/>
        <w:jc w:val="both"/>
        <w:rPr>
          <w:rFonts w:ascii="Times New Roman" w:hAnsi="Times New Roman" w:cs="Times New Roman"/>
          <w:sz w:val="24"/>
          <w:szCs w:val="24"/>
        </w:rPr>
      </w:pPr>
      <w:r w:rsidRPr="00BA4A88">
        <w:rPr>
          <w:rFonts w:ascii="Times New Roman" w:hAnsi="Times New Roman" w:cs="Times New Roman"/>
          <w:sz w:val="24"/>
          <w:szCs w:val="24"/>
        </w:rPr>
        <w:t>Es recomendable la ampliación de este estudio a otros nivel</w:t>
      </w:r>
      <w:r>
        <w:rPr>
          <w:rFonts w:ascii="Times New Roman" w:hAnsi="Times New Roman" w:cs="Times New Roman"/>
          <w:sz w:val="24"/>
          <w:szCs w:val="24"/>
        </w:rPr>
        <w:t>es académicos</w:t>
      </w:r>
      <w:r w:rsidRPr="00BA4A88">
        <w:rPr>
          <w:rFonts w:ascii="Times New Roman" w:hAnsi="Times New Roman" w:cs="Times New Roman"/>
          <w:sz w:val="24"/>
          <w:szCs w:val="24"/>
        </w:rPr>
        <w:t xml:space="preserve"> y a poblaciones que, previo a</w:t>
      </w:r>
      <w:r w:rsidR="00A04A8D">
        <w:rPr>
          <w:rFonts w:ascii="Times New Roman" w:hAnsi="Times New Roman" w:cs="Times New Roman"/>
          <w:sz w:val="24"/>
          <w:szCs w:val="24"/>
        </w:rPr>
        <w:t xml:space="preserve"> la pandemia, ya cursaba</w:t>
      </w:r>
      <w:r w:rsidR="00EB575E">
        <w:rPr>
          <w:rFonts w:ascii="Times New Roman" w:hAnsi="Times New Roman" w:cs="Times New Roman"/>
          <w:sz w:val="24"/>
          <w:szCs w:val="24"/>
        </w:rPr>
        <w:t>n sus trayectorias escolares</w:t>
      </w:r>
      <w:r w:rsidRPr="00BA4A88">
        <w:rPr>
          <w:rFonts w:ascii="Times New Roman" w:hAnsi="Times New Roman" w:cs="Times New Roman"/>
          <w:sz w:val="24"/>
          <w:szCs w:val="24"/>
        </w:rPr>
        <w:t xml:space="preserve"> en modalidades mixtas para conocer si la autoeficacia percibida ha tenido impacto también en ellos.  </w:t>
      </w:r>
    </w:p>
    <w:p w14:paraId="246D557F" w14:textId="77777777" w:rsidR="00A04A8D" w:rsidRDefault="00A04A8D" w:rsidP="00986989">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 la misma forma resulta de interés identificar resultados de la autoeficacia percibida con alumnos en modalidades presenciales o b-</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post pandemia, realizando el comparativo con estas generaciones que se evaluaron durante el resguardo en la pandemia.</w:t>
      </w:r>
    </w:p>
    <w:p w14:paraId="7873B278" w14:textId="1EC050D8" w:rsidR="00A04A8D" w:rsidRDefault="00A04A8D" w:rsidP="00986989">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tercer elemento para futuras líneas </w:t>
      </w:r>
      <w:r w:rsidR="005B6E17">
        <w:rPr>
          <w:rFonts w:ascii="Times New Roman" w:hAnsi="Times New Roman" w:cs="Times New Roman"/>
          <w:sz w:val="24"/>
          <w:szCs w:val="24"/>
        </w:rPr>
        <w:t>de investigación sería</w:t>
      </w:r>
      <w:r>
        <w:rPr>
          <w:rFonts w:ascii="Times New Roman" w:hAnsi="Times New Roman" w:cs="Times New Roman"/>
          <w:sz w:val="24"/>
          <w:szCs w:val="24"/>
        </w:rPr>
        <w:t xml:space="preserve"> un estudio longitudinal con esta generación comparando su éxito escolar en situaciones objetivas como lo puede ser la conclusión</w:t>
      </w:r>
      <w:r w:rsidR="005B6E17">
        <w:rPr>
          <w:rFonts w:ascii="Times New Roman" w:hAnsi="Times New Roman" w:cs="Times New Roman"/>
          <w:sz w:val="24"/>
          <w:szCs w:val="24"/>
        </w:rPr>
        <w:t xml:space="preserve"> (o rezago)</w:t>
      </w:r>
      <w:r>
        <w:rPr>
          <w:rFonts w:ascii="Times New Roman" w:hAnsi="Times New Roman" w:cs="Times New Roman"/>
          <w:sz w:val="24"/>
          <w:szCs w:val="24"/>
        </w:rPr>
        <w:t xml:space="preserve"> del programa de estudio al que está inscrito, los promedios de calificación obtenidos, los puntajes de examen general de egreso, etc.</w:t>
      </w:r>
      <w:r w:rsidR="005B6E17">
        <w:rPr>
          <w:rFonts w:ascii="Times New Roman" w:hAnsi="Times New Roman" w:cs="Times New Roman"/>
          <w:sz w:val="24"/>
          <w:szCs w:val="24"/>
        </w:rPr>
        <w:t>, en contraste</w:t>
      </w:r>
      <w:r>
        <w:rPr>
          <w:rFonts w:ascii="Times New Roman" w:hAnsi="Times New Roman" w:cs="Times New Roman"/>
          <w:sz w:val="24"/>
          <w:szCs w:val="24"/>
        </w:rPr>
        <w:t xml:space="preserve"> con las variables </w:t>
      </w:r>
      <w:r w:rsidR="005B6E17">
        <w:rPr>
          <w:rFonts w:ascii="Times New Roman" w:hAnsi="Times New Roman" w:cs="Times New Roman"/>
          <w:sz w:val="24"/>
          <w:szCs w:val="24"/>
        </w:rPr>
        <w:t xml:space="preserve">y resultados </w:t>
      </w:r>
      <w:r>
        <w:rPr>
          <w:rFonts w:ascii="Times New Roman" w:hAnsi="Times New Roman" w:cs="Times New Roman"/>
          <w:sz w:val="24"/>
          <w:szCs w:val="24"/>
        </w:rPr>
        <w:t>o</w:t>
      </w:r>
      <w:r w:rsidR="005B6E17">
        <w:rPr>
          <w:rFonts w:ascii="Times New Roman" w:hAnsi="Times New Roman" w:cs="Times New Roman"/>
          <w:sz w:val="24"/>
          <w:szCs w:val="24"/>
        </w:rPr>
        <w:t>btenido</w:t>
      </w:r>
      <w:r>
        <w:rPr>
          <w:rFonts w:ascii="Times New Roman" w:hAnsi="Times New Roman" w:cs="Times New Roman"/>
          <w:sz w:val="24"/>
          <w:szCs w:val="24"/>
        </w:rPr>
        <w:t xml:space="preserve">s en este trabajo.  </w:t>
      </w:r>
    </w:p>
    <w:p w14:paraId="52EA20E5" w14:textId="443A84AF" w:rsidR="00986989" w:rsidRDefault="00986989" w:rsidP="00986989">
      <w:pPr>
        <w:adjustRightInd w:val="0"/>
        <w:spacing w:line="360" w:lineRule="auto"/>
        <w:jc w:val="both"/>
        <w:rPr>
          <w:rFonts w:ascii="Times New Roman" w:hAnsi="Times New Roman" w:cs="Times New Roman"/>
          <w:sz w:val="24"/>
          <w:szCs w:val="24"/>
        </w:rPr>
      </w:pPr>
    </w:p>
    <w:p w14:paraId="1401101C" w14:textId="07D3B02E" w:rsidR="00986989" w:rsidRDefault="00986989" w:rsidP="00986989">
      <w:pPr>
        <w:adjustRightInd w:val="0"/>
        <w:spacing w:line="360" w:lineRule="auto"/>
        <w:jc w:val="both"/>
        <w:rPr>
          <w:rFonts w:ascii="Times New Roman" w:hAnsi="Times New Roman" w:cs="Times New Roman"/>
          <w:sz w:val="24"/>
          <w:szCs w:val="24"/>
        </w:rPr>
      </w:pPr>
    </w:p>
    <w:p w14:paraId="5F1A9C6A" w14:textId="1AEF8832" w:rsidR="00986989" w:rsidRDefault="00986989" w:rsidP="00986989">
      <w:pPr>
        <w:adjustRightInd w:val="0"/>
        <w:spacing w:line="360" w:lineRule="auto"/>
        <w:jc w:val="both"/>
        <w:rPr>
          <w:rFonts w:ascii="Times New Roman" w:hAnsi="Times New Roman" w:cs="Times New Roman"/>
          <w:sz w:val="24"/>
          <w:szCs w:val="24"/>
        </w:rPr>
      </w:pPr>
    </w:p>
    <w:p w14:paraId="7248990A" w14:textId="6623FB48" w:rsidR="00986989" w:rsidRDefault="00986989" w:rsidP="00986989">
      <w:pPr>
        <w:adjustRightInd w:val="0"/>
        <w:spacing w:line="360" w:lineRule="auto"/>
        <w:jc w:val="both"/>
        <w:rPr>
          <w:rFonts w:ascii="Times New Roman" w:hAnsi="Times New Roman" w:cs="Times New Roman"/>
          <w:sz w:val="24"/>
          <w:szCs w:val="24"/>
        </w:rPr>
      </w:pPr>
    </w:p>
    <w:p w14:paraId="0D6BF3AB" w14:textId="016F99ED" w:rsidR="00986989" w:rsidRDefault="00986989" w:rsidP="00986989">
      <w:pPr>
        <w:adjustRightInd w:val="0"/>
        <w:spacing w:line="360" w:lineRule="auto"/>
        <w:jc w:val="both"/>
        <w:rPr>
          <w:rFonts w:ascii="Times New Roman" w:hAnsi="Times New Roman" w:cs="Times New Roman"/>
          <w:sz w:val="24"/>
          <w:szCs w:val="24"/>
        </w:rPr>
      </w:pPr>
    </w:p>
    <w:p w14:paraId="3170D26B" w14:textId="50452AFD" w:rsidR="00986989" w:rsidRDefault="00986989" w:rsidP="00986989">
      <w:pPr>
        <w:adjustRightInd w:val="0"/>
        <w:spacing w:line="360" w:lineRule="auto"/>
        <w:jc w:val="both"/>
        <w:rPr>
          <w:rFonts w:ascii="Times New Roman" w:hAnsi="Times New Roman" w:cs="Times New Roman"/>
          <w:sz w:val="24"/>
          <w:szCs w:val="24"/>
        </w:rPr>
      </w:pPr>
    </w:p>
    <w:p w14:paraId="088F0245" w14:textId="7156BE78" w:rsidR="00986989" w:rsidRDefault="00986989" w:rsidP="00986989">
      <w:pPr>
        <w:adjustRightInd w:val="0"/>
        <w:spacing w:line="360" w:lineRule="auto"/>
        <w:jc w:val="both"/>
        <w:rPr>
          <w:rFonts w:ascii="Times New Roman" w:hAnsi="Times New Roman" w:cs="Times New Roman"/>
          <w:sz w:val="24"/>
          <w:szCs w:val="24"/>
        </w:rPr>
      </w:pPr>
    </w:p>
    <w:p w14:paraId="27D604A5" w14:textId="587CFBF1" w:rsidR="00986989" w:rsidRDefault="00986989" w:rsidP="00986989">
      <w:pPr>
        <w:adjustRightInd w:val="0"/>
        <w:spacing w:line="360" w:lineRule="auto"/>
        <w:jc w:val="both"/>
        <w:rPr>
          <w:rFonts w:ascii="Times New Roman" w:hAnsi="Times New Roman" w:cs="Times New Roman"/>
          <w:sz w:val="24"/>
          <w:szCs w:val="24"/>
        </w:rPr>
      </w:pPr>
    </w:p>
    <w:p w14:paraId="4DDA29C3" w14:textId="77777777" w:rsidR="00986989" w:rsidRPr="00EB575E" w:rsidRDefault="00986989" w:rsidP="00986989">
      <w:pPr>
        <w:adjustRightInd w:val="0"/>
        <w:spacing w:line="360" w:lineRule="auto"/>
        <w:jc w:val="both"/>
        <w:rPr>
          <w:rFonts w:ascii="Times New Roman" w:hAnsi="Times New Roman" w:cs="Times New Roman"/>
          <w:sz w:val="24"/>
          <w:szCs w:val="24"/>
        </w:rPr>
      </w:pPr>
    </w:p>
    <w:p w14:paraId="63279DCF" w14:textId="77777777" w:rsidR="004D4070" w:rsidRPr="00986989" w:rsidRDefault="004D4070" w:rsidP="00986989">
      <w:pPr>
        <w:pStyle w:val="Textoindependiente"/>
        <w:spacing w:line="360" w:lineRule="auto"/>
        <w:rPr>
          <w:rFonts w:asciiTheme="majorHAnsi" w:hAnsiTheme="majorHAnsi" w:cstheme="majorHAnsi"/>
          <w:b/>
          <w:spacing w:val="66"/>
          <w:sz w:val="28"/>
          <w:szCs w:val="28"/>
        </w:rPr>
      </w:pPr>
      <w:r w:rsidRPr="00986989">
        <w:rPr>
          <w:rFonts w:asciiTheme="majorHAnsi" w:hAnsiTheme="majorHAnsi" w:cstheme="majorHAnsi"/>
          <w:b/>
          <w:sz w:val="28"/>
          <w:szCs w:val="28"/>
        </w:rPr>
        <w:lastRenderedPageBreak/>
        <w:t>Referencias</w:t>
      </w:r>
    </w:p>
    <w:p w14:paraId="64CBD290" w14:textId="6D08023B" w:rsidR="004D4070" w:rsidRPr="00D10AB5" w:rsidRDefault="004D4070" w:rsidP="00986989">
      <w:pPr>
        <w:pStyle w:val="Textoindependiente"/>
        <w:spacing w:line="360" w:lineRule="auto"/>
        <w:ind w:left="709" w:right="-57" w:hanging="709"/>
        <w:jc w:val="both"/>
        <w:rPr>
          <w:rFonts w:ascii="Times New Roman" w:hAnsi="Times New Roman" w:cs="Times New Roman"/>
        </w:rPr>
      </w:pPr>
      <w:proofErr w:type="spellStart"/>
      <w:r w:rsidRPr="00D10AB5">
        <w:rPr>
          <w:rFonts w:ascii="Times New Roman" w:hAnsi="Times New Roman" w:cs="Times New Roman"/>
        </w:rPr>
        <w:t>Asbún</w:t>
      </w:r>
      <w:proofErr w:type="spellEnd"/>
      <w:r w:rsidRPr="00D10AB5">
        <w:rPr>
          <w:rFonts w:ascii="Times New Roman" w:hAnsi="Times New Roman" w:cs="Times New Roman"/>
        </w:rPr>
        <w:t>, C.</w:t>
      </w:r>
      <w:r w:rsidR="00D10AB5">
        <w:rPr>
          <w:rFonts w:ascii="Times New Roman" w:hAnsi="Times New Roman" w:cs="Times New Roman"/>
        </w:rPr>
        <w:t xml:space="preserve"> y</w:t>
      </w:r>
      <w:r w:rsidRPr="00D10AB5">
        <w:rPr>
          <w:rFonts w:ascii="Times New Roman" w:hAnsi="Times New Roman" w:cs="Times New Roman"/>
        </w:rPr>
        <w:t xml:space="preserve"> Ferreira, Y (2004) Autoeficacia profesional y género en adolescentes de cuarto de secundaria de la zona Sur de la ciudad de La Paz. </w:t>
      </w:r>
      <w:r w:rsidRPr="00D10AB5">
        <w:rPr>
          <w:rFonts w:ascii="Times New Roman" w:hAnsi="Times New Roman" w:cs="Times New Roman"/>
          <w:i/>
        </w:rPr>
        <w:t>Ajayu</w:t>
      </w:r>
      <w:r w:rsidRPr="00D10AB5">
        <w:rPr>
          <w:rFonts w:ascii="Times New Roman" w:hAnsi="Times New Roman" w:cs="Times New Roman"/>
          <w:i/>
          <w:spacing w:val="6"/>
        </w:rPr>
        <w:t xml:space="preserve"> </w:t>
      </w:r>
      <w:r w:rsidRPr="00D10AB5">
        <w:rPr>
          <w:rFonts w:ascii="Times New Roman" w:hAnsi="Times New Roman" w:cs="Times New Roman"/>
          <w:i/>
        </w:rPr>
        <w:t>Órgano</w:t>
      </w:r>
      <w:r w:rsidRPr="00D10AB5">
        <w:rPr>
          <w:rFonts w:ascii="Times New Roman" w:hAnsi="Times New Roman" w:cs="Times New Roman"/>
          <w:i/>
          <w:spacing w:val="6"/>
        </w:rPr>
        <w:t xml:space="preserve"> </w:t>
      </w:r>
      <w:r w:rsidRPr="00D10AB5">
        <w:rPr>
          <w:rFonts w:ascii="Times New Roman" w:hAnsi="Times New Roman" w:cs="Times New Roman"/>
          <w:i/>
        </w:rPr>
        <w:t>de</w:t>
      </w:r>
      <w:r w:rsidRPr="00D10AB5">
        <w:rPr>
          <w:rFonts w:ascii="Times New Roman" w:hAnsi="Times New Roman" w:cs="Times New Roman"/>
          <w:i/>
          <w:spacing w:val="4"/>
        </w:rPr>
        <w:t xml:space="preserve"> </w:t>
      </w:r>
      <w:r w:rsidRPr="00D10AB5">
        <w:rPr>
          <w:rFonts w:ascii="Times New Roman" w:hAnsi="Times New Roman" w:cs="Times New Roman"/>
          <w:i/>
        </w:rPr>
        <w:t>Difusión</w:t>
      </w:r>
      <w:r w:rsidRPr="00D10AB5">
        <w:rPr>
          <w:rFonts w:ascii="Times New Roman" w:hAnsi="Times New Roman" w:cs="Times New Roman"/>
          <w:i/>
          <w:spacing w:val="6"/>
        </w:rPr>
        <w:t xml:space="preserve"> </w:t>
      </w:r>
      <w:r w:rsidRPr="00D10AB5">
        <w:rPr>
          <w:rFonts w:ascii="Times New Roman" w:hAnsi="Times New Roman" w:cs="Times New Roman"/>
          <w:i/>
        </w:rPr>
        <w:t>Científica</w:t>
      </w:r>
      <w:r w:rsidRPr="00D10AB5">
        <w:rPr>
          <w:rFonts w:ascii="Times New Roman" w:hAnsi="Times New Roman" w:cs="Times New Roman"/>
          <w:i/>
          <w:spacing w:val="6"/>
        </w:rPr>
        <w:t xml:space="preserve"> </w:t>
      </w:r>
      <w:r w:rsidRPr="00D10AB5">
        <w:rPr>
          <w:rFonts w:ascii="Times New Roman" w:hAnsi="Times New Roman" w:cs="Times New Roman"/>
          <w:i/>
        </w:rPr>
        <w:t>del</w:t>
      </w:r>
      <w:r w:rsidRPr="00D10AB5">
        <w:rPr>
          <w:rFonts w:ascii="Times New Roman" w:hAnsi="Times New Roman" w:cs="Times New Roman"/>
          <w:i/>
          <w:spacing w:val="6"/>
        </w:rPr>
        <w:t xml:space="preserve"> </w:t>
      </w:r>
      <w:r w:rsidRPr="00D10AB5">
        <w:rPr>
          <w:rFonts w:ascii="Times New Roman" w:hAnsi="Times New Roman" w:cs="Times New Roman"/>
          <w:i/>
        </w:rPr>
        <w:t>Departamento</w:t>
      </w:r>
      <w:r w:rsidRPr="00D10AB5">
        <w:rPr>
          <w:rFonts w:ascii="Times New Roman" w:hAnsi="Times New Roman" w:cs="Times New Roman"/>
          <w:i/>
          <w:spacing w:val="6"/>
        </w:rPr>
        <w:t xml:space="preserve"> </w:t>
      </w:r>
      <w:r w:rsidRPr="00D10AB5">
        <w:rPr>
          <w:rFonts w:ascii="Times New Roman" w:hAnsi="Times New Roman" w:cs="Times New Roman"/>
          <w:i/>
        </w:rPr>
        <w:t>de</w:t>
      </w:r>
      <w:r w:rsidRPr="00D10AB5">
        <w:rPr>
          <w:rFonts w:ascii="Times New Roman" w:hAnsi="Times New Roman" w:cs="Times New Roman"/>
          <w:i/>
          <w:spacing w:val="-59"/>
        </w:rPr>
        <w:t xml:space="preserve"> </w:t>
      </w:r>
      <w:r w:rsidRPr="00D10AB5">
        <w:rPr>
          <w:rFonts w:ascii="Times New Roman" w:hAnsi="Times New Roman" w:cs="Times New Roman"/>
          <w:i/>
        </w:rPr>
        <w:t>Psicología</w:t>
      </w:r>
      <w:r w:rsidRPr="00D10AB5">
        <w:rPr>
          <w:rFonts w:ascii="Times New Roman" w:hAnsi="Times New Roman" w:cs="Times New Roman"/>
          <w:i/>
        </w:rPr>
        <w:tab/>
        <w:t>UCBSP</w:t>
      </w:r>
      <w:r w:rsidRPr="00D10AB5">
        <w:rPr>
          <w:rFonts w:ascii="Times New Roman" w:hAnsi="Times New Roman" w:cs="Times New Roman"/>
        </w:rPr>
        <w:t xml:space="preserve">, </w:t>
      </w:r>
      <w:r w:rsidRPr="00D10AB5">
        <w:rPr>
          <w:rFonts w:ascii="Times New Roman" w:hAnsi="Times New Roman" w:cs="Times New Roman"/>
          <w:i/>
        </w:rPr>
        <w:t>2</w:t>
      </w:r>
      <w:r w:rsidRPr="00D10AB5">
        <w:rPr>
          <w:rFonts w:ascii="Times New Roman" w:hAnsi="Times New Roman" w:cs="Times New Roman"/>
        </w:rPr>
        <w:t xml:space="preserve">(1),12-20. </w:t>
      </w:r>
      <w:hyperlink r:id="rId10">
        <w:r w:rsidRPr="00D10AB5">
          <w:rPr>
            <w:rFonts w:ascii="Times New Roman" w:hAnsi="Times New Roman" w:cs="Times New Roman"/>
          </w:rPr>
          <w:t>http://www.scielo.org.bo/scielo.php?script=sci_arttext&amp;pid=S2077-</w:t>
        </w:r>
      </w:hyperlink>
      <w:r w:rsidRPr="00D10AB5">
        <w:rPr>
          <w:rFonts w:ascii="Times New Roman" w:hAnsi="Times New Roman" w:cs="Times New Roman"/>
          <w:spacing w:val="1"/>
        </w:rPr>
        <w:t xml:space="preserve"> </w:t>
      </w:r>
      <w:r w:rsidRPr="00D10AB5">
        <w:rPr>
          <w:rFonts w:ascii="Times New Roman" w:hAnsi="Times New Roman" w:cs="Times New Roman"/>
        </w:rPr>
        <w:t>21612004000100002&amp;lng=</w:t>
      </w:r>
      <w:proofErr w:type="spellStart"/>
      <w:r w:rsidRPr="00D10AB5">
        <w:rPr>
          <w:rFonts w:ascii="Times New Roman" w:hAnsi="Times New Roman" w:cs="Times New Roman"/>
        </w:rPr>
        <w:t>es&amp;tlng</w:t>
      </w:r>
      <w:proofErr w:type="spellEnd"/>
      <w:r w:rsidRPr="00D10AB5">
        <w:rPr>
          <w:rFonts w:ascii="Times New Roman" w:hAnsi="Times New Roman" w:cs="Times New Roman"/>
        </w:rPr>
        <w:t>=es</w:t>
      </w:r>
    </w:p>
    <w:p w14:paraId="56FB8117" w14:textId="77777777" w:rsidR="004D4070" w:rsidRPr="00D10AB5" w:rsidRDefault="004D4070" w:rsidP="00986989">
      <w:pPr>
        <w:widowControl/>
        <w:tabs>
          <w:tab w:val="left" w:pos="-426"/>
        </w:tabs>
        <w:autoSpaceDE/>
        <w:autoSpaceDN/>
        <w:spacing w:line="360" w:lineRule="auto"/>
        <w:jc w:val="both"/>
        <w:rPr>
          <w:rFonts w:ascii="Times New Roman" w:eastAsia="Times New Roman" w:hAnsi="Times New Roman" w:cs="Times New Roman"/>
          <w:sz w:val="24"/>
          <w:szCs w:val="24"/>
          <w:lang w:val="es-MX" w:eastAsia="es-ES"/>
        </w:rPr>
      </w:pPr>
      <w:r w:rsidRPr="004C4EB7">
        <w:rPr>
          <w:rFonts w:ascii="Times New Roman" w:eastAsia="Times New Roman" w:hAnsi="Times New Roman" w:cs="Times New Roman"/>
          <w:sz w:val="24"/>
          <w:szCs w:val="24"/>
          <w:shd w:val="clear" w:color="auto" w:fill="FFFFFF"/>
          <w:lang w:val="en-US" w:eastAsia="es-ES"/>
        </w:rPr>
        <w:t xml:space="preserve">Bandura, A. (1997). </w:t>
      </w:r>
      <w:r w:rsidRPr="004C4EB7">
        <w:rPr>
          <w:rFonts w:ascii="Times New Roman" w:eastAsia="Times New Roman" w:hAnsi="Times New Roman" w:cs="Times New Roman"/>
          <w:i/>
          <w:sz w:val="24"/>
          <w:szCs w:val="24"/>
          <w:shd w:val="clear" w:color="auto" w:fill="FFFFFF"/>
          <w:lang w:val="en-US" w:eastAsia="es-ES"/>
        </w:rPr>
        <w:t>Self-efficacy: The exercise of control</w:t>
      </w:r>
      <w:r w:rsidRPr="004C4EB7">
        <w:rPr>
          <w:rFonts w:ascii="Times New Roman" w:eastAsia="Times New Roman" w:hAnsi="Times New Roman" w:cs="Times New Roman"/>
          <w:sz w:val="24"/>
          <w:szCs w:val="24"/>
          <w:shd w:val="clear" w:color="auto" w:fill="FFFFFF"/>
          <w:lang w:val="en-US" w:eastAsia="es-ES"/>
        </w:rPr>
        <w:t xml:space="preserve">. </w:t>
      </w:r>
      <w:r w:rsidRPr="00D10AB5">
        <w:rPr>
          <w:rFonts w:ascii="Times New Roman" w:eastAsia="Times New Roman" w:hAnsi="Times New Roman" w:cs="Times New Roman"/>
          <w:sz w:val="24"/>
          <w:szCs w:val="24"/>
          <w:shd w:val="clear" w:color="auto" w:fill="FFFFFF"/>
          <w:lang w:val="es-MX" w:eastAsia="es-ES"/>
        </w:rPr>
        <w:t>Freeman.</w:t>
      </w:r>
    </w:p>
    <w:p w14:paraId="69848F10" w14:textId="67FFCF5B" w:rsidR="004D4070" w:rsidRPr="00D10AB5" w:rsidRDefault="004D4070" w:rsidP="00986989">
      <w:pPr>
        <w:adjustRightInd w:val="0"/>
        <w:spacing w:line="360" w:lineRule="auto"/>
        <w:ind w:left="709" w:hanging="709"/>
        <w:jc w:val="both"/>
        <w:rPr>
          <w:rFonts w:ascii="Times New Roman" w:eastAsiaTheme="minorEastAsia" w:hAnsi="Times New Roman" w:cs="Times New Roman"/>
          <w:color w:val="000000"/>
          <w:sz w:val="24"/>
          <w:szCs w:val="24"/>
          <w:lang w:eastAsia="es-ES"/>
        </w:rPr>
      </w:pPr>
      <w:r w:rsidRPr="00D10AB5">
        <w:rPr>
          <w:rFonts w:ascii="Times New Roman" w:eastAsiaTheme="minorEastAsia" w:hAnsi="Times New Roman" w:cs="Times New Roman"/>
          <w:color w:val="000000"/>
          <w:sz w:val="24"/>
          <w:szCs w:val="24"/>
          <w:lang w:eastAsia="es-ES"/>
        </w:rPr>
        <w:t xml:space="preserve">Busot, I. (1997). </w:t>
      </w:r>
      <w:r w:rsidRPr="00D10AB5">
        <w:rPr>
          <w:rFonts w:ascii="Times New Roman" w:eastAsiaTheme="minorEastAsia" w:hAnsi="Times New Roman" w:cs="Times New Roman"/>
          <w:i/>
          <w:color w:val="000000"/>
          <w:sz w:val="24"/>
          <w:szCs w:val="24"/>
          <w:lang w:eastAsia="es-ES"/>
        </w:rPr>
        <w:t>Teoría de la auto-eficacia (A. Bandura): Un basamento para el proceso instruccional</w:t>
      </w:r>
      <w:r w:rsidRPr="00D10AB5">
        <w:rPr>
          <w:rFonts w:ascii="Times New Roman" w:eastAsiaTheme="minorEastAsia" w:hAnsi="Times New Roman" w:cs="Times New Roman"/>
          <w:color w:val="000000"/>
          <w:sz w:val="24"/>
          <w:szCs w:val="24"/>
          <w:lang w:eastAsia="es-ES"/>
        </w:rPr>
        <w:t xml:space="preserve">. Producción Científica Luz. </w:t>
      </w:r>
    </w:p>
    <w:p w14:paraId="661A05BA" w14:textId="77777777" w:rsidR="004930D0" w:rsidRDefault="004930D0" w:rsidP="00986989">
      <w:pPr>
        <w:pStyle w:val="Textoindependiente"/>
        <w:spacing w:line="360" w:lineRule="auto"/>
        <w:ind w:left="709" w:right="-57" w:hanging="709"/>
        <w:jc w:val="both"/>
        <w:rPr>
          <w:rFonts w:ascii="Times New Roman" w:eastAsiaTheme="minorEastAsia" w:hAnsi="Times New Roman" w:cs="Times New Roman"/>
          <w:color w:val="000000"/>
          <w:lang w:eastAsia="es-ES"/>
        </w:rPr>
      </w:pPr>
      <w:r w:rsidRPr="00BA4A88">
        <w:rPr>
          <w:rFonts w:ascii="Times New Roman" w:eastAsiaTheme="minorEastAsia" w:hAnsi="Times New Roman" w:cs="Times New Roman"/>
          <w:color w:val="000000"/>
          <w:lang w:eastAsia="es-ES"/>
        </w:rPr>
        <w:t xml:space="preserve">Cervantes, D., Valadez, M., Valdés, A. y </w:t>
      </w:r>
      <w:proofErr w:type="spellStart"/>
      <w:r w:rsidRPr="00BA4A88">
        <w:rPr>
          <w:rFonts w:ascii="Times New Roman" w:eastAsiaTheme="minorEastAsia" w:hAnsi="Times New Roman" w:cs="Times New Roman"/>
          <w:color w:val="000000"/>
          <w:lang w:eastAsia="es-ES"/>
        </w:rPr>
        <w:t>Tánori</w:t>
      </w:r>
      <w:proofErr w:type="spellEnd"/>
      <w:r w:rsidRPr="00BA4A88">
        <w:rPr>
          <w:rFonts w:ascii="Times New Roman" w:eastAsiaTheme="minorEastAsia" w:hAnsi="Times New Roman" w:cs="Times New Roman"/>
          <w:color w:val="000000"/>
          <w:lang w:eastAsia="es-ES"/>
        </w:rPr>
        <w:t xml:space="preserve">, J. (2018). Diferencias en autoeficacia académica, bienestar psicológico y motivación al logro en estudiantes universitarios con alto y bajo desempeño académico. </w:t>
      </w:r>
      <w:r w:rsidRPr="00B5019F">
        <w:rPr>
          <w:rFonts w:ascii="Times New Roman" w:eastAsiaTheme="minorEastAsia" w:hAnsi="Times New Roman" w:cs="Times New Roman"/>
          <w:i/>
          <w:color w:val="000000"/>
          <w:lang w:eastAsia="es-ES"/>
        </w:rPr>
        <w:t>Psicología desde el caribe</w:t>
      </w:r>
      <w:r w:rsidRPr="00BA4A88">
        <w:rPr>
          <w:rFonts w:ascii="Times New Roman" w:eastAsiaTheme="minorEastAsia" w:hAnsi="Times New Roman" w:cs="Times New Roman"/>
          <w:color w:val="000000"/>
          <w:lang w:eastAsia="es-ES"/>
        </w:rPr>
        <w:t>. Volumen 35, No 1. Universidad de Guadalajara e Instituto Tecnológico de Sonora</w:t>
      </w:r>
    </w:p>
    <w:p w14:paraId="7308189A" w14:textId="424FBBC9" w:rsidR="004D4070" w:rsidRPr="00D10AB5" w:rsidRDefault="004930D0" w:rsidP="00986989">
      <w:pPr>
        <w:pStyle w:val="Textoindependiente"/>
        <w:spacing w:line="360" w:lineRule="auto"/>
        <w:ind w:left="709" w:right="-57" w:hanging="709"/>
        <w:jc w:val="both"/>
        <w:rPr>
          <w:rFonts w:ascii="Times New Roman" w:hAnsi="Times New Roman" w:cs="Times New Roman"/>
        </w:rPr>
      </w:pPr>
      <w:r>
        <w:rPr>
          <w:rFonts w:ascii="Times New Roman" w:hAnsi="Times New Roman" w:cs="Times New Roman"/>
        </w:rPr>
        <w:t xml:space="preserve">Delgadillo, S. (2016). </w:t>
      </w:r>
      <w:r w:rsidR="004D4070" w:rsidRPr="004930D0">
        <w:rPr>
          <w:rFonts w:ascii="Times New Roman" w:hAnsi="Times New Roman" w:cs="Times New Roman"/>
          <w:i/>
        </w:rPr>
        <w:t>La orientación futura de estudiantes de nivel medio superior en función de las metas de vida y su relación con la autoeficacia, la motivación y la influencia social</w:t>
      </w:r>
      <w:r w:rsidR="004D4070" w:rsidRPr="00D10AB5">
        <w:rPr>
          <w:rFonts w:ascii="Times New Roman" w:hAnsi="Times New Roman" w:cs="Times New Roman"/>
        </w:rPr>
        <w:t>.</w:t>
      </w:r>
      <w:r>
        <w:rPr>
          <w:rFonts w:ascii="Times New Roman" w:hAnsi="Times New Roman" w:cs="Times New Roman"/>
        </w:rPr>
        <w:t xml:space="preserve"> (Tesis de grado).</w:t>
      </w:r>
      <w:r w:rsidR="004D4070" w:rsidRPr="00D10AB5">
        <w:rPr>
          <w:rFonts w:ascii="Times New Roman" w:hAnsi="Times New Roman" w:cs="Times New Roman"/>
        </w:rPr>
        <w:t xml:space="preserve"> </w:t>
      </w:r>
      <w:r w:rsidR="004D4070" w:rsidRPr="004930D0">
        <w:rPr>
          <w:rFonts w:ascii="Times New Roman" w:hAnsi="Times New Roman" w:cs="Times New Roman"/>
        </w:rPr>
        <w:t>Repositorio Académico Digital</w:t>
      </w:r>
      <w:r w:rsidR="004D4070" w:rsidRPr="00D10AB5">
        <w:rPr>
          <w:rFonts w:ascii="Times New Roman" w:hAnsi="Times New Roman" w:cs="Times New Roman"/>
          <w:i/>
        </w:rPr>
        <w:t>. UANL.</w:t>
      </w:r>
      <w:r w:rsidR="004D4070" w:rsidRPr="00D10AB5">
        <w:rPr>
          <w:rFonts w:ascii="Times New Roman" w:hAnsi="Times New Roman" w:cs="Times New Roman"/>
        </w:rPr>
        <w:t>, 1-230 P.P.</w:t>
      </w:r>
      <w:r w:rsidR="004D4070" w:rsidRPr="00D10AB5">
        <w:rPr>
          <w:rFonts w:ascii="Times New Roman" w:hAnsi="Times New Roman" w:cs="Times New Roman"/>
          <w:spacing w:val="1"/>
        </w:rPr>
        <w:t xml:space="preserve"> </w:t>
      </w:r>
      <w:hyperlink r:id="rId11">
        <w:r w:rsidR="004D4070" w:rsidRPr="00D10AB5">
          <w:rPr>
            <w:rFonts w:ascii="Times New Roman" w:hAnsi="Times New Roman" w:cs="Times New Roman"/>
          </w:rPr>
          <w:t>http://eprints.uanl.mx/13648/1/1080238183.pdf</w:t>
        </w:r>
      </w:hyperlink>
    </w:p>
    <w:p w14:paraId="0327C2E4" w14:textId="5CE4BFE3" w:rsidR="004D4070" w:rsidRPr="004930D0" w:rsidRDefault="004930D0" w:rsidP="00986989">
      <w:pPr>
        <w:adjustRightInd w:val="0"/>
        <w:spacing w:line="360" w:lineRule="auto"/>
        <w:ind w:left="709" w:hanging="709"/>
        <w:jc w:val="both"/>
        <w:rPr>
          <w:rFonts w:ascii="Times New Roman" w:eastAsiaTheme="minorEastAsia" w:hAnsi="Times New Roman" w:cs="Times New Roman"/>
          <w:color w:val="000000"/>
          <w:sz w:val="24"/>
          <w:szCs w:val="24"/>
          <w:lang w:eastAsia="es-ES"/>
        </w:rPr>
      </w:pPr>
      <w:r>
        <w:rPr>
          <w:rFonts w:ascii="Times New Roman" w:eastAsiaTheme="minorEastAsia" w:hAnsi="Times New Roman" w:cs="Times New Roman"/>
          <w:color w:val="000000"/>
          <w:sz w:val="24"/>
          <w:szCs w:val="24"/>
          <w:lang w:eastAsia="es-ES"/>
        </w:rPr>
        <w:t>Díaz, J.</w:t>
      </w:r>
      <w:r w:rsidR="004D4070" w:rsidRPr="00D10AB5">
        <w:rPr>
          <w:rFonts w:ascii="Times New Roman" w:eastAsiaTheme="minorEastAsia" w:hAnsi="Times New Roman" w:cs="Times New Roman"/>
          <w:color w:val="000000"/>
          <w:sz w:val="24"/>
          <w:szCs w:val="24"/>
          <w:lang w:eastAsia="es-ES"/>
        </w:rPr>
        <w:t xml:space="preserve"> (2004): Aportaciones de la Didáctica de las lenguas y las culturas. En Vademécum para la formación de prof</w:t>
      </w:r>
      <w:r>
        <w:rPr>
          <w:rFonts w:ascii="Times New Roman" w:eastAsiaTheme="minorEastAsia" w:hAnsi="Times New Roman" w:cs="Times New Roman"/>
          <w:color w:val="000000"/>
          <w:sz w:val="24"/>
          <w:szCs w:val="24"/>
          <w:lang w:eastAsia="es-ES"/>
        </w:rPr>
        <w:t xml:space="preserve">esores. En </w:t>
      </w:r>
      <w:proofErr w:type="spellStart"/>
      <w:r w:rsidRPr="004930D0">
        <w:rPr>
          <w:rFonts w:ascii="Times New Roman" w:eastAsiaTheme="minorEastAsia" w:hAnsi="Times New Roman" w:cs="Times New Roman"/>
          <w:i/>
          <w:color w:val="000000"/>
          <w:sz w:val="24"/>
          <w:szCs w:val="24"/>
          <w:lang w:eastAsia="es-ES"/>
        </w:rPr>
        <w:t>vademé</w:t>
      </w:r>
      <w:proofErr w:type="spellEnd"/>
      <w:r w:rsidRPr="004930D0">
        <w:rPr>
          <w:rFonts w:ascii="Times New Roman" w:eastAsiaTheme="minorEastAsia" w:hAnsi="Times New Roman" w:cs="Times New Roman"/>
          <w:i/>
          <w:color w:val="000000"/>
          <w:sz w:val="24"/>
          <w:szCs w:val="24"/>
          <w:lang w:eastAsia="es-ES"/>
        </w:rPr>
        <w:t xml:space="preserve"> </w:t>
      </w:r>
      <w:proofErr w:type="spellStart"/>
      <w:r w:rsidRPr="004930D0">
        <w:rPr>
          <w:rFonts w:ascii="Times New Roman" w:eastAsiaTheme="minorEastAsia" w:hAnsi="Times New Roman" w:cs="Times New Roman"/>
          <w:i/>
          <w:color w:val="000000"/>
          <w:sz w:val="24"/>
          <w:szCs w:val="24"/>
          <w:lang w:eastAsia="es-ES"/>
        </w:rPr>
        <w:t>cumpara</w:t>
      </w:r>
      <w:proofErr w:type="spellEnd"/>
      <w:r w:rsidRPr="004930D0">
        <w:rPr>
          <w:rFonts w:ascii="Times New Roman" w:eastAsiaTheme="minorEastAsia" w:hAnsi="Times New Roman" w:cs="Times New Roman"/>
          <w:i/>
          <w:color w:val="000000"/>
          <w:sz w:val="24"/>
          <w:szCs w:val="24"/>
          <w:lang w:eastAsia="es-ES"/>
        </w:rPr>
        <w:t xml:space="preserve"> la formación de profesores</w:t>
      </w:r>
      <w:r w:rsidR="004D4070" w:rsidRPr="004930D0">
        <w:rPr>
          <w:rFonts w:ascii="Times New Roman" w:eastAsiaTheme="minorEastAsia" w:hAnsi="Times New Roman" w:cs="Times New Roman"/>
          <w:i/>
          <w:color w:val="000000"/>
          <w:sz w:val="24"/>
          <w:szCs w:val="24"/>
          <w:lang w:eastAsia="es-ES"/>
        </w:rPr>
        <w:t xml:space="preserve"> </w:t>
      </w:r>
      <w:r>
        <w:rPr>
          <w:rFonts w:ascii="Times New Roman" w:eastAsiaTheme="minorEastAsia" w:hAnsi="Times New Roman" w:cs="Times New Roman"/>
          <w:color w:val="000000"/>
          <w:sz w:val="24"/>
          <w:szCs w:val="24"/>
          <w:lang w:eastAsia="es-ES"/>
        </w:rPr>
        <w:t>(243-260)</w:t>
      </w:r>
      <w:r w:rsidR="000A3742">
        <w:rPr>
          <w:rFonts w:ascii="Times New Roman" w:eastAsiaTheme="minorEastAsia" w:hAnsi="Times New Roman" w:cs="Times New Roman"/>
          <w:color w:val="000000"/>
          <w:sz w:val="24"/>
          <w:szCs w:val="24"/>
          <w:lang w:eastAsia="es-ES"/>
        </w:rPr>
        <w:t xml:space="preserve">. </w:t>
      </w:r>
      <w:r w:rsidR="000A3742" w:rsidRPr="000A3742">
        <w:rPr>
          <w:rFonts w:ascii="Times New Roman" w:eastAsiaTheme="minorEastAsia" w:hAnsi="Times New Roman" w:cs="Times New Roman"/>
          <w:color w:val="000000"/>
          <w:sz w:val="24"/>
          <w:szCs w:val="24"/>
          <w:lang w:eastAsia="es-ES"/>
        </w:rPr>
        <w:t>SGEL, Sociedad General  Española  de  Librería</w:t>
      </w:r>
    </w:p>
    <w:p w14:paraId="12E1BA96" w14:textId="77777777" w:rsidR="000A3742" w:rsidRPr="00BA4A88" w:rsidRDefault="000A3742" w:rsidP="00986989">
      <w:pPr>
        <w:adjustRightInd w:val="0"/>
        <w:spacing w:before="240" w:line="360" w:lineRule="auto"/>
        <w:ind w:left="567" w:hanging="567"/>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 xml:space="preserve">Falcó de </w:t>
      </w:r>
      <w:proofErr w:type="spellStart"/>
      <w:r w:rsidRPr="00BA4A88">
        <w:rPr>
          <w:rFonts w:ascii="Times New Roman" w:eastAsiaTheme="minorEastAsia" w:hAnsi="Times New Roman" w:cs="Times New Roman"/>
          <w:color w:val="000000"/>
          <w:sz w:val="24"/>
          <w:szCs w:val="24"/>
          <w:lang w:eastAsia="es-ES"/>
        </w:rPr>
        <w:t>Jouas</w:t>
      </w:r>
      <w:proofErr w:type="spellEnd"/>
      <w:r w:rsidRPr="00BA4A88">
        <w:rPr>
          <w:rFonts w:ascii="Times New Roman" w:eastAsiaTheme="minorEastAsia" w:hAnsi="Times New Roman" w:cs="Times New Roman"/>
          <w:color w:val="000000"/>
          <w:sz w:val="24"/>
          <w:szCs w:val="24"/>
          <w:lang w:eastAsia="es-ES"/>
        </w:rPr>
        <w:t xml:space="preserve">, R. y </w:t>
      </w:r>
      <w:proofErr w:type="spellStart"/>
      <w:r w:rsidRPr="00BA4A88">
        <w:rPr>
          <w:rFonts w:ascii="Times New Roman" w:eastAsiaTheme="minorEastAsia" w:hAnsi="Times New Roman" w:cs="Times New Roman"/>
          <w:color w:val="000000"/>
          <w:sz w:val="24"/>
          <w:szCs w:val="24"/>
          <w:lang w:eastAsia="es-ES"/>
        </w:rPr>
        <w:t>Aiello</w:t>
      </w:r>
      <w:proofErr w:type="spellEnd"/>
      <w:r w:rsidRPr="00BA4A88">
        <w:rPr>
          <w:rFonts w:ascii="Times New Roman" w:eastAsiaTheme="minorEastAsia" w:hAnsi="Times New Roman" w:cs="Times New Roman"/>
          <w:color w:val="000000"/>
          <w:sz w:val="24"/>
          <w:szCs w:val="24"/>
          <w:lang w:eastAsia="es-ES"/>
        </w:rPr>
        <w:t xml:space="preserve">, M. (2000) Transición escuela-universidad. Orientación y Sociedad, 2: 109-118. Universidad Nacional de la Plata. Argentina </w:t>
      </w:r>
    </w:p>
    <w:p w14:paraId="7067F0ED" w14:textId="77777777" w:rsidR="000A3742" w:rsidRPr="00BA4A88" w:rsidRDefault="000A3742" w:rsidP="00986989">
      <w:pPr>
        <w:tabs>
          <w:tab w:val="left" w:pos="8789"/>
        </w:tabs>
        <w:spacing w:before="240" w:line="360" w:lineRule="auto"/>
        <w:ind w:left="567" w:right="-57" w:hanging="567"/>
        <w:jc w:val="both"/>
        <w:rPr>
          <w:rFonts w:ascii="Times New Roman" w:hAnsi="Times New Roman" w:cs="Times New Roman"/>
          <w:sz w:val="24"/>
          <w:szCs w:val="24"/>
        </w:rPr>
      </w:pPr>
      <w:r w:rsidRPr="00BA4A88">
        <w:rPr>
          <w:rFonts w:ascii="Times New Roman" w:hAnsi="Times New Roman" w:cs="Times New Roman"/>
          <w:sz w:val="24"/>
          <w:szCs w:val="24"/>
        </w:rPr>
        <w:t>Flores,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C.</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(2019).</w:t>
      </w:r>
      <w:r w:rsidRPr="00BA4A88">
        <w:rPr>
          <w:rFonts w:ascii="Times New Roman" w:hAnsi="Times New Roman" w:cs="Times New Roman"/>
          <w:spacing w:val="1"/>
          <w:sz w:val="24"/>
          <w:szCs w:val="24"/>
        </w:rPr>
        <w:t xml:space="preserve"> </w:t>
      </w:r>
      <w:r w:rsidRPr="00BA4A88">
        <w:rPr>
          <w:rFonts w:ascii="Times New Roman" w:hAnsi="Times New Roman" w:cs="Times New Roman"/>
          <w:i/>
          <w:sz w:val="24"/>
          <w:szCs w:val="24"/>
        </w:rPr>
        <w:t>Autoeficacia académica y motivación de logro en estudiantes de una universidad de lima metropolitana</w:t>
      </w:r>
      <w:r w:rsidRPr="00BA4A88">
        <w:rPr>
          <w:rFonts w:ascii="Times New Roman" w:hAnsi="Times New Roman" w:cs="Times New Roman"/>
          <w:sz w:val="24"/>
          <w:szCs w:val="24"/>
        </w:rPr>
        <w:t>. (tesis de grado).</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Universidad</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San</w:t>
      </w:r>
      <w:r w:rsidRPr="00BA4A88">
        <w:rPr>
          <w:rFonts w:ascii="Times New Roman" w:hAnsi="Times New Roman" w:cs="Times New Roman"/>
          <w:spacing w:val="-2"/>
          <w:sz w:val="24"/>
          <w:szCs w:val="24"/>
        </w:rPr>
        <w:t xml:space="preserve"> </w:t>
      </w:r>
      <w:r w:rsidRPr="00BA4A88">
        <w:rPr>
          <w:rFonts w:ascii="Times New Roman" w:hAnsi="Times New Roman" w:cs="Times New Roman"/>
          <w:sz w:val="24"/>
          <w:szCs w:val="24"/>
        </w:rPr>
        <w:t>Ignacio</w:t>
      </w:r>
      <w:r w:rsidRPr="00BA4A88">
        <w:rPr>
          <w:rFonts w:ascii="Times New Roman" w:hAnsi="Times New Roman" w:cs="Times New Roman"/>
          <w:spacing w:val="-3"/>
          <w:sz w:val="24"/>
          <w:szCs w:val="24"/>
        </w:rPr>
        <w:t xml:space="preserve"> </w:t>
      </w:r>
      <w:r w:rsidRPr="00BA4A88">
        <w:rPr>
          <w:rFonts w:ascii="Times New Roman" w:hAnsi="Times New Roman" w:cs="Times New Roman"/>
          <w:sz w:val="24"/>
          <w:szCs w:val="24"/>
        </w:rPr>
        <w:t>de Loyola</w:t>
      </w:r>
    </w:p>
    <w:p w14:paraId="1901A3E5" w14:textId="7E3F8E7F" w:rsidR="004D4070" w:rsidRPr="00D10AB5" w:rsidRDefault="000A3742" w:rsidP="00986989">
      <w:pPr>
        <w:adjustRightInd w:val="0"/>
        <w:spacing w:line="360" w:lineRule="auto"/>
        <w:ind w:left="709" w:hanging="709"/>
        <w:jc w:val="both"/>
        <w:rPr>
          <w:rFonts w:ascii="Times New Roman" w:eastAsiaTheme="minorEastAsia" w:hAnsi="Times New Roman" w:cs="Times New Roman"/>
          <w:color w:val="000000"/>
          <w:sz w:val="24"/>
          <w:szCs w:val="24"/>
          <w:lang w:eastAsia="es-ES"/>
        </w:rPr>
      </w:pPr>
      <w:r>
        <w:rPr>
          <w:rFonts w:ascii="Times New Roman" w:eastAsiaTheme="minorEastAsia" w:hAnsi="Times New Roman" w:cs="Times New Roman"/>
          <w:color w:val="000000"/>
          <w:sz w:val="24"/>
          <w:szCs w:val="24"/>
          <w:lang w:eastAsia="es-ES"/>
        </w:rPr>
        <w:t>Galicia, I. Sánchez, A. y</w:t>
      </w:r>
      <w:r w:rsidR="004D4070" w:rsidRPr="00D10AB5">
        <w:rPr>
          <w:rFonts w:ascii="Times New Roman" w:eastAsiaTheme="minorEastAsia" w:hAnsi="Times New Roman" w:cs="Times New Roman"/>
          <w:color w:val="000000"/>
          <w:sz w:val="24"/>
          <w:szCs w:val="24"/>
          <w:lang w:eastAsia="es-ES"/>
        </w:rPr>
        <w:t xml:space="preserve"> Robles, F. (2013). Autoeficacia en escolares adolescentes: su relación con la depresión, el rendimiento académico y las relaciones familiares. </w:t>
      </w:r>
      <w:r w:rsidR="004D4070" w:rsidRPr="000A3742">
        <w:rPr>
          <w:rFonts w:ascii="Times New Roman" w:eastAsiaTheme="minorEastAsia" w:hAnsi="Times New Roman" w:cs="Times New Roman"/>
          <w:i/>
          <w:color w:val="000000"/>
          <w:sz w:val="24"/>
          <w:szCs w:val="24"/>
          <w:lang w:eastAsia="es-ES"/>
        </w:rPr>
        <w:t>Anales de Psicología</w:t>
      </w:r>
      <w:r>
        <w:rPr>
          <w:rFonts w:ascii="Times New Roman" w:eastAsiaTheme="minorEastAsia" w:hAnsi="Times New Roman" w:cs="Times New Roman"/>
          <w:color w:val="000000"/>
          <w:sz w:val="24"/>
          <w:szCs w:val="24"/>
          <w:lang w:eastAsia="es-ES"/>
        </w:rPr>
        <w:t>, Vol.29 No.2</w:t>
      </w:r>
      <w:r w:rsidR="004D4070" w:rsidRPr="00D10AB5">
        <w:rPr>
          <w:rFonts w:ascii="Times New Roman" w:eastAsiaTheme="minorEastAsia" w:hAnsi="Times New Roman" w:cs="Times New Roman"/>
          <w:color w:val="000000"/>
          <w:sz w:val="24"/>
          <w:szCs w:val="24"/>
          <w:lang w:eastAsia="es-ES"/>
        </w:rPr>
        <w:t xml:space="preserve">. Facultad de Estudios Superiores Iztacala. Universidad Nacional Autónoma de México. </w:t>
      </w:r>
    </w:p>
    <w:p w14:paraId="365E2DB2" w14:textId="2E7291D0" w:rsidR="000A3742" w:rsidRPr="000A3742" w:rsidRDefault="000A3742" w:rsidP="00986989">
      <w:pPr>
        <w:adjustRightInd w:val="0"/>
        <w:spacing w:before="240" w:line="360" w:lineRule="auto"/>
        <w:ind w:left="567" w:hanging="567"/>
        <w:jc w:val="both"/>
        <w:rPr>
          <w:rFonts w:ascii="Times New Roman" w:eastAsiaTheme="minorEastAsia" w:hAnsi="Times New Roman" w:cs="Times New Roman"/>
          <w:sz w:val="24"/>
          <w:szCs w:val="24"/>
          <w:lang w:eastAsia="es-ES"/>
        </w:rPr>
      </w:pPr>
      <w:r w:rsidRPr="00BA4A88">
        <w:rPr>
          <w:rFonts w:ascii="Times New Roman" w:eastAsiaTheme="minorEastAsia" w:hAnsi="Times New Roman" w:cs="Times New Roman"/>
          <w:color w:val="000000"/>
          <w:sz w:val="24"/>
          <w:szCs w:val="24"/>
          <w:lang w:eastAsia="es-ES"/>
        </w:rPr>
        <w:t xml:space="preserve">García, J., Inglés, C., Vicent, J, González, C., Pérez, A. &amp; San Martin, N. (2016). Validación de la Escala de Autoeficacia Percibida Específica de Situaciones Académicas en Chile y su Relación con las Estrategias de Aprendizaje. </w:t>
      </w:r>
      <w:r w:rsidRPr="00BA4A88">
        <w:rPr>
          <w:rFonts w:ascii="Times New Roman" w:eastAsiaTheme="minorEastAsia" w:hAnsi="Times New Roman" w:cs="Times New Roman"/>
          <w:i/>
          <w:color w:val="000000"/>
          <w:sz w:val="24"/>
          <w:szCs w:val="24"/>
          <w:lang w:eastAsia="es-ES"/>
        </w:rPr>
        <w:t xml:space="preserve">Revista Iberoamericana de </w:t>
      </w:r>
      <w:r w:rsidRPr="00BA4A88">
        <w:rPr>
          <w:rFonts w:ascii="Times New Roman" w:eastAsiaTheme="minorEastAsia" w:hAnsi="Times New Roman" w:cs="Times New Roman"/>
          <w:i/>
          <w:color w:val="000000"/>
          <w:sz w:val="24"/>
          <w:szCs w:val="24"/>
          <w:lang w:eastAsia="es-ES"/>
        </w:rPr>
        <w:lastRenderedPageBreak/>
        <w:t xml:space="preserve">Diagnóstico y Evaluación - e </w:t>
      </w:r>
      <w:proofErr w:type="spellStart"/>
      <w:r w:rsidRPr="00BA4A88">
        <w:rPr>
          <w:rFonts w:ascii="Times New Roman" w:eastAsiaTheme="minorEastAsia" w:hAnsi="Times New Roman" w:cs="Times New Roman"/>
          <w:i/>
          <w:color w:val="000000"/>
          <w:sz w:val="24"/>
          <w:szCs w:val="24"/>
          <w:lang w:eastAsia="es-ES"/>
        </w:rPr>
        <w:t>Avaliação</w:t>
      </w:r>
      <w:proofErr w:type="spellEnd"/>
      <w:r w:rsidRPr="00BA4A88">
        <w:rPr>
          <w:rFonts w:ascii="Times New Roman" w:eastAsiaTheme="minorEastAsia" w:hAnsi="Times New Roman" w:cs="Times New Roman"/>
          <w:i/>
          <w:color w:val="000000"/>
          <w:sz w:val="24"/>
          <w:szCs w:val="24"/>
          <w:lang w:eastAsia="es-ES"/>
        </w:rPr>
        <w:t xml:space="preserve"> Psicológica</w:t>
      </w:r>
      <w:r w:rsidRPr="00BA4A88">
        <w:rPr>
          <w:rFonts w:ascii="Times New Roman" w:eastAsiaTheme="minorEastAsia" w:hAnsi="Times New Roman" w:cs="Times New Roman"/>
          <w:color w:val="000000"/>
          <w:sz w:val="24"/>
          <w:szCs w:val="24"/>
          <w:lang w:eastAsia="es-ES"/>
        </w:rPr>
        <w:t>, 1(41). 118-</w:t>
      </w:r>
      <w:r>
        <w:rPr>
          <w:rFonts w:ascii="Times New Roman" w:eastAsiaTheme="minorEastAsia" w:hAnsi="Times New Roman" w:cs="Times New Roman"/>
          <w:color w:val="000000"/>
          <w:sz w:val="24"/>
          <w:szCs w:val="24"/>
          <w:lang w:eastAsia="es-ES"/>
        </w:rPr>
        <w:t>131</w:t>
      </w:r>
      <w:r w:rsidRPr="000A3742">
        <w:rPr>
          <w:rFonts w:ascii="Times New Roman" w:eastAsiaTheme="minorEastAsia" w:hAnsi="Times New Roman" w:cs="Times New Roman"/>
          <w:sz w:val="24"/>
          <w:szCs w:val="24"/>
          <w:lang w:eastAsia="es-ES"/>
        </w:rPr>
        <w:t xml:space="preserve">. </w:t>
      </w:r>
      <w:hyperlink r:id="rId12" w:history="1">
        <w:r w:rsidRPr="000A3742">
          <w:rPr>
            <w:rStyle w:val="Hipervnculo"/>
            <w:rFonts w:ascii="Times New Roman" w:eastAsiaTheme="minorEastAsia" w:hAnsi="Times New Roman" w:cs="Times New Roman"/>
            <w:color w:val="auto"/>
            <w:sz w:val="24"/>
            <w:szCs w:val="24"/>
            <w:u w:val="none"/>
            <w:lang w:eastAsia="es-ES"/>
          </w:rPr>
          <w:t>https://www.redalyc.org/pdf/4596/459646901011.pdf</w:t>
        </w:r>
      </w:hyperlink>
    </w:p>
    <w:p w14:paraId="7C50A49D" w14:textId="77777777" w:rsidR="000A3742" w:rsidRPr="00BA4A88" w:rsidRDefault="000A3742" w:rsidP="00986989">
      <w:pPr>
        <w:adjustRightInd w:val="0"/>
        <w:spacing w:before="240" w:line="360" w:lineRule="auto"/>
        <w:ind w:left="567" w:hanging="567"/>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 xml:space="preserve">INEGI. (2021, 22 de junio). </w:t>
      </w:r>
      <w:r w:rsidRPr="00BA4A88">
        <w:rPr>
          <w:rFonts w:ascii="Times New Roman" w:hAnsi="Times New Roman" w:cs="Times New Roman"/>
          <w:sz w:val="24"/>
          <w:szCs w:val="24"/>
        </w:rPr>
        <w:t>Comunicado de prensa núm. 352/21. https://www.inegi.org.mx/contenidos/saladeprensa/boletines/2021/OtrTemEcon/ENDUTIH_2020.pdf</w:t>
      </w:r>
    </w:p>
    <w:p w14:paraId="2CAB38F7" w14:textId="781D0FDC" w:rsidR="004D4070" w:rsidRPr="00D10AB5" w:rsidRDefault="000A3742" w:rsidP="00986989">
      <w:pPr>
        <w:adjustRightInd w:val="0"/>
        <w:spacing w:line="360" w:lineRule="auto"/>
        <w:ind w:left="709" w:hanging="709"/>
        <w:jc w:val="both"/>
        <w:rPr>
          <w:rFonts w:ascii="Times New Roman" w:eastAsiaTheme="minorEastAsia" w:hAnsi="Times New Roman" w:cs="Times New Roman"/>
          <w:color w:val="000000"/>
          <w:sz w:val="24"/>
          <w:szCs w:val="24"/>
          <w:lang w:eastAsia="es-ES"/>
        </w:rPr>
      </w:pPr>
      <w:r>
        <w:rPr>
          <w:rFonts w:ascii="Times New Roman" w:eastAsiaTheme="minorEastAsia" w:hAnsi="Times New Roman" w:cs="Times New Roman"/>
          <w:color w:val="000000"/>
          <w:sz w:val="24"/>
          <w:szCs w:val="24"/>
          <w:lang w:eastAsia="es-ES"/>
        </w:rPr>
        <w:t>Pineda</w:t>
      </w:r>
      <w:r w:rsidR="004D4070" w:rsidRPr="00D10AB5">
        <w:rPr>
          <w:rFonts w:ascii="Times New Roman" w:eastAsiaTheme="minorEastAsia" w:hAnsi="Times New Roman" w:cs="Times New Roman"/>
          <w:color w:val="000000"/>
          <w:sz w:val="24"/>
          <w:szCs w:val="24"/>
          <w:lang w:eastAsia="es-ES"/>
        </w:rPr>
        <w:t>, O</w:t>
      </w:r>
      <w:r>
        <w:rPr>
          <w:rFonts w:ascii="Times New Roman" w:eastAsiaTheme="minorEastAsia" w:hAnsi="Times New Roman" w:cs="Times New Roman"/>
          <w:color w:val="000000"/>
          <w:sz w:val="24"/>
          <w:szCs w:val="24"/>
          <w:lang w:eastAsia="es-ES"/>
        </w:rPr>
        <w:t>. y Alcántara</w:t>
      </w:r>
      <w:r w:rsidR="004D4070" w:rsidRPr="00D10AB5">
        <w:rPr>
          <w:rFonts w:ascii="Times New Roman" w:eastAsiaTheme="minorEastAsia" w:hAnsi="Times New Roman" w:cs="Times New Roman"/>
          <w:color w:val="000000"/>
          <w:sz w:val="24"/>
          <w:szCs w:val="24"/>
          <w:lang w:eastAsia="es-ES"/>
        </w:rPr>
        <w:t>, N. (2017). Hábitos de estudio y rendimiento académico en estudiantes universitarios. Innovare: Revista de ci</w:t>
      </w:r>
      <w:r>
        <w:rPr>
          <w:rFonts w:ascii="Times New Roman" w:eastAsiaTheme="minorEastAsia" w:hAnsi="Times New Roman" w:cs="Times New Roman"/>
          <w:color w:val="000000"/>
          <w:sz w:val="24"/>
          <w:szCs w:val="24"/>
          <w:lang w:eastAsia="es-ES"/>
        </w:rPr>
        <w:t xml:space="preserve">encia y tecnología, 6(2), 19-34. </w:t>
      </w:r>
      <w:r w:rsidRPr="000A3742">
        <w:rPr>
          <w:rFonts w:ascii="Times New Roman" w:eastAsiaTheme="minorEastAsia" w:hAnsi="Times New Roman" w:cs="Times New Roman"/>
          <w:color w:val="000000"/>
          <w:sz w:val="24"/>
          <w:szCs w:val="24"/>
          <w:lang w:eastAsia="es-ES"/>
        </w:rPr>
        <w:t>https://www.camjol.info/index.php/INNOVARE/article/view/5569</w:t>
      </w:r>
    </w:p>
    <w:p w14:paraId="24A7214B" w14:textId="77777777" w:rsidR="004D4070" w:rsidRPr="00D10AB5" w:rsidRDefault="004D4070" w:rsidP="00986989">
      <w:pPr>
        <w:pStyle w:val="Textoindependiente"/>
        <w:spacing w:line="360" w:lineRule="auto"/>
        <w:ind w:left="709" w:right="-57" w:hanging="709"/>
        <w:jc w:val="both"/>
        <w:rPr>
          <w:rFonts w:ascii="Times New Roman" w:hAnsi="Times New Roman" w:cs="Times New Roman"/>
        </w:rPr>
      </w:pPr>
      <w:proofErr w:type="spellStart"/>
      <w:r w:rsidRPr="00D10AB5">
        <w:rPr>
          <w:rFonts w:ascii="Times New Roman" w:hAnsi="Times New Roman" w:cs="Times New Roman"/>
        </w:rPr>
        <w:t>Lurich</w:t>
      </w:r>
      <w:proofErr w:type="spellEnd"/>
      <w:r w:rsidRPr="00D10AB5">
        <w:rPr>
          <w:rFonts w:ascii="Times New Roman" w:hAnsi="Times New Roman" w:cs="Times New Roman"/>
        </w:rPr>
        <w:t>, F.  (2015). Perspectiva de los estudiantes en el uso de aulas virtuales</w:t>
      </w:r>
      <w:r w:rsidRPr="00D10AB5">
        <w:rPr>
          <w:rFonts w:ascii="Times New Roman" w:hAnsi="Times New Roman" w:cs="Times New Roman"/>
          <w:spacing w:val="1"/>
        </w:rPr>
        <w:t xml:space="preserve"> </w:t>
      </w:r>
      <w:r w:rsidRPr="00D10AB5">
        <w:rPr>
          <w:rFonts w:ascii="Times New Roman" w:hAnsi="Times New Roman" w:cs="Times New Roman"/>
        </w:rPr>
        <w:t xml:space="preserve">como complemento de las clases presenciales. </w:t>
      </w:r>
      <w:r w:rsidRPr="00D10AB5">
        <w:rPr>
          <w:rFonts w:ascii="Times New Roman" w:hAnsi="Times New Roman" w:cs="Times New Roman"/>
          <w:i/>
        </w:rPr>
        <w:t>Repositorio Institucional de</w:t>
      </w:r>
      <w:r w:rsidRPr="00D10AB5">
        <w:rPr>
          <w:rFonts w:ascii="Times New Roman" w:hAnsi="Times New Roman" w:cs="Times New Roman"/>
          <w:i/>
          <w:spacing w:val="1"/>
        </w:rPr>
        <w:t xml:space="preserve"> </w:t>
      </w:r>
      <w:r w:rsidRPr="00D10AB5">
        <w:rPr>
          <w:rFonts w:ascii="Times New Roman" w:hAnsi="Times New Roman" w:cs="Times New Roman"/>
          <w:i/>
        </w:rPr>
        <w:t>la</w:t>
      </w:r>
      <w:r w:rsidRPr="00D10AB5">
        <w:rPr>
          <w:rFonts w:ascii="Times New Roman" w:hAnsi="Times New Roman" w:cs="Times New Roman"/>
          <w:i/>
          <w:spacing w:val="1"/>
        </w:rPr>
        <w:t xml:space="preserve"> </w:t>
      </w:r>
      <w:r w:rsidRPr="00D10AB5">
        <w:rPr>
          <w:rFonts w:ascii="Times New Roman" w:hAnsi="Times New Roman" w:cs="Times New Roman"/>
          <w:i/>
        </w:rPr>
        <w:t>UNLP</w:t>
      </w:r>
      <w:r w:rsidRPr="00D10AB5">
        <w:rPr>
          <w:rFonts w:ascii="Times New Roman" w:hAnsi="Times New Roman" w:cs="Times New Roman"/>
          <w:i/>
          <w:spacing w:val="1"/>
        </w:rPr>
        <w:t xml:space="preserve"> </w:t>
      </w:r>
      <w:r w:rsidRPr="00D10AB5">
        <w:rPr>
          <w:rFonts w:ascii="Times New Roman" w:hAnsi="Times New Roman" w:cs="Times New Roman"/>
          <w:i/>
        </w:rPr>
        <w:t>(REDUNCI)</w:t>
      </w:r>
      <w:r w:rsidRPr="00D10AB5">
        <w:rPr>
          <w:rFonts w:ascii="Times New Roman" w:hAnsi="Times New Roman" w:cs="Times New Roman"/>
        </w:rPr>
        <w:t>,</w:t>
      </w:r>
      <w:r w:rsidRPr="00D10AB5">
        <w:rPr>
          <w:rFonts w:ascii="Times New Roman" w:hAnsi="Times New Roman" w:cs="Times New Roman"/>
          <w:spacing w:val="1"/>
        </w:rPr>
        <w:t xml:space="preserve"> </w:t>
      </w:r>
      <w:r w:rsidRPr="00D10AB5">
        <w:rPr>
          <w:rFonts w:ascii="Times New Roman" w:hAnsi="Times New Roman" w:cs="Times New Roman"/>
        </w:rPr>
        <w:t>p.p.</w:t>
      </w:r>
      <w:r w:rsidRPr="00D10AB5">
        <w:rPr>
          <w:rFonts w:ascii="Times New Roman" w:hAnsi="Times New Roman" w:cs="Times New Roman"/>
          <w:spacing w:val="1"/>
        </w:rPr>
        <w:t xml:space="preserve"> </w:t>
      </w:r>
      <w:r w:rsidRPr="00D10AB5">
        <w:rPr>
          <w:rFonts w:ascii="Times New Roman" w:hAnsi="Times New Roman" w:cs="Times New Roman"/>
        </w:rPr>
        <w:t>1-8.</w:t>
      </w:r>
      <w:r w:rsidRPr="00D10AB5">
        <w:rPr>
          <w:rFonts w:ascii="Times New Roman" w:hAnsi="Times New Roman" w:cs="Times New Roman"/>
          <w:spacing w:val="1"/>
        </w:rPr>
        <w:t xml:space="preserve"> </w:t>
      </w:r>
      <w:hyperlink r:id="rId13">
        <w:r w:rsidRPr="00D10AB5">
          <w:rPr>
            <w:rFonts w:ascii="Times New Roman" w:hAnsi="Times New Roman" w:cs="Times New Roman"/>
          </w:rPr>
          <w:t>http://sedici.unlp.edu.ar/handle/10915/49063</w:t>
        </w:r>
      </w:hyperlink>
    </w:p>
    <w:p w14:paraId="4B9A7229" w14:textId="4B217CD0" w:rsidR="004D4070" w:rsidRPr="004C4EB7" w:rsidRDefault="000A3742" w:rsidP="00986989">
      <w:pPr>
        <w:widowControl/>
        <w:autoSpaceDE/>
        <w:autoSpaceDN/>
        <w:spacing w:line="360" w:lineRule="auto"/>
        <w:ind w:left="709" w:hanging="709"/>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color w:val="000000"/>
          <w:sz w:val="24"/>
          <w:szCs w:val="24"/>
          <w:shd w:val="clear" w:color="auto" w:fill="FFFFFF"/>
          <w:lang w:val="es-MX" w:eastAsia="es-ES"/>
        </w:rPr>
        <w:t xml:space="preserve">Luszczynska, A. Gibbons, F., Piko, B. y Tekozel, M. </w:t>
      </w:r>
      <w:r w:rsidR="00463E0D">
        <w:rPr>
          <w:rFonts w:ascii="Times New Roman" w:eastAsia="Times New Roman" w:hAnsi="Times New Roman" w:cs="Times New Roman"/>
          <w:color w:val="000000"/>
          <w:sz w:val="24"/>
          <w:szCs w:val="24"/>
          <w:shd w:val="clear" w:color="auto" w:fill="FFFFFF"/>
          <w:lang w:val="es-MX" w:eastAsia="es-ES"/>
        </w:rPr>
        <w:t>(2004)</w:t>
      </w:r>
      <w:r w:rsidR="004D4070" w:rsidRPr="00D10AB5">
        <w:rPr>
          <w:rFonts w:ascii="Times New Roman" w:eastAsia="Times New Roman" w:hAnsi="Times New Roman" w:cs="Times New Roman"/>
          <w:color w:val="000000"/>
          <w:sz w:val="24"/>
          <w:szCs w:val="24"/>
          <w:shd w:val="clear" w:color="auto" w:fill="FFFFFF"/>
          <w:lang w:val="es-MX" w:eastAsia="es-ES"/>
        </w:rPr>
        <w:t>. </w:t>
      </w:r>
      <w:r w:rsidR="004D4070" w:rsidRPr="004C4EB7">
        <w:rPr>
          <w:rFonts w:ascii="Times New Roman" w:eastAsia="Times New Roman" w:hAnsi="Times New Roman" w:cs="Times New Roman"/>
          <w:iCs/>
          <w:color w:val="000000"/>
          <w:sz w:val="24"/>
          <w:szCs w:val="24"/>
          <w:shd w:val="clear" w:color="auto" w:fill="FFFFFF"/>
          <w:lang w:val="en-US" w:eastAsia="es-ES"/>
        </w:rPr>
        <w:t xml:space="preserve">Self-regulatory cognitions, social comparison, perceived </w:t>
      </w:r>
      <w:proofErr w:type="gramStart"/>
      <w:r w:rsidR="004D4070" w:rsidRPr="004C4EB7">
        <w:rPr>
          <w:rFonts w:ascii="Times New Roman" w:eastAsia="Times New Roman" w:hAnsi="Times New Roman" w:cs="Times New Roman"/>
          <w:iCs/>
          <w:color w:val="000000"/>
          <w:sz w:val="24"/>
          <w:szCs w:val="24"/>
          <w:shd w:val="clear" w:color="auto" w:fill="FFFFFF"/>
          <w:lang w:val="en-US" w:eastAsia="es-ES"/>
        </w:rPr>
        <w:t>peers</w:t>
      </w:r>
      <w:proofErr w:type="gramEnd"/>
      <w:r w:rsidR="004D4070" w:rsidRPr="004C4EB7">
        <w:rPr>
          <w:rFonts w:ascii="Times New Roman" w:eastAsia="Times New Roman" w:hAnsi="Times New Roman" w:cs="Times New Roman"/>
          <w:iCs/>
          <w:color w:val="000000"/>
          <w:sz w:val="24"/>
          <w:szCs w:val="24"/>
          <w:shd w:val="clear" w:color="auto" w:fill="FFFFFF"/>
          <w:lang w:val="en-US" w:eastAsia="es-ES"/>
        </w:rPr>
        <w:t xml:space="preserve"> behaviors as predictors of nutrition and physical activity: A comparison among adolescents in Hungary, Poland, Turkey, and USA</w:t>
      </w:r>
      <w:r w:rsidR="004D4070" w:rsidRPr="004C4EB7">
        <w:rPr>
          <w:rFonts w:ascii="Times New Roman" w:eastAsia="Times New Roman" w:hAnsi="Times New Roman" w:cs="Times New Roman"/>
          <w:color w:val="000000"/>
          <w:sz w:val="24"/>
          <w:szCs w:val="24"/>
          <w:shd w:val="clear" w:color="auto" w:fill="FFFFFF"/>
          <w:lang w:val="en-US" w:eastAsia="es-ES"/>
        </w:rPr>
        <w:t xml:space="preserve">. </w:t>
      </w:r>
      <w:r w:rsidR="004D4070" w:rsidRPr="004C4EB7">
        <w:rPr>
          <w:rFonts w:ascii="Times New Roman" w:eastAsia="Times New Roman" w:hAnsi="Times New Roman" w:cs="Times New Roman"/>
          <w:i/>
          <w:color w:val="000000"/>
          <w:sz w:val="24"/>
          <w:szCs w:val="24"/>
          <w:shd w:val="clear" w:color="auto" w:fill="FFFFFF"/>
          <w:lang w:val="en-US" w:eastAsia="es-ES"/>
        </w:rPr>
        <w:t>Psychology and Health</w:t>
      </w:r>
      <w:r w:rsidR="004D4070" w:rsidRPr="004C4EB7">
        <w:rPr>
          <w:rFonts w:ascii="Times New Roman" w:eastAsia="Times New Roman" w:hAnsi="Times New Roman" w:cs="Times New Roman"/>
          <w:color w:val="000000"/>
          <w:sz w:val="24"/>
          <w:szCs w:val="24"/>
          <w:shd w:val="clear" w:color="auto" w:fill="FFFFFF"/>
          <w:lang w:val="en-US" w:eastAsia="es-ES"/>
        </w:rPr>
        <w:t>, 19, 577-593 (2004).  </w:t>
      </w:r>
      <w:r w:rsidR="00463E0D" w:rsidRPr="004C4EB7">
        <w:rPr>
          <w:rFonts w:ascii="Times New Roman" w:eastAsia="Times New Roman" w:hAnsi="Times New Roman" w:cs="Times New Roman"/>
          <w:color w:val="000000"/>
          <w:sz w:val="24"/>
          <w:szCs w:val="24"/>
          <w:shd w:val="clear" w:color="auto" w:fill="FFFFFF"/>
          <w:lang w:val="en-US" w:eastAsia="es-ES"/>
        </w:rPr>
        <w:t>https://doi.org/10.1080/0887044042000205844</w:t>
      </w:r>
      <w:r w:rsidR="004D4070" w:rsidRPr="004C4EB7">
        <w:rPr>
          <w:rFonts w:ascii="Times New Roman" w:eastAsia="Times New Roman" w:hAnsi="Times New Roman" w:cs="Times New Roman"/>
          <w:color w:val="000000"/>
          <w:sz w:val="24"/>
          <w:szCs w:val="24"/>
          <w:shd w:val="clear" w:color="auto" w:fill="FFFFFF"/>
          <w:lang w:val="en-US" w:eastAsia="es-ES"/>
        </w:rPr>
        <w:t>  </w:t>
      </w:r>
    </w:p>
    <w:p w14:paraId="5302D52C" w14:textId="77777777" w:rsidR="000A3742" w:rsidRPr="00BA4A88" w:rsidRDefault="000A3742" w:rsidP="00986989">
      <w:pPr>
        <w:pStyle w:val="Textoindependiente"/>
        <w:tabs>
          <w:tab w:val="left" w:pos="-426"/>
        </w:tabs>
        <w:spacing w:before="240" w:line="360" w:lineRule="auto"/>
        <w:ind w:left="567" w:right="-57" w:hanging="567"/>
        <w:jc w:val="both"/>
        <w:rPr>
          <w:rFonts w:ascii="Times New Roman" w:hAnsi="Times New Roman" w:cs="Times New Roman"/>
          <w:color w:val="231F20"/>
          <w:shd w:val="clear" w:color="auto" w:fill="FFFFFF"/>
        </w:rPr>
      </w:pPr>
      <w:r w:rsidRPr="004C4EB7">
        <w:rPr>
          <w:rFonts w:ascii="Times New Roman" w:hAnsi="Times New Roman" w:cs="Times New Roman"/>
          <w:color w:val="231F20"/>
          <w:shd w:val="clear" w:color="auto" w:fill="FFFFFF"/>
          <w:lang w:val="en-US"/>
        </w:rPr>
        <w:t xml:space="preserve">Martín, M., y </w:t>
      </w:r>
      <w:proofErr w:type="spellStart"/>
      <w:r w:rsidRPr="004C4EB7">
        <w:rPr>
          <w:rFonts w:ascii="Times New Roman" w:hAnsi="Times New Roman" w:cs="Times New Roman"/>
          <w:color w:val="231F20"/>
          <w:shd w:val="clear" w:color="auto" w:fill="FFFFFF"/>
          <w:lang w:val="en-US"/>
        </w:rPr>
        <w:t>Furiv</w:t>
      </w:r>
      <w:proofErr w:type="spellEnd"/>
      <w:r w:rsidRPr="004C4EB7">
        <w:rPr>
          <w:rFonts w:ascii="Times New Roman" w:hAnsi="Times New Roman" w:cs="Times New Roman"/>
          <w:color w:val="231F20"/>
          <w:shd w:val="clear" w:color="auto" w:fill="FFFFFF"/>
          <w:lang w:val="en-US"/>
        </w:rPr>
        <w:t>, U. (2020). </w:t>
      </w:r>
      <w:r w:rsidRPr="00BA4A88">
        <w:rPr>
          <w:rFonts w:ascii="Times New Roman" w:hAnsi="Times New Roman" w:cs="Times New Roman"/>
          <w:color w:val="231F20"/>
          <w:shd w:val="clear" w:color="auto" w:fill="FFFFFF"/>
        </w:rPr>
        <w:t>Aprendizaje flexible durante el Covid-19: cómo garantizar una educación superior de calidad a distancia, Blog de Educación Mundial, Informe GEM de la UNESCO. https://world-education-blog.org/2020/05/07/flexible-learning-during-covid-19-how-to-ensure-quality-higher-education-at-a-distance/%C2%A0/</w:t>
      </w:r>
    </w:p>
    <w:p w14:paraId="2C539F40" w14:textId="67328354" w:rsidR="004D4070" w:rsidRPr="00D10AB5" w:rsidRDefault="00463E0D" w:rsidP="00986989">
      <w:pPr>
        <w:pStyle w:val="Textoindependiente"/>
        <w:tabs>
          <w:tab w:val="left" w:pos="-426"/>
        </w:tabs>
        <w:spacing w:line="360" w:lineRule="auto"/>
        <w:ind w:left="709" w:right="-57" w:hanging="709"/>
        <w:jc w:val="both"/>
        <w:rPr>
          <w:rFonts w:ascii="Times New Roman" w:hAnsi="Times New Roman" w:cs="Times New Roman"/>
        </w:rPr>
      </w:pPr>
      <w:r>
        <w:rPr>
          <w:rFonts w:ascii="Times New Roman" w:eastAsia="Times New Roman" w:hAnsi="Times New Roman" w:cs="Times New Roman"/>
          <w:lang w:val="es-MX" w:eastAsia="es-ES"/>
        </w:rPr>
        <w:t>Nav</w:t>
      </w:r>
      <w:r w:rsidR="004D4070" w:rsidRPr="00D10AB5">
        <w:rPr>
          <w:rFonts w:ascii="Times New Roman" w:eastAsia="Times New Roman" w:hAnsi="Times New Roman" w:cs="Times New Roman"/>
          <w:lang w:val="es-MX" w:eastAsia="es-ES"/>
        </w:rPr>
        <w:t>arro, J.</w:t>
      </w:r>
      <w:r>
        <w:rPr>
          <w:rFonts w:ascii="Times New Roman" w:eastAsia="Times New Roman" w:hAnsi="Times New Roman" w:cs="Times New Roman"/>
          <w:lang w:val="es-MX" w:eastAsia="es-ES"/>
        </w:rPr>
        <w:t xml:space="preserve"> y</w:t>
      </w:r>
      <w:r w:rsidR="004D4070" w:rsidRPr="00D10AB5">
        <w:rPr>
          <w:rFonts w:ascii="Times New Roman" w:eastAsia="Times New Roman" w:hAnsi="Times New Roman" w:cs="Times New Roman"/>
          <w:lang w:val="es-MX" w:eastAsia="es-ES"/>
        </w:rPr>
        <w:t xml:space="preserve"> Domínguez, S. (2018) Propiedades psicométricas de la Escala de Autoeficacia Percibida en Situaciones Académicas en Adolescentes Peruanos. </w:t>
      </w:r>
      <w:r w:rsidR="004D4070" w:rsidRPr="00D10AB5">
        <w:rPr>
          <w:rFonts w:ascii="Times New Roman" w:eastAsia="Times New Roman" w:hAnsi="Times New Roman" w:cs="Times New Roman"/>
          <w:i/>
          <w:lang w:val="es-MX" w:eastAsia="es-ES"/>
        </w:rPr>
        <w:t xml:space="preserve">Psychology, Society, &amp; Education, 2019. </w:t>
      </w:r>
      <w:r w:rsidR="004D4070" w:rsidRPr="00D10AB5">
        <w:rPr>
          <w:rFonts w:ascii="Times New Roman" w:eastAsia="Times New Roman" w:hAnsi="Times New Roman" w:cs="Times New Roman"/>
          <w:lang w:val="es-MX" w:eastAsia="es-ES"/>
        </w:rPr>
        <w:t>11(1) 53 – 68. https://core.ac.uk/download/pdf/228073245.pdf</w:t>
      </w:r>
    </w:p>
    <w:p w14:paraId="0CDA546A" w14:textId="77777777" w:rsidR="00851508" w:rsidRPr="00BA4A88" w:rsidRDefault="00851508" w:rsidP="00986989">
      <w:pPr>
        <w:spacing w:before="240" w:line="360" w:lineRule="auto"/>
        <w:ind w:left="567" w:right="-57" w:hanging="567"/>
        <w:jc w:val="both"/>
        <w:rPr>
          <w:rFonts w:ascii="Times New Roman" w:hAnsi="Times New Roman" w:cs="Times New Roman"/>
          <w:spacing w:val="1"/>
          <w:sz w:val="24"/>
          <w:szCs w:val="24"/>
        </w:rPr>
      </w:pPr>
      <w:r>
        <w:rPr>
          <w:rFonts w:ascii="Times New Roman" w:hAnsi="Times New Roman" w:cs="Times New Roman"/>
          <w:sz w:val="24"/>
          <w:szCs w:val="24"/>
        </w:rPr>
        <w:t>Orn</w:t>
      </w:r>
      <w:r w:rsidRPr="00BA4A88">
        <w:rPr>
          <w:rFonts w:ascii="Times New Roman" w:hAnsi="Times New Roman" w:cs="Times New Roman"/>
          <w:sz w:val="24"/>
          <w:szCs w:val="24"/>
        </w:rPr>
        <w:t>elas,</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M,</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Blanco,</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H.</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Viciana,</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J,</w:t>
      </w:r>
      <w:r w:rsidRPr="00BA4A88">
        <w:rPr>
          <w:rFonts w:ascii="Times New Roman" w:hAnsi="Times New Roman" w:cs="Times New Roman"/>
          <w:spacing w:val="1"/>
          <w:sz w:val="24"/>
          <w:szCs w:val="24"/>
        </w:rPr>
        <w:t xml:space="preserve"> </w:t>
      </w:r>
      <w:r>
        <w:rPr>
          <w:rFonts w:ascii="Times New Roman" w:hAnsi="Times New Roman" w:cs="Times New Roman"/>
          <w:sz w:val="24"/>
          <w:szCs w:val="24"/>
        </w:rPr>
        <w:t>y</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Rodríguez,</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J.</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(2015).</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Percepción de Autoeficacia en la Solución de Problemas y Comunicación Científica en</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Universitarios</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de</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Ingeniería</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y</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Ciencias</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 xml:space="preserve">Sociales. </w:t>
      </w:r>
      <w:r w:rsidRPr="00BA4A88">
        <w:rPr>
          <w:rFonts w:ascii="Times New Roman" w:hAnsi="Times New Roman" w:cs="Times New Roman"/>
          <w:i/>
          <w:sz w:val="24"/>
          <w:szCs w:val="24"/>
        </w:rPr>
        <w:t>Formación</w:t>
      </w:r>
      <w:r w:rsidRPr="00BA4A88">
        <w:rPr>
          <w:rFonts w:ascii="Times New Roman" w:hAnsi="Times New Roman" w:cs="Times New Roman"/>
          <w:i/>
          <w:spacing w:val="61"/>
          <w:sz w:val="24"/>
          <w:szCs w:val="24"/>
        </w:rPr>
        <w:t xml:space="preserve"> </w:t>
      </w:r>
      <w:r w:rsidRPr="00BA4A88">
        <w:rPr>
          <w:rFonts w:ascii="Times New Roman" w:hAnsi="Times New Roman" w:cs="Times New Roman"/>
          <w:i/>
          <w:sz w:val="24"/>
          <w:szCs w:val="24"/>
        </w:rPr>
        <w:t>universitaria</w:t>
      </w:r>
      <w:r w:rsidRPr="00BA4A88">
        <w:rPr>
          <w:rFonts w:ascii="Times New Roman" w:hAnsi="Times New Roman" w:cs="Times New Roman"/>
          <w:sz w:val="24"/>
          <w:szCs w:val="24"/>
        </w:rPr>
        <w:t xml:space="preserve">, </w:t>
      </w:r>
      <w:r w:rsidRPr="00BA4A88">
        <w:rPr>
          <w:rFonts w:ascii="Times New Roman" w:hAnsi="Times New Roman" w:cs="Times New Roman"/>
          <w:i/>
          <w:sz w:val="24"/>
          <w:szCs w:val="24"/>
        </w:rPr>
        <w:t>8</w:t>
      </w:r>
      <w:r w:rsidRPr="00BA4A88">
        <w:rPr>
          <w:rFonts w:ascii="Times New Roman" w:hAnsi="Times New Roman" w:cs="Times New Roman"/>
          <w:sz w:val="24"/>
          <w:szCs w:val="24"/>
        </w:rPr>
        <w:t>(4),</w:t>
      </w:r>
      <w:r w:rsidRPr="00BA4A88">
        <w:rPr>
          <w:rFonts w:ascii="Times New Roman" w:hAnsi="Times New Roman" w:cs="Times New Roman"/>
          <w:spacing w:val="61"/>
          <w:sz w:val="24"/>
          <w:szCs w:val="24"/>
        </w:rPr>
        <w:t xml:space="preserve"> </w:t>
      </w:r>
      <w:r w:rsidRPr="00BA4A88">
        <w:rPr>
          <w:rFonts w:ascii="Times New Roman" w:hAnsi="Times New Roman" w:cs="Times New Roman"/>
          <w:sz w:val="24"/>
          <w:szCs w:val="24"/>
        </w:rPr>
        <w:t>93-</w:t>
      </w:r>
      <w:r w:rsidRPr="00BA4A88">
        <w:rPr>
          <w:rFonts w:ascii="Times New Roman" w:hAnsi="Times New Roman" w:cs="Times New Roman"/>
          <w:spacing w:val="1"/>
          <w:sz w:val="24"/>
          <w:szCs w:val="24"/>
        </w:rPr>
        <w:t xml:space="preserve"> </w:t>
      </w:r>
      <w:r w:rsidRPr="00BA4A88">
        <w:rPr>
          <w:rFonts w:ascii="Times New Roman" w:hAnsi="Times New Roman" w:cs="Times New Roman"/>
          <w:sz w:val="24"/>
          <w:szCs w:val="24"/>
        </w:rPr>
        <w:t>100.</w:t>
      </w:r>
      <w:r w:rsidRPr="00BA4A88">
        <w:rPr>
          <w:rFonts w:ascii="Times New Roman" w:hAnsi="Times New Roman" w:cs="Times New Roman"/>
          <w:spacing w:val="1"/>
          <w:sz w:val="24"/>
          <w:szCs w:val="24"/>
        </w:rPr>
        <w:t xml:space="preserve"> </w:t>
      </w:r>
      <w:hyperlink r:id="rId14">
        <w:r w:rsidRPr="00BA4A88">
          <w:rPr>
            <w:rFonts w:ascii="Times New Roman" w:hAnsi="Times New Roman" w:cs="Times New Roman"/>
            <w:sz w:val="24"/>
            <w:szCs w:val="24"/>
          </w:rPr>
          <w:t>https://dx.doi.org/10.4067/S0718-50062015000400011</w:t>
        </w:r>
      </w:hyperlink>
    </w:p>
    <w:p w14:paraId="18AECB8E" w14:textId="24F9D788" w:rsidR="004D4070" w:rsidRPr="00D10AB5" w:rsidRDefault="004D4070" w:rsidP="00986989">
      <w:pPr>
        <w:pStyle w:val="Textoindependiente"/>
        <w:tabs>
          <w:tab w:val="left" w:pos="3154"/>
          <w:tab w:val="left" w:pos="3660"/>
          <w:tab w:val="left" w:pos="4514"/>
          <w:tab w:val="left" w:pos="4891"/>
          <w:tab w:val="left" w:pos="5452"/>
          <w:tab w:val="left" w:pos="6239"/>
          <w:tab w:val="left" w:pos="6387"/>
          <w:tab w:val="left" w:pos="7325"/>
          <w:tab w:val="left" w:pos="7858"/>
          <w:tab w:val="left" w:pos="8260"/>
          <w:tab w:val="left" w:pos="8571"/>
          <w:tab w:val="left" w:pos="9401"/>
          <w:tab w:val="left" w:pos="9529"/>
        </w:tabs>
        <w:spacing w:line="360" w:lineRule="auto"/>
        <w:ind w:left="709" w:right="-57" w:hanging="709"/>
        <w:jc w:val="both"/>
        <w:rPr>
          <w:rFonts w:ascii="Times New Roman" w:hAnsi="Times New Roman" w:cs="Times New Roman"/>
        </w:rPr>
      </w:pPr>
      <w:r w:rsidRPr="00D10AB5">
        <w:rPr>
          <w:rFonts w:ascii="Times New Roman" w:hAnsi="Times New Roman" w:cs="Times New Roman"/>
        </w:rPr>
        <w:t>Ornelas,</w:t>
      </w:r>
      <w:r w:rsidRPr="00D10AB5">
        <w:rPr>
          <w:rFonts w:ascii="Times New Roman" w:hAnsi="Times New Roman" w:cs="Times New Roman"/>
          <w:spacing w:val="13"/>
        </w:rPr>
        <w:t xml:space="preserve"> </w:t>
      </w:r>
      <w:r w:rsidRPr="00D10AB5">
        <w:rPr>
          <w:rFonts w:ascii="Times New Roman" w:hAnsi="Times New Roman" w:cs="Times New Roman"/>
        </w:rPr>
        <w:t>M.</w:t>
      </w:r>
      <w:r w:rsidRPr="00D10AB5">
        <w:rPr>
          <w:rFonts w:ascii="Times New Roman" w:hAnsi="Times New Roman" w:cs="Times New Roman"/>
          <w:spacing w:val="13"/>
        </w:rPr>
        <w:t xml:space="preserve"> </w:t>
      </w:r>
      <w:r w:rsidRPr="00D10AB5">
        <w:rPr>
          <w:rFonts w:ascii="Times New Roman" w:hAnsi="Times New Roman" w:cs="Times New Roman"/>
        </w:rPr>
        <w:t>(2012).</w:t>
      </w:r>
      <w:r w:rsidRPr="00D10AB5">
        <w:rPr>
          <w:rFonts w:ascii="Times New Roman" w:hAnsi="Times New Roman" w:cs="Times New Roman"/>
          <w:spacing w:val="12"/>
        </w:rPr>
        <w:t xml:space="preserve"> </w:t>
      </w:r>
      <w:r w:rsidRPr="00D10AB5">
        <w:rPr>
          <w:rFonts w:ascii="Times New Roman" w:hAnsi="Times New Roman" w:cs="Times New Roman"/>
        </w:rPr>
        <w:t>Autoeficacia</w:t>
      </w:r>
      <w:r w:rsidRPr="00D10AB5">
        <w:rPr>
          <w:rFonts w:ascii="Times New Roman" w:hAnsi="Times New Roman" w:cs="Times New Roman"/>
          <w:spacing w:val="13"/>
        </w:rPr>
        <w:t xml:space="preserve"> </w:t>
      </w:r>
      <w:r w:rsidRPr="00D10AB5">
        <w:rPr>
          <w:rFonts w:ascii="Times New Roman" w:hAnsi="Times New Roman" w:cs="Times New Roman"/>
        </w:rPr>
        <w:t>Percibida</w:t>
      </w:r>
      <w:r w:rsidRPr="00D10AB5">
        <w:rPr>
          <w:rFonts w:ascii="Times New Roman" w:hAnsi="Times New Roman" w:cs="Times New Roman"/>
          <w:spacing w:val="14"/>
        </w:rPr>
        <w:t xml:space="preserve"> </w:t>
      </w:r>
      <w:r w:rsidRPr="00D10AB5">
        <w:rPr>
          <w:rFonts w:ascii="Times New Roman" w:hAnsi="Times New Roman" w:cs="Times New Roman"/>
        </w:rPr>
        <w:t>en</w:t>
      </w:r>
      <w:r w:rsidRPr="00D10AB5">
        <w:rPr>
          <w:rFonts w:ascii="Times New Roman" w:hAnsi="Times New Roman" w:cs="Times New Roman"/>
          <w:spacing w:val="13"/>
        </w:rPr>
        <w:t xml:space="preserve"> </w:t>
      </w:r>
      <w:r w:rsidRPr="00D10AB5">
        <w:rPr>
          <w:rFonts w:ascii="Times New Roman" w:hAnsi="Times New Roman" w:cs="Times New Roman"/>
        </w:rPr>
        <w:t>la</w:t>
      </w:r>
      <w:r w:rsidRPr="00D10AB5">
        <w:rPr>
          <w:rFonts w:ascii="Times New Roman" w:hAnsi="Times New Roman" w:cs="Times New Roman"/>
          <w:spacing w:val="13"/>
        </w:rPr>
        <w:t xml:space="preserve"> </w:t>
      </w:r>
      <w:r w:rsidRPr="00D10AB5">
        <w:rPr>
          <w:rFonts w:ascii="Times New Roman" w:hAnsi="Times New Roman" w:cs="Times New Roman"/>
        </w:rPr>
        <w:t>conducta</w:t>
      </w:r>
      <w:r w:rsidRPr="00D10AB5">
        <w:rPr>
          <w:rFonts w:ascii="Times New Roman" w:hAnsi="Times New Roman" w:cs="Times New Roman"/>
          <w:spacing w:val="12"/>
        </w:rPr>
        <w:t xml:space="preserve"> </w:t>
      </w:r>
      <w:r w:rsidRPr="00D10AB5">
        <w:rPr>
          <w:rFonts w:ascii="Times New Roman" w:hAnsi="Times New Roman" w:cs="Times New Roman"/>
        </w:rPr>
        <w:t>Académica</w:t>
      </w:r>
      <w:r w:rsidRPr="00D10AB5">
        <w:rPr>
          <w:rFonts w:ascii="Times New Roman" w:hAnsi="Times New Roman" w:cs="Times New Roman"/>
          <w:spacing w:val="11"/>
        </w:rPr>
        <w:t xml:space="preserve"> </w:t>
      </w:r>
      <w:r w:rsidRPr="00D10AB5">
        <w:rPr>
          <w:rFonts w:ascii="Times New Roman" w:hAnsi="Times New Roman" w:cs="Times New Roman"/>
        </w:rPr>
        <w:t>de</w:t>
      </w:r>
      <w:r w:rsidRPr="00D10AB5">
        <w:rPr>
          <w:rFonts w:ascii="Times New Roman" w:hAnsi="Times New Roman" w:cs="Times New Roman"/>
          <w:spacing w:val="-64"/>
        </w:rPr>
        <w:t xml:space="preserve">  </w:t>
      </w:r>
      <w:r w:rsidRPr="00D10AB5">
        <w:rPr>
          <w:rFonts w:ascii="Times New Roman" w:hAnsi="Times New Roman" w:cs="Times New Roman"/>
        </w:rPr>
        <w:t>Estudiantes Universitarias.</w:t>
      </w:r>
      <w:r w:rsidRPr="00D10AB5">
        <w:rPr>
          <w:rFonts w:ascii="Times New Roman" w:hAnsi="Times New Roman" w:cs="Times New Roman"/>
        </w:rPr>
        <w:tab/>
      </w:r>
      <w:r w:rsidRPr="00D10AB5">
        <w:rPr>
          <w:rFonts w:ascii="Times New Roman" w:hAnsi="Times New Roman" w:cs="Times New Roman"/>
          <w:i/>
        </w:rPr>
        <w:t>Formación</w:t>
      </w:r>
      <w:r w:rsidRPr="00D10AB5">
        <w:rPr>
          <w:rFonts w:ascii="Times New Roman" w:hAnsi="Times New Roman" w:cs="Times New Roman"/>
          <w:i/>
        </w:rPr>
        <w:tab/>
        <w:t>Universitaria,</w:t>
      </w:r>
      <w:r w:rsidRPr="00D10AB5">
        <w:rPr>
          <w:rFonts w:ascii="Times New Roman" w:hAnsi="Times New Roman" w:cs="Times New Roman"/>
          <w:i/>
        </w:rPr>
        <w:tab/>
        <w:t>5</w:t>
      </w:r>
      <w:r w:rsidRPr="00D10AB5">
        <w:rPr>
          <w:rFonts w:ascii="Times New Roman" w:hAnsi="Times New Roman" w:cs="Times New Roman"/>
        </w:rPr>
        <w:t>(2),</w:t>
      </w:r>
      <w:r w:rsidRPr="00D10AB5">
        <w:rPr>
          <w:rFonts w:ascii="Times New Roman" w:hAnsi="Times New Roman" w:cs="Times New Roman"/>
        </w:rPr>
        <w:tab/>
        <w:t>17-26</w:t>
      </w:r>
      <w:r w:rsidRPr="00D10AB5">
        <w:rPr>
          <w:rFonts w:ascii="Times New Roman" w:hAnsi="Times New Roman" w:cs="Times New Roman"/>
          <w:spacing w:val="-1"/>
        </w:rPr>
        <w:t>p.p.</w:t>
      </w:r>
      <w:r w:rsidRPr="00D10AB5">
        <w:rPr>
          <w:rFonts w:ascii="Times New Roman" w:hAnsi="Times New Roman" w:cs="Times New Roman"/>
          <w:spacing w:val="-64"/>
        </w:rPr>
        <w:t xml:space="preserve"> </w:t>
      </w:r>
      <w:r w:rsidRPr="00D10AB5">
        <w:rPr>
          <w:rFonts w:ascii="Times New Roman" w:hAnsi="Times New Roman" w:cs="Times New Roman"/>
        </w:rPr>
        <w:t>https://scielo.conicyt.cl/scielo.php?script=sci_arttext&amp;pid=S0718-</w:t>
      </w:r>
      <w:r w:rsidRPr="00D10AB5">
        <w:rPr>
          <w:rFonts w:ascii="Times New Roman" w:hAnsi="Times New Roman" w:cs="Times New Roman"/>
          <w:spacing w:val="1"/>
        </w:rPr>
        <w:t xml:space="preserve"> </w:t>
      </w:r>
      <w:r w:rsidRPr="00D10AB5">
        <w:rPr>
          <w:rFonts w:ascii="Times New Roman" w:hAnsi="Times New Roman" w:cs="Times New Roman"/>
        </w:rPr>
        <w:t>50062012000200003</w:t>
      </w:r>
    </w:p>
    <w:p w14:paraId="66AE47FD" w14:textId="1B239F2F" w:rsidR="004D4070" w:rsidRPr="00D10AB5" w:rsidRDefault="004D4070" w:rsidP="00986989">
      <w:pPr>
        <w:widowControl/>
        <w:autoSpaceDE/>
        <w:autoSpaceDN/>
        <w:spacing w:line="360" w:lineRule="auto"/>
        <w:ind w:left="709" w:right="-57" w:hanging="709"/>
        <w:jc w:val="both"/>
        <w:rPr>
          <w:rFonts w:ascii="Times New Roman" w:eastAsia="Times New Roman" w:hAnsi="Times New Roman" w:cs="Times New Roman"/>
          <w:sz w:val="24"/>
          <w:szCs w:val="24"/>
          <w:lang w:val="es-MX" w:eastAsia="es-ES"/>
        </w:rPr>
      </w:pPr>
      <w:r w:rsidRPr="00D10AB5">
        <w:rPr>
          <w:rFonts w:ascii="Times New Roman" w:eastAsia="Times New Roman" w:hAnsi="Times New Roman" w:cs="Times New Roman"/>
          <w:sz w:val="24"/>
          <w:szCs w:val="24"/>
          <w:lang w:val="es-MX" w:eastAsia="es-ES"/>
        </w:rPr>
        <w:lastRenderedPageBreak/>
        <w:t>Palenzuela, D. (1983). Construcción y validación de una escala de autoeficacia percibida específica de situaciones académicas. Análisis y Modificación de conducta, 9(21), 185-219</w:t>
      </w:r>
      <w:r w:rsidR="00851508">
        <w:rPr>
          <w:rFonts w:ascii="Times New Roman" w:eastAsia="Times New Roman" w:hAnsi="Times New Roman" w:cs="Times New Roman"/>
          <w:sz w:val="24"/>
          <w:szCs w:val="24"/>
          <w:lang w:val="es-MX" w:eastAsia="es-ES"/>
        </w:rPr>
        <w:t xml:space="preserve">. </w:t>
      </w:r>
      <w:hyperlink r:id="rId15" w:history="1">
        <w:r w:rsidR="00851508" w:rsidRPr="00BA4A88">
          <w:rPr>
            <w:rStyle w:val="Hipervnculo"/>
            <w:rFonts w:ascii="Times New Roman" w:eastAsia="Times New Roman" w:hAnsi="Times New Roman" w:cs="Times New Roman"/>
            <w:color w:val="auto"/>
            <w:sz w:val="24"/>
            <w:szCs w:val="24"/>
            <w:u w:val="none"/>
            <w:lang w:val="es-MX" w:eastAsia="es-ES"/>
          </w:rPr>
          <w:t>https://dialnet.unirioja.es/servlet/articulo?codigo=7101317</w:t>
        </w:r>
      </w:hyperlink>
    </w:p>
    <w:p w14:paraId="12C43BB8" w14:textId="77777777" w:rsidR="00851508" w:rsidRPr="00BA4A88" w:rsidRDefault="00851508" w:rsidP="00986989">
      <w:pPr>
        <w:widowControl/>
        <w:autoSpaceDE/>
        <w:autoSpaceDN/>
        <w:spacing w:line="360" w:lineRule="auto"/>
        <w:ind w:left="567" w:hanging="567"/>
        <w:jc w:val="both"/>
        <w:rPr>
          <w:rFonts w:ascii="Times New Roman" w:eastAsia="Times New Roman" w:hAnsi="Times New Roman" w:cs="Times New Roman"/>
          <w:sz w:val="24"/>
          <w:szCs w:val="24"/>
          <w:lang w:val="es-MX" w:eastAsia="es-ES"/>
        </w:rPr>
      </w:pPr>
      <w:r w:rsidRPr="00BA4A88">
        <w:rPr>
          <w:rFonts w:ascii="Times New Roman" w:eastAsia="Times New Roman" w:hAnsi="Times New Roman" w:cs="Times New Roman"/>
          <w:sz w:val="24"/>
          <w:szCs w:val="24"/>
          <w:shd w:val="clear" w:color="auto" w:fill="FFFFFF"/>
          <w:lang w:val="es-MX" w:eastAsia="es-ES"/>
        </w:rPr>
        <w:t xml:space="preserve">Pérez, E., y Cupani, M. (2008). Validación del Inventario de Autoeficacia para Inteligencias Múltiples Revisado (IAMI-R). </w:t>
      </w:r>
      <w:r w:rsidRPr="00BA4A88">
        <w:rPr>
          <w:rFonts w:ascii="Times New Roman" w:eastAsia="Times New Roman" w:hAnsi="Times New Roman" w:cs="Times New Roman"/>
          <w:i/>
          <w:sz w:val="24"/>
          <w:szCs w:val="24"/>
          <w:shd w:val="clear" w:color="auto" w:fill="FFFFFF"/>
          <w:lang w:val="es-MX" w:eastAsia="es-ES"/>
        </w:rPr>
        <w:t>Revista latinoamericana de Psicología</w:t>
      </w:r>
      <w:r w:rsidRPr="00BA4A88">
        <w:rPr>
          <w:rFonts w:ascii="Times New Roman" w:eastAsia="Times New Roman" w:hAnsi="Times New Roman" w:cs="Times New Roman"/>
          <w:sz w:val="24"/>
          <w:szCs w:val="24"/>
          <w:shd w:val="clear" w:color="auto" w:fill="FFFFFF"/>
          <w:lang w:val="es-MX" w:eastAsia="es-ES"/>
        </w:rPr>
        <w:t>, 40(1), 47-58. https://dialnet.unirioja.es/servlet/articulo?codigo=2923644</w:t>
      </w:r>
    </w:p>
    <w:p w14:paraId="0D33BE17" w14:textId="77777777" w:rsidR="00851508" w:rsidRPr="00BA4A88" w:rsidRDefault="00851508" w:rsidP="00986989">
      <w:pPr>
        <w:widowControl/>
        <w:shd w:val="clear" w:color="auto" w:fill="FFFFFF"/>
        <w:autoSpaceDE/>
        <w:autoSpaceDN/>
        <w:spacing w:before="100" w:beforeAutospacing="1" w:line="360" w:lineRule="auto"/>
        <w:ind w:left="567" w:hanging="567"/>
        <w:jc w:val="both"/>
        <w:rPr>
          <w:rFonts w:ascii="Times New Roman" w:eastAsiaTheme="minorEastAsia" w:hAnsi="Times New Roman" w:cs="Times New Roman"/>
          <w:sz w:val="24"/>
          <w:szCs w:val="24"/>
          <w:lang w:val="es-MX" w:eastAsia="es-ES"/>
        </w:rPr>
      </w:pPr>
      <w:r w:rsidRPr="00BA4A88">
        <w:rPr>
          <w:rFonts w:ascii="Times New Roman" w:eastAsiaTheme="minorEastAsia" w:hAnsi="Times New Roman" w:cs="Times New Roman"/>
          <w:sz w:val="24"/>
          <w:szCs w:val="24"/>
          <w:lang w:val="es-MX" w:eastAsia="es-ES"/>
        </w:rPr>
        <w:t>Pérez, E., y Delgado, M. (2006). Inventario de autoeficacia para el estudio. Desarrollo y validación inicial. Avaliação Psicológica, 5(2), 135-143. http://pepsic.bvsalud.org/scielo.php?script=sci_abstract&amp;pid=S1677-04712006000200003</w:t>
      </w:r>
    </w:p>
    <w:p w14:paraId="470C951E" w14:textId="4A4E7DED" w:rsidR="004D4070" w:rsidRPr="00D10AB5" w:rsidRDefault="004D4070" w:rsidP="00986989">
      <w:pPr>
        <w:spacing w:line="360" w:lineRule="auto"/>
        <w:ind w:left="709" w:right="-57" w:hanging="709"/>
        <w:jc w:val="both"/>
        <w:rPr>
          <w:rFonts w:ascii="Times New Roman" w:hAnsi="Times New Roman" w:cs="Times New Roman"/>
          <w:sz w:val="24"/>
          <w:szCs w:val="24"/>
        </w:rPr>
      </w:pPr>
      <w:r w:rsidRPr="00D10AB5">
        <w:rPr>
          <w:rFonts w:ascii="Times New Roman" w:hAnsi="Times New Roman" w:cs="Times New Roman"/>
          <w:sz w:val="24"/>
          <w:szCs w:val="24"/>
        </w:rPr>
        <w:t>Pino,</w:t>
      </w:r>
      <w:r w:rsidRPr="00D10AB5">
        <w:rPr>
          <w:rFonts w:ascii="Times New Roman" w:hAnsi="Times New Roman" w:cs="Times New Roman"/>
          <w:spacing w:val="1"/>
          <w:sz w:val="24"/>
          <w:szCs w:val="24"/>
        </w:rPr>
        <w:t xml:space="preserve"> </w:t>
      </w:r>
      <w:r w:rsidRPr="00D10AB5">
        <w:rPr>
          <w:rFonts w:ascii="Times New Roman" w:hAnsi="Times New Roman" w:cs="Times New Roman"/>
          <w:sz w:val="24"/>
          <w:szCs w:val="24"/>
        </w:rPr>
        <w:t>M.</w:t>
      </w:r>
      <w:r w:rsidRPr="00D10AB5">
        <w:rPr>
          <w:rFonts w:ascii="Times New Roman" w:hAnsi="Times New Roman" w:cs="Times New Roman"/>
          <w:spacing w:val="1"/>
          <w:sz w:val="24"/>
          <w:szCs w:val="24"/>
        </w:rPr>
        <w:t xml:space="preserve"> </w:t>
      </w:r>
      <w:r w:rsidR="00851508">
        <w:rPr>
          <w:rFonts w:ascii="Times New Roman" w:hAnsi="Times New Roman" w:cs="Times New Roman"/>
          <w:sz w:val="24"/>
          <w:szCs w:val="24"/>
        </w:rPr>
        <w:t xml:space="preserve">y </w:t>
      </w:r>
      <w:r w:rsidRPr="00D10AB5">
        <w:rPr>
          <w:rFonts w:ascii="Times New Roman" w:hAnsi="Times New Roman" w:cs="Times New Roman"/>
          <w:sz w:val="24"/>
          <w:szCs w:val="24"/>
        </w:rPr>
        <w:t>Domínguez</w:t>
      </w:r>
      <w:r w:rsidRPr="00D10AB5">
        <w:rPr>
          <w:rFonts w:ascii="Times New Roman" w:hAnsi="Times New Roman" w:cs="Times New Roman"/>
          <w:spacing w:val="1"/>
          <w:sz w:val="24"/>
          <w:szCs w:val="24"/>
        </w:rPr>
        <w:t xml:space="preserve">, </w:t>
      </w:r>
      <w:r w:rsidRPr="00D10AB5">
        <w:rPr>
          <w:rFonts w:ascii="Times New Roman" w:hAnsi="Times New Roman" w:cs="Times New Roman"/>
          <w:sz w:val="24"/>
          <w:szCs w:val="24"/>
        </w:rPr>
        <w:t>J.</w:t>
      </w:r>
      <w:r w:rsidRPr="00D10AB5">
        <w:rPr>
          <w:rFonts w:ascii="Times New Roman" w:hAnsi="Times New Roman" w:cs="Times New Roman"/>
          <w:spacing w:val="1"/>
          <w:sz w:val="24"/>
          <w:szCs w:val="24"/>
        </w:rPr>
        <w:t xml:space="preserve"> </w:t>
      </w:r>
      <w:r w:rsidRPr="00D10AB5">
        <w:rPr>
          <w:rFonts w:ascii="Times New Roman" w:hAnsi="Times New Roman" w:cs="Times New Roman"/>
          <w:sz w:val="24"/>
          <w:szCs w:val="24"/>
        </w:rPr>
        <w:t>(2014).</w:t>
      </w:r>
      <w:r w:rsidRPr="00D10AB5">
        <w:rPr>
          <w:rFonts w:ascii="Times New Roman" w:hAnsi="Times New Roman" w:cs="Times New Roman"/>
          <w:spacing w:val="1"/>
          <w:sz w:val="24"/>
          <w:szCs w:val="24"/>
        </w:rPr>
        <w:t xml:space="preserve"> Ventajas de la utilización de los entornos virtuales de aprendizaje desde la perspectiva del alumnado y familias. </w:t>
      </w:r>
      <w:r w:rsidRPr="00D10AB5">
        <w:rPr>
          <w:rFonts w:ascii="Times New Roman" w:hAnsi="Times New Roman" w:cs="Times New Roman"/>
          <w:sz w:val="24"/>
          <w:szCs w:val="24"/>
        </w:rPr>
        <w:t>(1),</w:t>
      </w:r>
      <w:r w:rsidRPr="00D10AB5">
        <w:rPr>
          <w:rFonts w:ascii="Times New Roman" w:hAnsi="Times New Roman" w:cs="Times New Roman"/>
          <w:spacing w:val="35"/>
          <w:sz w:val="24"/>
          <w:szCs w:val="24"/>
        </w:rPr>
        <w:t xml:space="preserve"> </w:t>
      </w:r>
      <w:r w:rsidRPr="00D10AB5">
        <w:rPr>
          <w:rFonts w:ascii="Times New Roman" w:hAnsi="Times New Roman" w:cs="Times New Roman"/>
          <w:sz w:val="24"/>
          <w:szCs w:val="24"/>
        </w:rPr>
        <w:t xml:space="preserve">307-315. -04-2021 ISSN:0214-9877. </w:t>
      </w:r>
      <w:r w:rsidRPr="00D10AB5">
        <w:rPr>
          <w:rFonts w:ascii="Times New Roman" w:hAnsi="Times New Roman" w:cs="Times New Roman"/>
          <w:spacing w:val="-59"/>
          <w:sz w:val="24"/>
          <w:szCs w:val="24"/>
        </w:rPr>
        <w:t xml:space="preserve"> </w:t>
      </w:r>
      <w:r w:rsidRPr="00D10AB5">
        <w:rPr>
          <w:rFonts w:ascii="Times New Roman" w:hAnsi="Times New Roman" w:cs="Times New Roman"/>
          <w:sz w:val="24"/>
          <w:szCs w:val="24"/>
        </w:rPr>
        <w:t>https://</w:t>
      </w:r>
      <w:hyperlink r:id="rId16">
        <w:r w:rsidRPr="00D10AB5">
          <w:rPr>
            <w:rFonts w:ascii="Times New Roman" w:hAnsi="Times New Roman" w:cs="Times New Roman"/>
            <w:sz w:val="24"/>
            <w:szCs w:val="24"/>
          </w:rPr>
          <w:t>www.redalyc.org/pdf/3498/349851780032.pdf</w:t>
        </w:r>
      </w:hyperlink>
    </w:p>
    <w:p w14:paraId="35DB9DF9" w14:textId="77777777" w:rsidR="00851508" w:rsidRPr="00BA4A88" w:rsidRDefault="00851508" w:rsidP="00986989">
      <w:pPr>
        <w:adjustRightInd w:val="0"/>
        <w:spacing w:before="240" w:line="360" w:lineRule="auto"/>
        <w:ind w:left="567" w:hanging="567"/>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 xml:space="preserve">Pool, W. y Martínez, J. (2013). Autoeficacia y uso de estrategias para el aprendizaje autorregulado en estudiantes universitarios. </w:t>
      </w:r>
      <w:r w:rsidRPr="00BA4A88">
        <w:rPr>
          <w:rFonts w:ascii="Times New Roman" w:eastAsiaTheme="minorEastAsia" w:hAnsi="Times New Roman" w:cs="Times New Roman"/>
          <w:i/>
          <w:color w:val="000000"/>
          <w:sz w:val="24"/>
          <w:szCs w:val="24"/>
          <w:lang w:eastAsia="es-ES"/>
        </w:rPr>
        <w:t>Revista electrónica de investigación educativa</w:t>
      </w:r>
      <w:r w:rsidRPr="00BA4A88">
        <w:rPr>
          <w:rFonts w:ascii="Times New Roman" w:eastAsiaTheme="minorEastAsia" w:hAnsi="Times New Roman" w:cs="Times New Roman"/>
          <w:color w:val="000000"/>
          <w:sz w:val="24"/>
          <w:szCs w:val="24"/>
          <w:lang w:eastAsia="es-ES"/>
        </w:rPr>
        <w:t>, 15(3), 21-36. http://pepsic.bvsalud.org/scielo.php?script=sci_abstract&amp;pid=S1677-04712006000200003</w:t>
      </w:r>
    </w:p>
    <w:p w14:paraId="7D4C6322" w14:textId="77777777" w:rsidR="00851508" w:rsidRPr="00BA4A88" w:rsidRDefault="00851508" w:rsidP="00986989">
      <w:pPr>
        <w:spacing w:before="240" w:line="360" w:lineRule="auto"/>
        <w:ind w:left="567" w:right="-57" w:hanging="567"/>
        <w:jc w:val="both"/>
        <w:rPr>
          <w:rFonts w:ascii="Times New Roman" w:hAnsi="Times New Roman" w:cs="Times New Roman"/>
          <w:color w:val="212121"/>
          <w:sz w:val="24"/>
          <w:szCs w:val="24"/>
        </w:rPr>
      </w:pPr>
      <w:proofErr w:type="spellStart"/>
      <w:r w:rsidRPr="00BA4A88">
        <w:rPr>
          <w:rFonts w:ascii="Times New Roman" w:hAnsi="Times New Roman" w:cs="Times New Roman"/>
          <w:color w:val="212121"/>
          <w:sz w:val="24"/>
          <w:szCs w:val="24"/>
        </w:rPr>
        <w:t>Ralón</w:t>
      </w:r>
      <w:proofErr w:type="spellEnd"/>
      <w:r w:rsidRPr="00BA4A88">
        <w:rPr>
          <w:rFonts w:ascii="Times New Roman" w:hAnsi="Times New Roman" w:cs="Times New Roman"/>
          <w:color w:val="212121"/>
          <w:sz w:val="24"/>
          <w:szCs w:val="24"/>
        </w:rPr>
        <w:t xml:space="preserve">, L., </w:t>
      </w:r>
      <w:proofErr w:type="spellStart"/>
      <w:r w:rsidRPr="00BA4A88">
        <w:rPr>
          <w:rFonts w:ascii="Times New Roman" w:hAnsi="Times New Roman" w:cs="Times New Roman"/>
          <w:color w:val="212121"/>
          <w:sz w:val="24"/>
          <w:szCs w:val="24"/>
        </w:rPr>
        <w:t>Vieta</w:t>
      </w:r>
      <w:proofErr w:type="spellEnd"/>
      <w:r w:rsidRPr="00BA4A88">
        <w:rPr>
          <w:rFonts w:ascii="Times New Roman" w:hAnsi="Times New Roman" w:cs="Times New Roman"/>
          <w:color w:val="212121"/>
          <w:sz w:val="24"/>
          <w:szCs w:val="24"/>
        </w:rPr>
        <w:t>, M.  y Vásquez de Prada, M. (2004). (De)formación en línea, acerca de las</w:t>
      </w:r>
      <w:r w:rsidRPr="00BA4A88">
        <w:rPr>
          <w:rFonts w:ascii="Times New Roman" w:hAnsi="Times New Roman" w:cs="Times New Roman"/>
          <w:color w:val="212121"/>
          <w:spacing w:val="1"/>
          <w:sz w:val="24"/>
          <w:szCs w:val="24"/>
        </w:rPr>
        <w:t xml:space="preserve"> </w:t>
      </w:r>
      <w:r w:rsidRPr="00BA4A88">
        <w:rPr>
          <w:rFonts w:ascii="Times New Roman" w:hAnsi="Times New Roman" w:cs="Times New Roman"/>
          <w:color w:val="212121"/>
          <w:sz w:val="24"/>
          <w:szCs w:val="24"/>
        </w:rPr>
        <w:t>desventajas</w:t>
      </w:r>
      <w:r w:rsidRPr="00BA4A88">
        <w:rPr>
          <w:rFonts w:ascii="Times New Roman" w:hAnsi="Times New Roman" w:cs="Times New Roman"/>
          <w:color w:val="212121"/>
          <w:spacing w:val="-1"/>
          <w:sz w:val="24"/>
          <w:szCs w:val="24"/>
        </w:rPr>
        <w:t xml:space="preserve"> </w:t>
      </w:r>
      <w:r w:rsidRPr="00BA4A88">
        <w:rPr>
          <w:rFonts w:ascii="Times New Roman" w:hAnsi="Times New Roman" w:cs="Times New Roman"/>
          <w:color w:val="212121"/>
          <w:sz w:val="24"/>
          <w:szCs w:val="24"/>
        </w:rPr>
        <w:t>de</w:t>
      </w:r>
      <w:r w:rsidRPr="00BA4A88">
        <w:rPr>
          <w:rFonts w:ascii="Times New Roman" w:hAnsi="Times New Roman" w:cs="Times New Roman"/>
          <w:color w:val="212121"/>
          <w:spacing w:val="-2"/>
          <w:sz w:val="24"/>
          <w:szCs w:val="24"/>
        </w:rPr>
        <w:t xml:space="preserve"> </w:t>
      </w:r>
      <w:r w:rsidRPr="00BA4A88">
        <w:rPr>
          <w:rFonts w:ascii="Times New Roman" w:hAnsi="Times New Roman" w:cs="Times New Roman"/>
          <w:color w:val="212121"/>
          <w:sz w:val="24"/>
          <w:szCs w:val="24"/>
        </w:rPr>
        <w:t>la</w:t>
      </w:r>
      <w:r w:rsidRPr="00BA4A88">
        <w:rPr>
          <w:rFonts w:ascii="Times New Roman" w:hAnsi="Times New Roman" w:cs="Times New Roman"/>
          <w:color w:val="212121"/>
          <w:spacing w:val="-1"/>
          <w:sz w:val="24"/>
          <w:szCs w:val="24"/>
        </w:rPr>
        <w:t xml:space="preserve"> </w:t>
      </w:r>
      <w:r w:rsidRPr="00BA4A88">
        <w:rPr>
          <w:rFonts w:ascii="Times New Roman" w:hAnsi="Times New Roman" w:cs="Times New Roman"/>
          <w:color w:val="212121"/>
          <w:sz w:val="24"/>
          <w:szCs w:val="24"/>
        </w:rPr>
        <w:t>educación virtual.</w:t>
      </w:r>
      <w:r w:rsidRPr="00BA4A88">
        <w:rPr>
          <w:rFonts w:ascii="Times New Roman" w:hAnsi="Times New Roman" w:cs="Times New Roman"/>
          <w:color w:val="212121"/>
          <w:spacing w:val="3"/>
          <w:sz w:val="24"/>
          <w:szCs w:val="24"/>
        </w:rPr>
        <w:t xml:space="preserve"> </w:t>
      </w:r>
      <w:r w:rsidRPr="00BA4A88">
        <w:rPr>
          <w:rFonts w:ascii="Times New Roman" w:hAnsi="Times New Roman" w:cs="Times New Roman"/>
          <w:i/>
          <w:color w:val="212121"/>
          <w:sz w:val="24"/>
          <w:szCs w:val="24"/>
        </w:rPr>
        <w:t>Comunicar</w:t>
      </w:r>
      <w:r w:rsidRPr="00BA4A88">
        <w:rPr>
          <w:rFonts w:ascii="Times New Roman" w:hAnsi="Times New Roman" w:cs="Times New Roman"/>
          <w:color w:val="212121"/>
          <w:sz w:val="24"/>
          <w:szCs w:val="24"/>
        </w:rPr>
        <w:t>,</w:t>
      </w:r>
      <w:r w:rsidRPr="00BA4A88">
        <w:rPr>
          <w:rFonts w:ascii="Times New Roman" w:hAnsi="Times New Roman" w:cs="Times New Roman"/>
          <w:color w:val="212121"/>
          <w:spacing w:val="-1"/>
          <w:sz w:val="24"/>
          <w:szCs w:val="24"/>
        </w:rPr>
        <w:t xml:space="preserve"> </w:t>
      </w:r>
      <w:r w:rsidRPr="00BA4A88">
        <w:rPr>
          <w:rFonts w:ascii="Times New Roman" w:hAnsi="Times New Roman" w:cs="Times New Roman"/>
          <w:color w:val="212121"/>
          <w:sz w:val="24"/>
          <w:szCs w:val="24"/>
        </w:rPr>
        <w:t>(22).171</w:t>
      </w:r>
      <w:r w:rsidRPr="00BA4A88">
        <w:rPr>
          <w:rFonts w:ascii="Times New Roman" w:hAnsi="Times New Roman" w:cs="Times New Roman"/>
          <w:color w:val="212121"/>
          <w:spacing w:val="1"/>
          <w:sz w:val="24"/>
          <w:szCs w:val="24"/>
        </w:rPr>
        <w:t xml:space="preserve"> </w:t>
      </w:r>
      <w:r w:rsidRPr="00BA4A88">
        <w:rPr>
          <w:rFonts w:ascii="Times New Roman" w:hAnsi="Times New Roman" w:cs="Times New Roman"/>
          <w:color w:val="212121"/>
          <w:sz w:val="24"/>
          <w:szCs w:val="24"/>
        </w:rPr>
        <w:t>–</w:t>
      </w:r>
      <w:r w:rsidRPr="00BA4A88">
        <w:rPr>
          <w:rFonts w:ascii="Times New Roman" w:hAnsi="Times New Roman" w:cs="Times New Roman"/>
          <w:color w:val="212121"/>
          <w:spacing w:val="-2"/>
          <w:sz w:val="24"/>
          <w:szCs w:val="24"/>
        </w:rPr>
        <w:t xml:space="preserve"> </w:t>
      </w:r>
      <w:r w:rsidRPr="00BA4A88">
        <w:rPr>
          <w:rFonts w:ascii="Times New Roman" w:hAnsi="Times New Roman" w:cs="Times New Roman"/>
          <w:color w:val="212121"/>
          <w:sz w:val="24"/>
          <w:szCs w:val="24"/>
        </w:rPr>
        <w:t>176. https://www.redalyc.org/articulo.oa?id=15802226</w:t>
      </w:r>
    </w:p>
    <w:p w14:paraId="57ACC620" w14:textId="5F92782F" w:rsidR="004D4070" w:rsidRPr="00D10AB5" w:rsidRDefault="004D4070" w:rsidP="00986989">
      <w:pPr>
        <w:widowControl/>
        <w:autoSpaceDE/>
        <w:autoSpaceDN/>
        <w:spacing w:line="360" w:lineRule="auto"/>
        <w:ind w:left="709" w:hanging="709"/>
        <w:jc w:val="both"/>
        <w:rPr>
          <w:rFonts w:ascii="Times New Roman" w:eastAsia="Times New Roman" w:hAnsi="Times New Roman" w:cs="Times New Roman"/>
          <w:sz w:val="24"/>
          <w:szCs w:val="24"/>
          <w:lang w:val="es-MX" w:eastAsia="es-ES"/>
        </w:rPr>
      </w:pPr>
      <w:r w:rsidRPr="00D10AB5">
        <w:rPr>
          <w:rFonts w:ascii="Times New Roman" w:eastAsia="Times New Roman" w:hAnsi="Times New Roman" w:cs="Times New Roman"/>
          <w:sz w:val="24"/>
          <w:szCs w:val="24"/>
          <w:lang w:val="es-MX" w:eastAsia="es-ES"/>
        </w:rPr>
        <w:t>Rangel, M.</w:t>
      </w:r>
      <w:r w:rsidR="00851508">
        <w:rPr>
          <w:rFonts w:ascii="Times New Roman" w:eastAsia="Times New Roman" w:hAnsi="Times New Roman" w:cs="Times New Roman"/>
          <w:sz w:val="24"/>
          <w:szCs w:val="24"/>
          <w:lang w:val="es-MX" w:eastAsia="es-ES"/>
        </w:rPr>
        <w:t>, Santoyo, F. e Í</w:t>
      </w:r>
      <w:r w:rsidRPr="00D10AB5">
        <w:rPr>
          <w:rFonts w:ascii="Times New Roman" w:eastAsia="Times New Roman" w:hAnsi="Times New Roman" w:cs="Times New Roman"/>
          <w:sz w:val="24"/>
          <w:szCs w:val="24"/>
          <w:lang w:val="es-MX" w:eastAsia="es-ES"/>
        </w:rPr>
        <w:t>ñiguez, A. (2020). El uso de apps en dispositivos móviles para el aprendizaje de la estadística en el nivel superior / The uses of apps in mobile devices for learning statistics at the higher level. </w:t>
      </w:r>
      <w:r w:rsidRPr="00D10AB5">
        <w:rPr>
          <w:rFonts w:ascii="Times New Roman" w:eastAsia="Times New Roman" w:hAnsi="Times New Roman" w:cs="Times New Roman"/>
          <w:i/>
          <w:iCs/>
          <w:sz w:val="24"/>
          <w:szCs w:val="24"/>
          <w:lang w:val="es-MX" w:eastAsia="es-ES"/>
        </w:rPr>
        <w:t>Revista Electrónica Sobre Cuerpos Académicos Y Grupos De Investigación</w:t>
      </w:r>
      <w:r w:rsidRPr="00D10AB5">
        <w:rPr>
          <w:rFonts w:ascii="Times New Roman" w:eastAsia="Times New Roman" w:hAnsi="Times New Roman" w:cs="Times New Roman"/>
          <w:sz w:val="24"/>
          <w:szCs w:val="24"/>
          <w:lang w:val="es-MX" w:eastAsia="es-ES"/>
        </w:rPr>
        <w:t>, </w:t>
      </w:r>
      <w:r w:rsidRPr="00D10AB5">
        <w:rPr>
          <w:rFonts w:ascii="Times New Roman" w:eastAsia="Times New Roman" w:hAnsi="Times New Roman" w:cs="Times New Roman"/>
          <w:i/>
          <w:iCs/>
          <w:sz w:val="24"/>
          <w:szCs w:val="24"/>
          <w:lang w:val="es-MX" w:eastAsia="es-ES"/>
        </w:rPr>
        <w:t>6</w:t>
      </w:r>
      <w:r w:rsidRPr="00D10AB5">
        <w:rPr>
          <w:rFonts w:ascii="Times New Roman" w:eastAsia="Times New Roman" w:hAnsi="Times New Roman" w:cs="Times New Roman"/>
          <w:sz w:val="24"/>
          <w:szCs w:val="24"/>
          <w:lang w:val="es-MX" w:eastAsia="es-ES"/>
        </w:rPr>
        <w:t>(12). https://www.cagi.org.mx/index.php/CAGI/article/view/205</w:t>
      </w:r>
    </w:p>
    <w:p w14:paraId="1AE262C9" w14:textId="77777777" w:rsidR="00851508" w:rsidRPr="00BA4A88" w:rsidRDefault="00851508" w:rsidP="00986989">
      <w:pPr>
        <w:adjustRightInd w:val="0"/>
        <w:spacing w:before="240" w:line="360" w:lineRule="auto"/>
        <w:ind w:left="567" w:hanging="567"/>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t xml:space="preserve">Ruíz, F. (S/F). Influencia de la autoeficacia en el ámbito académico. Docencia Universitaria. Universidad Peruana de Ciencias Aplicadas.  </w:t>
      </w:r>
    </w:p>
    <w:p w14:paraId="7256A51B" w14:textId="3B72D5AF" w:rsidR="004D4070" w:rsidRPr="00D10AB5" w:rsidRDefault="00851508" w:rsidP="00986989">
      <w:pPr>
        <w:tabs>
          <w:tab w:val="left" w:pos="4976"/>
          <w:tab w:val="left" w:pos="7379"/>
          <w:tab w:val="left" w:pos="9315"/>
        </w:tabs>
        <w:spacing w:line="360" w:lineRule="auto"/>
        <w:ind w:left="709" w:right="-57" w:hanging="709"/>
        <w:jc w:val="both"/>
        <w:rPr>
          <w:rFonts w:ascii="Times New Roman" w:hAnsi="Times New Roman" w:cs="Times New Roman"/>
          <w:sz w:val="24"/>
          <w:szCs w:val="24"/>
        </w:rPr>
      </w:pPr>
      <w:r>
        <w:rPr>
          <w:rFonts w:ascii="Times New Roman" w:hAnsi="Times New Roman" w:cs="Times New Roman"/>
          <w:sz w:val="24"/>
          <w:szCs w:val="24"/>
        </w:rPr>
        <w:t>Sanders, J. y</w:t>
      </w:r>
      <w:r w:rsidR="004D4070" w:rsidRPr="00D10AB5">
        <w:rPr>
          <w:rFonts w:ascii="Times New Roman" w:hAnsi="Times New Roman" w:cs="Times New Roman"/>
          <w:sz w:val="24"/>
          <w:szCs w:val="24"/>
        </w:rPr>
        <w:t xml:space="preserve"> </w:t>
      </w:r>
      <w:proofErr w:type="spellStart"/>
      <w:r w:rsidR="004D4070" w:rsidRPr="00D10AB5">
        <w:rPr>
          <w:rFonts w:ascii="Times New Roman" w:hAnsi="Times New Roman" w:cs="Times New Roman"/>
          <w:sz w:val="24"/>
          <w:szCs w:val="24"/>
        </w:rPr>
        <w:t>Wiseman</w:t>
      </w:r>
      <w:proofErr w:type="spellEnd"/>
      <w:r w:rsidR="004D4070" w:rsidRPr="00D10AB5">
        <w:rPr>
          <w:rFonts w:ascii="Times New Roman" w:hAnsi="Times New Roman" w:cs="Times New Roman"/>
          <w:sz w:val="24"/>
          <w:szCs w:val="24"/>
        </w:rPr>
        <w:t xml:space="preserve">, R. (1990). </w:t>
      </w:r>
      <w:r w:rsidR="004D4070" w:rsidRPr="004C4EB7">
        <w:rPr>
          <w:rFonts w:ascii="Times New Roman" w:hAnsi="Times New Roman" w:cs="Times New Roman"/>
          <w:sz w:val="24"/>
          <w:szCs w:val="24"/>
          <w:lang w:val="en-US"/>
        </w:rPr>
        <w:t>The effects of verbal and nonverbal teacher</w:t>
      </w:r>
      <w:r w:rsidR="004D4070" w:rsidRPr="004C4EB7">
        <w:rPr>
          <w:rFonts w:ascii="Times New Roman" w:hAnsi="Times New Roman" w:cs="Times New Roman"/>
          <w:spacing w:val="1"/>
          <w:sz w:val="24"/>
          <w:szCs w:val="24"/>
          <w:lang w:val="en-US"/>
        </w:rPr>
        <w:t xml:space="preserve"> </w:t>
      </w:r>
      <w:r w:rsidR="004D4070" w:rsidRPr="004C4EB7">
        <w:rPr>
          <w:rFonts w:ascii="Times New Roman" w:hAnsi="Times New Roman" w:cs="Times New Roman"/>
          <w:sz w:val="24"/>
          <w:szCs w:val="24"/>
          <w:lang w:val="en-US"/>
        </w:rPr>
        <w:t>immediacy on perceived cognitive, affective, and behavioral learning in the multicultural</w:t>
      </w:r>
      <w:r w:rsidR="004D4070" w:rsidRPr="004C4EB7">
        <w:rPr>
          <w:rFonts w:ascii="Times New Roman" w:hAnsi="Times New Roman" w:cs="Times New Roman"/>
          <w:spacing w:val="1"/>
          <w:sz w:val="24"/>
          <w:szCs w:val="24"/>
          <w:lang w:val="en-US"/>
        </w:rPr>
        <w:t xml:space="preserve"> </w:t>
      </w:r>
      <w:r w:rsidR="004D4070" w:rsidRPr="004C4EB7">
        <w:rPr>
          <w:rFonts w:ascii="Times New Roman" w:hAnsi="Times New Roman" w:cs="Times New Roman"/>
          <w:sz w:val="24"/>
          <w:szCs w:val="24"/>
          <w:lang w:val="en-US"/>
        </w:rPr>
        <w:t>classroom.</w:t>
      </w:r>
      <w:r w:rsidR="004D4070" w:rsidRPr="004C4EB7">
        <w:rPr>
          <w:rFonts w:ascii="Times New Roman" w:hAnsi="Times New Roman" w:cs="Times New Roman"/>
          <w:spacing w:val="-1"/>
          <w:sz w:val="24"/>
          <w:szCs w:val="24"/>
          <w:lang w:val="en-US"/>
        </w:rPr>
        <w:t xml:space="preserve"> </w:t>
      </w:r>
      <w:proofErr w:type="spellStart"/>
      <w:r w:rsidR="004D4070" w:rsidRPr="00D10AB5">
        <w:rPr>
          <w:rFonts w:ascii="Times New Roman" w:hAnsi="Times New Roman" w:cs="Times New Roman"/>
          <w:i/>
          <w:sz w:val="24"/>
          <w:szCs w:val="24"/>
        </w:rPr>
        <w:t>Communication</w:t>
      </w:r>
      <w:proofErr w:type="spellEnd"/>
      <w:r w:rsidR="004D4070" w:rsidRPr="00D10AB5">
        <w:rPr>
          <w:rFonts w:ascii="Times New Roman" w:hAnsi="Times New Roman" w:cs="Times New Roman"/>
          <w:i/>
          <w:sz w:val="24"/>
          <w:szCs w:val="24"/>
        </w:rPr>
        <w:t xml:space="preserve"> Education,39</w:t>
      </w:r>
      <w:r w:rsidR="004D4070" w:rsidRPr="00D10AB5">
        <w:rPr>
          <w:rFonts w:ascii="Times New Roman" w:hAnsi="Times New Roman" w:cs="Times New Roman"/>
          <w:sz w:val="24"/>
          <w:szCs w:val="24"/>
        </w:rPr>
        <w:t xml:space="preserve">(4), </w:t>
      </w:r>
      <w:r w:rsidR="004D4070" w:rsidRPr="00D10AB5">
        <w:rPr>
          <w:rFonts w:ascii="Times New Roman" w:hAnsi="Times New Roman" w:cs="Times New Roman"/>
          <w:spacing w:val="-2"/>
          <w:sz w:val="24"/>
          <w:szCs w:val="24"/>
        </w:rPr>
        <w:t>341–</w:t>
      </w:r>
      <w:r w:rsidR="004D4070" w:rsidRPr="00D10AB5">
        <w:rPr>
          <w:rFonts w:ascii="Times New Roman" w:hAnsi="Times New Roman" w:cs="Times New Roman"/>
          <w:sz w:val="24"/>
          <w:szCs w:val="24"/>
        </w:rPr>
        <w:t xml:space="preserve"> 353.</w:t>
      </w:r>
      <w:r w:rsidR="004D4070" w:rsidRPr="00D10AB5">
        <w:rPr>
          <w:rFonts w:ascii="Times New Roman" w:hAnsi="Times New Roman" w:cs="Times New Roman"/>
          <w:spacing w:val="-7"/>
          <w:sz w:val="24"/>
          <w:szCs w:val="24"/>
        </w:rPr>
        <w:t xml:space="preserve"> </w:t>
      </w:r>
      <w:hyperlink r:id="rId17">
        <w:r w:rsidR="004D4070" w:rsidRPr="00D10AB5">
          <w:rPr>
            <w:rFonts w:ascii="Times New Roman" w:hAnsi="Times New Roman" w:cs="Times New Roman"/>
            <w:sz w:val="24"/>
            <w:szCs w:val="24"/>
          </w:rPr>
          <w:t>https://doi.org/10.1080/03634529009378814</w:t>
        </w:r>
      </w:hyperlink>
    </w:p>
    <w:p w14:paraId="18CCF71C" w14:textId="77777777" w:rsidR="00851508" w:rsidRPr="00BA4A88" w:rsidRDefault="00851508" w:rsidP="00986989">
      <w:pPr>
        <w:adjustRightInd w:val="0"/>
        <w:spacing w:before="240" w:line="360" w:lineRule="auto"/>
        <w:ind w:left="567" w:hanging="567"/>
        <w:jc w:val="both"/>
        <w:rPr>
          <w:rFonts w:ascii="Times New Roman" w:eastAsiaTheme="minorEastAsia" w:hAnsi="Times New Roman" w:cs="Times New Roman"/>
          <w:color w:val="000000"/>
          <w:sz w:val="24"/>
          <w:szCs w:val="24"/>
          <w:lang w:eastAsia="es-ES"/>
        </w:rPr>
      </w:pPr>
      <w:r w:rsidRPr="00BA4A88">
        <w:rPr>
          <w:rFonts w:ascii="Times New Roman" w:eastAsiaTheme="minorEastAsia" w:hAnsi="Times New Roman" w:cs="Times New Roman"/>
          <w:color w:val="000000"/>
          <w:sz w:val="24"/>
          <w:szCs w:val="24"/>
          <w:lang w:eastAsia="es-ES"/>
        </w:rPr>
        <w:lastRenderedPageBreak/>
        <w:t>Terry, L. (2011). Hábitos de estudio y autoeficacia percibida en estudiantes universitarios, con y sin riesgo académico (tesis de grado). Pontificia Universidad Católica del Perú. https://tesis.pucp.edu.pe/repositorio/handle/20.500.12404/650</w:t>
      </w:r>
    </w:p>
    <w:p w14:paraId="73C672B0" w14:textId="77777777" w:rsidR="004D4070" w:rsidRPr="004D4070" w:rsidRDefault="004D4070" w:rsidP="00D10AB5">
      <w:pPr>
        <w:spacing w:after="240" w:line="360" w:lineRule="auto"/>
        <w:jc w:val="both"/>
        <w:rPr>
          <w:rFonts w:ascii="Times New Roman" w:hAnsi="Times New Roman" w:cs="Times New Roman"/>
          <w:b/>
          <w:sz w:val="24"/>
          <w:szCs w:val="24"/>
        </w:rPr>
      </w:pPr>
    </w:p>
    <w:p w14:paraId="108120B2" w14:textId="634B8484" w:rsidR="00755F74" w:rsidRPr="004D4070" w:rsidRDefault="00755F74" w:rsidP="00D10AB5">
      <w:pPr>
        <w:adjustRightInd w:val="0"/>
        <w:spacing w:before="240" w:after="240" w:line="360" w:lineRule="auto"/>
        <w:jc w:val="both"/>
        <w:rPr>
          <w:rFonts w:ascii="Times New Roman" w:eastAsiaTheme="minorEastAsia" w:hAnsi="Times New Roman" w:cs="Times New Roman"/>
          <w:color w:val="000000"/>
          <w:sz w:val="24"/>
          <w:szCs w:val="24"/>
          <w:lang w:eastAsia="es-ES"/>
        </w:rPr>
      </w:pPr>
    </w:p>
    <w:sectPr w:rsidR="00755F74" w:rsidRPr="004D4070" w:rsidSect="004C4EB7">
      <w:headerReference w:type="default" r:id="rId18"/>
      <w:footerReference w:type="default" r:id="rId19"/>
      <w:pgSz w:w="12240" w:h="15840"/>
      <w:pgMar w:top="851" w:right="1701" w:bottom="851" w:left="1843"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2DE5" w14:textId="77777777" w:rsidR="00763831" w:rsidRDefault="00763831" w:rsidP="004C4EB7">
      <w:r>
        <w:separator/>
      </w:r>
    </w:p>
  </w:endnote>
  <w:endnote w:type="continuationSeparator" w:id="0">
    <w:p w14:paraId="191016A4" w14:textId="77777777" w:rsidR="00763831" w:rsidRDefault="00763831" w:rsidP="004C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6D1" w14:textId="754C5681" w:rsidR="004C4EB7" w:rsidRPr="004C4EB7" w:rsidRDefault="004C4EB7" w:rsidP="004C4EB7">
    <w:pPr>
      <w:pStyle w:val="Piedepgina"/>
      <w:jc w:val="center"/>
      <w:rPr>
        <w:rFonts w:asciiTheme="majorHAnsi" w:hAnsiTheme="majorHAnsi" w:cstheme="majorHAnsi"/>
      </w:rPr>
    </w:pPr>
    <w:r w:rsidRPr="004C4EB7">
      <w:rPr>
        <w:rFonts w:asciiTheme="majorHAnsi" w:hAnsiTheme="majorHAnsi" w:cstheme="majorHAnsi"/>
        <w:b/>
      </w:rPr>
      <w:t xml:space="preserve">Vol. 8, Núm. 16                  Julio - </w:t>
    </w:r>
    <w:proofErr w:type="gramStart"/>
    <w:r w:rsidRPr="004C4EB7">
      <w:rPr>
        <w:rFonts w:asciiTheme="majorHAnsi" w:hAnsiTheme="majorHAnsi" w:cstheme="majorHAnsi"/>
        <w:b/>
      </w:rPr>
      <w:t>Diciembre</w:t>
    </w:r>
    <w:proofErr w:type="gramEnd"/>
    <w:r w:rsidRPr="004C4EB7">
      <w:rPr>
        <w:rFonts w:asciiTheme="majorHAnsi" w:hAnsiTheme="majorHAnsi" w:cstheme="majorHAnsi"/>
        <w:b/>
      </w:rPr>
      <w:t xml:space="preserve"> 2021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E559" w14:textId="77777777" w:rsidR="00763831" w:rsidRDefault="00763831" w:rsidP="004C4EB7">
      <w:r>
        <w:separator/>
      </w:r>
    </w:p>
  </w:footnote>
  <w:footnote w:type="continuationSeparator" w:id="0">
    <w:p w14:paraId="03C3A7E2" w14:textId="77777777" w:rsidR="00763831" w:rsidRDefault="00763831" w:rsidP="004C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5C81" w14:textId="672FA368" w:rsidR="004C4EB7" w:rsidRPr="004C4EB7" w:rsidRDefault="004C4EB7" w:rsidP="004C4EB7">
    <w:pPr>
      <w:pStyle w:val="Encabezado"/>
      <w:jc w:val="center"/>
      <w:rPr>
        <w:rFonts w:asciiTheme="majorHAnsi" w:hAnsiTheme="majorHAnsi" w:cstheme="majorHAnsi"/>
      </w:rPr>
    </w:pPr>
    <w:r w:rsidRPr="004C4EB7">
      <w:rPr>
        <w:rFonts w:asciiTheme="majorHAnsi" w:hAnsiTheme="majorHAnsi" w:cstheme="maj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09"/>
    <w:rsid w:val="000108F0"/>
    <w:rsid w:val="00015317"/>
    <w:rsid w:val="00036973"/>
    <w:rsid w:val="0004719A"/>
    <w:rsid w:val="00054A2F"/>
    <w:rsid w:val="000561F0"/>
    <w:rsid w:val="00093EC8"/>
    <w:rsid w:val="000A3742"/>
    <w:rsid w:val="000F6F95"/>
    <w:rsid w:val="00121F5D"/>
    <w:rsid w:val="0012485B"/>
    <w:rsid w:val="00146BCB"/>
    <w:rsid w:val="00170FFA"/>
    <w:rsid w:val="00205AF6"/>
    <w:rsid w:val="00253BA3"/>
    <w:rsid w:val="00260D83"/>
    <w:rsid w:val="002808B2"/>
    <w:rsid w:val="002A2BDE"/>
    <w:rsid w:val="0038364C"/>
    <w:rsid w:val="00431950"/>
    <w:rsid w:val="00463E0D"/>
    <w:rsid w:val="00483857"/>
    <w:rsid w:val="004930D0"/>
    <w:rsid w:val="004A6843"/>
    <w:rsid w:val="004A68A0"/>
    <w:rsid w:val="004B1910"/>
    <w:rsid w:val="004B6410"/>
    <w:rsid w:val="004C4EB7"/>
    <w:rsid w:val="004D4070"/>
    <w:rsid w:val="00502909"/>
    <w:rsid w:val="005300F3"/>
    <w:rsid w:val="005B6E17"/>
    <w:rsid w:val="005E54B4"/>
    <w:rsid w:val="006047F9"/>
    <w:rsid w:val="00611AE7"/>
    <w:rsid w:val="006304AE"/>
    <w:rsid w:val="00637FB3"/>
    <w:rsid w:val="00647268"/>
    <w:rsid w:val="006E0C1C"/>
    <w:rsid w:val="006F25BD"/>
    <w:rsid w:val="00703537"/>
    <w:rsid w:val="00731849"/>
    <w:rsid w:val="00752063"/>
    <w:rsid w:val="00755F74"/>
    <w:rsid w:val="00757879"/>
    <w:rsid w:val="00763831"/>
    <w:rsid w:val="00770874"/>
    <w:rsid w:val="00783680"/>
    <w:rsid w:val="00787C46"/>
    <w:rsid w:val="007C305B"/>
    <w:rsid w:val="00843DD4"/>
    <w:rsid w:val="00851508"/>
    <w:rsid w:val="00960531"/>
    <w:rsid w:val="009653BD"/>
    <w:rsid w:val="00973492"/>
    <w:rsid w:val="00986989"/>
    <w:rsid w:val="009943DA"/>
    <w:rsid w:val="009D3231"/>
    <w:rsid w:val="00A04A8D"/>
    <w:rsid w:val="00A15E9F"/>
    <w:rsid w:val="00A3447B"/>
    <w:rsid w:val="00A55F0F"/>
    <w:rsid w:val="00AC4B26"/>
    <w:rsid w:val="00AD6DC3"/>
    <w:rsid w:val="00AF1328"/>
    <w:rsid w:val="00B053C9"/>
    <w:rsid w:val="00B308E4"/>
    <w:rsid w:val="00B47C7E"/>
    <w:rsid w:val="00B65FA6"/>
    <w:rsid w:val="00B91071"/>
    <w:rsid w:val="00B967BB"/>
    <w:rsid w:val="00BA4A88"/>
    <w:rsid w:val="00BD2E15"/>
    <w:rsid w:val="00C50E98"/>
    <w:rsid w:val="00C65080"/>
    <w:rsid w:val="00C65A7B"/>
    <w:rsid w:val="00CA1C26"/>
    <w:rsid w:val="00D10AB5"/>
    <w:rsid w:val="00D24524"/>
    <w:rsid w:val="00D74BDD"/>
    <w:rsid w:val="00D9376A"/>
    <w:rsid w:val="00DD5CB1"/>
    <w:rsid w:val="00DE6D8D"/>
    <w:rsid w:val="00E04777"/>
    <w:rsid w:val="00EB4944"/>
    <w:rsid w:val="00EB575E"/>
    <w:rsid w:val="00ED46A0"/>
    <w:rsid w:val="00EF7B6E"/>
    <w:rsid w:val="00F5348E"/>
    <w:rsid w:val="00F863F6"/>
    <w:rsid w:val="00F9202A"/>
    <w:rsid w:val="00F92860"/>
    <w:rsid w:val="00F930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CF23E"/>
  <w14:defaultImageDpi w14:val="300"/>
  <w15:docId w15:val="{8B222BA7-0094-4110-B8D0-DC97EE6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2909"/>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rsid w:val="00502909"/>
    <w:rPr>
      <w:rFonts w:ascii="Arial MT" w:eastAsia="Arial MT" w:hAnsi="Arial MT" w:cs="Arial MT"/>
      <w:lang w:val="es-ES" w:eastAsia="en-US"/>
    </w:rPr>
  </w:style>
  <w:style w:type="paragraph" w:styleId="Textoindependiente">
    <w:name w:val="Body Text"/>
    <w:basedOn w:val="Normal"/>
    <w:link w:val="TextoindependienteCar"/>
    <w:uiPriority w:val="1"/>
    <w:qFormat/>
    <w:rsid w:val="00502909"/>
    <w:rPr>
      <w:sz w:val="24"/>
      <w:szCs w:val="24"/>
    </w:rPr>
  </w:style>
  <w:style w:type="character" w:customStyle="1" w:styleId="TextodegloboCar">
    <w:name w:val="Texto de globo Car"/>
    <w:basedOn w:val="Fuentedeprrafopredeter"/>
    <w:link w:val="Textodeglobo"/>
    <w:uiPriority w:val="99"/>
    <w:semiHidden/>
    <w:rsid w:val="00502909"/>
    <w:rPr>
      <w:rFonts w:ascii="Lucida Grande" w:eastAsia="Arial MT" w:hAnsi="Lucida Grande" w:cs="Lucida Grande"/>
      <w:sz w:val="18"/>
      <w:szCs w:val="18"/>
      <w:lang w:val="es-ES" w:eastAsia="en-US"/>
    </w:rPr>
  </w:style>
  <w:style w:type="paragraph" w:styleId="Textodeglobo">
    <w:name w:val="Balloon Text"/>
    <w:basedOn w:val="Normal"/>
    <w:link w:val="TextodegloboCar"/>
    <w:uiPriority w:val="99"/>
    <w:semiHidden/>
    <w:unhideWhenUsed/>
    <w:rsid w:val="00502909"/>
    <w:rPr>
      <w:rFonts w:ascii="Lucida Grande" w:hAnsi="Lucida Grande" w:cs="Lucida Grande"/>
      <w:sz w:val="18"/>
      <w:szCs w:val="18"/>
    </w:rPr>
  </w:style>
  <w:style w:type="character" w:styleId="Hipervnculo">
    <w:name w:val="Hyperlink"/>
    <w:basedOn w:val="Fuentedeprrafopredeter"/>
    <w:uiPriority w:val="99"/>
    <w:unhideWhenUsed/>
    <w:rsid w:val="0004719A"/>
    <w:rPr>
      <w:color w:val="0000FF" w:themeColor="hyperlink"/>
      <w:u w:val="single"/>
    </w:rPr>
  </w:style>
  <w:style w:type="paragraph" w:customStyle="1" w:styleId="Ttulo11">
    <w:name w:val="Título 11"/>
    <w:basedOn w:val="Normal"/>
    <w:uiPriority w:val="1"/>
    <w:qFormat/>
    <w:rsid w:val="00502909"/>
    <w:pPr>
      <w:spacing w:before="74"/>
      <w:ind w:left="962" w:right="1875"/>
      <w:jc w:val="center"/>
      <w:outlineLvl w:val="1"/>
    </w:pPr>
    <w:rPr>
      <w:rFonts w:ascii="Arial" w:eastAsia="Arial" w:hAnsi="Arial" w:cs="Arial"/>
      <w:b/>
      <w:bCs/>
      <w:sz w:val="24"/>
      <w:szCs w:val="24"/>
    </w:rPr>
  </w:style>
  <w:style w:type="paragraph" w:customStyle="1" w:styleId="TableParagraph">
    <w:name w:val="Table Paragraph"/>
    <w:basedOn w:val="Normal"/>
    <w:uiPriority w:val="1"/>
    <w:qFormat/>
    <w:rsid w:val="00502909"/>
    <w:pPr>
      <w:spacing w:line="272" w:lineRule="exact"/>
      <w:jc w:val="center"/>
    </w:pPr>
    <w:rPr>
      <w:rFonts w:ascii="Calibri" w:eastAsia="Calibri" w:hAnsi="Calibri" w:cs="Calibri"/>
    </w:rPr>
  </w:style>
  <w:style w:type="character" w:styleId="Refdecomentario">
    <w:name w:val="annotation reference"/>
    <w:basedOn w:val="Fuentedeprrafopredeter"/>
    <w:uiPriority w:val="99"/>
    <w:semiHidden/>
    <w:unhideWhenUsed/>
    <w:rsid w:val="00B308E4"/>
    <w:rPr>
      <w:sz w:val="16"/>
      <w:szCs w:val="16"/>
    </w:rPr>
  </w:style>
  <w:style w:type="paragraph" w:styleId="Textocomentario">
    <w:name w:val="annotation text"/>
    <w:basedOn w:val="Normal"/>
    <w:link w:val="TextocomentarioCar"/>
    <w:uiPriority w:val="99"/>
    <w:semiHidden/>
    <w:unhideWhenUsed/>
    <w:rsid w:val="00B308E4"/>
    <w:rPr>
      <w:sz w:val="20"/>
      <w:szCs w:val="20"/>
    </w:rPr>
  </w:style>
  <w:style w:type="character" w:customStyle="1" w:styleId="TextocomentarioCar">
    <w:name w:val="Texto comentario Car"/>
    <w:basedOn w:val="Fuentedeprrafopredeter"/>
    <w:link w:val="Textocomentario"/>
    <w:uiPriority w:val="99"/>
    <w:semiHidden/>
    <w:rsid w:val="00B308E4"/>
    <w:rPr>
      <w:rFonts w:ascii="Arial MT" w:eastAsia="Arial MT" w:hAnsi="Arial MT" w:cs="Arial MT"/>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B308E4"/>
    <w:rPr>
      <w:b/>
      <w:bCs/>
    </w:rPr>
  </w:style>
  <w:style w:type="character" w:customStyle="1" w:styleId="AsuntodelcomentarioCar">
    <w:name w:val="Asunto del comentario Car"/>
    <w:basedOn w:val="TextocomentarioCar"/>
    <w:link w:val="Asuntodelcomentario"/>
    <w:uiPriority w:val="99"/>
    <w:semiHidden/>
    <w:rsid w:val="00B308E4"/>
    <w:rPr>
      <w:rFonts w:ascii="Arial MT" w:eastAsia="Arial MT" w:hAnsi="Arial MT" w:cs="Arial MT"/>
      <w:b/>
      <w:bCs/>
      <w:sz w:val="20"/>
      <w:szCs w:val="20"/>
      <w:lang w:val="es-ES" w:eastAsia="en-US"/>
    </w:rPr>
  </w:style>
  <w:style w:type="paragraph" w:customStyle="1" w:styleId="bibliografia">
    <w:name w:val="bibliografia"/>
    <w:basedOn w:val="Normal"/>
    <w:rsid w:val="00DE6D8D"/>
    <w:pPr>
      <w:widowControl/>
      <w:autoSpaceDE/>
      <w:autoSpaceDN/>
      <w:spacing w:before="100" w:beforeAutospacing="1" w:after="100" w:afterAutospacing="1"/>
    </w:pPr>
    <w:rPr>
      <w:rFonts w:ascii="Times" w:eastAsiaTheme="minorEastAsia" w:hAnsi="Times" w:cstheme="minorBidi"/>
      <w:sz w:val="20"/>
      <w:szCs w:val="20"/>
      <w:lang w:val="es-MX" w:eastAsia="es-ES"/>
    </w:rPr>
  </w:style>
  <w:style w:type="paragraph" w:styleId="Encabezado">
    <w:name w:val="header"/>
    <w:basedOn w:val="Normal"/>
    <w:link w:val="EncabezadoCar"/>
    <w:uiPriority w:val="99"/>
    <w:unhideWhenUsed/>
    <w:rsid w:val="004C4EB7"/>
    <w:pPr>
      <w:tabs>
        <w:tab w:val="center" w:pos="4419"/>
        <w:tab w:val="right" w:pos="8838"/>
      </w:tabs>
    </w:pPr>
  </w:style>
  <w:style w:type="character" w:customStyle="1" w:styleId="EncabezadoCar">
    <w:name w:val="Encabezado Car"/>
    <w:basedOn w:val="Fuentedeprrafopredeter"/>
    <w:link w:val="Encabezado"/>
    <w:uiPriority w:val="99"/>
    <w:rsid w:val="004C4EB7"/>
    <w:rPr>
      <w:rFonts w:ascii="Arial MT" w:eastAsia="Arial MT" w:hAnsi="Arial MT" w:cs="Arial MT"/>
      <w:sz w:val="22"/>
      <w:szCs w:val="22"/>
      <w:lang w:val="es-ES" w:eastAsia="en-US"/>
    </w:rPr>
  </w:style>
  <w:style w:type="paragraph" w:styleId="Piedepgina">
    <w:name w:val="footer"/>
    <w:basedOn w:val="Normal"/>
    <w:link w:val="PiedepginaCar"/>
    <w:uiPriority w:val="99"/>
    <w:unhideWhenUsed/>
    <w:rsid w:val="004C4EB7"/>
    <w:pPr>
      <w:tabs>
        <w:tab w:val="center" w:pos="4419"/>
        <w:tab w:val="right" w:pos="8838"/>
      </w:tabs>
    </w:pPr>
  </w:style>
  <w:style w:type="character" w:customStyle="1" w:styleId="PiedepginaCar">
    <w:name w:val="Pie de página Car"/>
    <w:basedOn w:val="Fuentedeprrafopredeter"/>
    <w:link w:val="Piedepgina"/>
    <w:uiPriority w:val="99"/>
    <w:rsid w:val="004C4EB7"/>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897">
      <w:bodyDiv w:val="1"/>
      <w:marLeft w:val="0"/>
      <w:marRight w:val="0"/>
      <w:marTop w:val="0"/>
      <w:marBottom w:val="0"/>
      <w:divBdr>
        <w:top w:val="none" w:sz="0" w:space="0" w:color="auto"/>
        <w:left w:val="none" w:sz="0" w:space="0" w:color="auto"/>
        <w:bottom w:val="none" w:sz="0" w:space="0" w:color="auto"/>
        <w:right w:val="none" w:sz="0" w:space="0" w:color="auto"/>
      </w:divBdr>
    </w:div>
    <w:div w:id="85618147">
      <w:bodyDiv w:val="1"/>
      <w:marLeft w:val="0"/>
      <w:marRight w:val="0"/>
      <w:marTop w:val="0"/>
      <w:marBottom w:val="0"/>
      <w:divBdr>
        <w:top w:val="none" w:sz="0" w:space="0" w:color="auto"/>
        <w:left w:val="none" w:sz="0" w:space="0" w:color="auto"/>
        <w:bottom w:val="none" w:sz="0" w:space="0" w:color="auto"/>
        <w:right w:val="none" w:sz="0" w:space="0" w:color="auto"/>
      </w:divBdr>
    </w:div>
    <w:div w:id="409035941">
      <w:bodyDiv w:val="1"/>
      <w:marLeft w:val="0"/>
      <w:marRight w:val="0"/>
      <w:marTop w:val="0"/>
      <w:marBottom w:val="0"/>
      <w:divBdr>
        <w:top w:val="none" w:sz="0" w:space="0" w:color="auto"/>
        <w:left w:val="none" w:sz="0" w:space="0" w:color="auto"/>
        <w:bottom w:val="none" w:sz="0" w:space="0" w:color="auto"/>
        <w:right w:val="none" w:sz="0" w:space="0" w:color="auto"/>
      </w:divBdr>
    </w:div>
    <w:div w:id="625889004">
      <w:bodyDiv w:val="1"/>
      <w:marLeft w:val="0"/>
      <w:marRight w:val="0"/>
      <w:marTop w:val="0"/>
      <w:marBottom w:val="0"/>
      <w:divBdr>
        <w:top w:val="none" w:sz="0" w:space="0" w:color="auto"/>
        <w:left w:val="none" w:sz="0" w:space="0" w:color="auto"/>
        <w:bottom w:val="none" w:sz="0" w:space="0" w:color="auto"/>
        <w:right w:val="none" w:sz="0" w:space="0" w:color="auto"/>
      </w:divBdr>
    </w:div>
    <w:div w:id="737824570">
      <w:bodyDiv w:val="1"/>
      <w:marLeft w:val="0"/>
      <w:marRight w:val="0"/>
      <w:marTop w:val="0"/>
      <w:marBottom w:val="0"/>
      <w:divBdr>
        <w:top w:val="none" w:sz="0" w:space="0" w:color="auto"/>
        <w:left w:val="none" w:sz="0" w:space="0" w:color="auto"/>
        <w:bottom w:val="none" w:sz="0" w:space="0" w:color="auto"/>
        <w:right w:val="none" w:sz="0" w:space="0" w:color="auto"/>
      </w:divBdr>
    </w:div>
    <w:div w:id="885989204">
      <w:bodyDiv w:val="1"/>
      <w:marLeft w:val="0"/>
      <w:marRight w:val="0"/>
      <w:marTop w:val="0"/>
      <w:marBottom w:val="0"/>
      <w:divBdr>
        <w:top w:val="none" w:sz="0" w:space="0" w:color="auto"/>
        <w:left w:val="none" w:sz="0" w:space="0" w:color="auto"/>
        <w:bottom w:val="none" w:sz="0" w:space="0" w:color="auto"/>
        <w:right w:val="none" w:sz="0" w:space="0" w:color="auto"/>
      </w:divBdr>
    </w:div>
    <w:div w:id="1751003486">
      <w:bodyDiv w:val="1"/>
      <w:marLeft w:val="0"/>
      <w:marRight w:val="0"/>
      <w:marTop w:val="0"/>
      <w:marBottom w:val="0"/>
      <w:divBdr>
        <w:top w:val="none" w:sz="0" w:space="0" w:color="auto"/>
        <w:left w:val="none" w:sz="0" w:space="0" w:color="auto"/>
        <w:bottom w:val="none" w:sz="0" w:space="0" w:color="auto"/>
        <w:right w:val="none" w:sz="0" w:space="0" w:color="auto"/>
      </w:divBdr>
    </w:div>
    <w:div w:id="1806002160">
      <w:bodyDiv w:val="1"/>
      <w:marLeft w:val="0"/>
      <w:marRight w:val="0"/>
      <w:marTop w:val="0"/>
      <w:marBottom w:val="0"/>
      <w:divBdr>
        <w:top w:val="none" w:sz="0" w:space="0" w:color="auto"/>
        <w:left w:val="none" w:sz="0" w:space="0" w:color="auto"/>
        <w:bottom w:val="none" w:sz="0" w:space="0" w:color="auto"/>
        <w:right w:val="none" w:sz="0" w:space="0" w:color="auto"/>
      </w:divBdr>
    </w:div>
    <w:div w:id="1930238169">
      <w:bodyDiv w:val="1"/>
      <w:marLeft w:val="0"/>
      <w:marRight w:val="0"/>
      <w:marTop w:val="0"/>
      <w:marBottom w:val="0"/>
      <w:divBdr>
        <w:top w:val="none" w:sz="0" w:space="0" w:color="auto"/>
        <w:left w:val="none" w:sz="0" w:space="0" w:color="auto"/>
        <w:bottom w:val="none" w:sz="0" w:space="0" w:color="auto"/>
        <w:right w:val="none" w:sz="0" w:space="0" w:color="auto"/>
      </w:divBdr>
    </w:div>
    <w:div w:id="210561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ngel@cusur.udg.mx" TargetMode="External"/><Relationship Id="rId13" Type="http://schemas.openxmlformats.org/officeDocument/2006/relationships/hyperlink" Target="http://sedici.unlp.edu.ar/handle/10915/4906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adira.perez@academicos.udg.mx" TargetMode="External"/><Relationship Id="rId12" Type="http://schemas.openxmlformats.org/officeDocument/2006/relationships/hyperlink" Target="https://www.redalyc.org/pdf/4596/459646901011.pdf" TargetMode="External"/><Relationship Id="rId17" Type="http://schemas.openxmlformats.org/officeDocument/2006/relationships/hyperlink" Target="https://psycnet.apa.org/doi/10.1080/03634529009378814" TargetMode="External"/><Relationship Id="rId2" Type="http://schemas.openxmlformats.org/officeDocument/2006/relationships/styles" Target="styles.xml"/><Relationship Id="rId16" Type="http://schemas.openxmlformats.org/officeDocument/2006/relationships/hyperlink" Target="http://www.redalyc.org/pdf/3498/34985178003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prints.uanl.mx/13648/1/1080238183.pdf" TargetMode="External"/><Relationship Id="rId5" Type="http://schemas.openxmlformats.org/officeDocument/2006/relationships/footnotes" Target="footnotes.xml"/><Relationship Id="rId15" Type="http://schemas.openxmlformats.org/officeDocument/2006/relationships/hyperlink" Target="https://dialnet.unirioja.es/servlet/articulo?codigo=7101317" TargetMode="External"/><Relationship Id="rId10" Type="http://schemas.openxmlformats.org/officeDocument/2006/relationships/hyperlink" Target="http://www.scielo.org.bo/scielo.php?script=sci_arttext&amp;pid=S20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x.doi.org/10.4067/S0718-50062015000400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5896-FDD9-4132-B5AF-65350C70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5804</Words>
  <Characters>31924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CUNORTE</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Perez</dc:creator>
  <cp:keywords/>
  <dc:description/>
  <cp:lastModifiedBy>Gustavo Toledo</cp:lastModifiedBy>
  <cp:revision>2</cp:revision>
  <dcterms:created xsi:type="dcterms:W3CDTF">2022-04-24T14:18:00Z</dcterms:created>
  <dcterms:modified xsi:type="dcterms:W3CDTF">2022-04-24T14:18:00Z</dcterms:modified>
</cp:coreProperties>
</file>