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E68895" w14:textId="1C643600" w:rsidR="008C5F7A" w:rsidRDefault="008C5F7A" w:rsidP="008C5F7A">
      <w:pPr>
        <w:widowControl w:val="0"/>
        <w:autoSpaceDE w:val="0"/>
        <w:autoSpaceDN w:val="0"/>
        <w:adjustRightInd w:val="0"/>
        <w:spacing w:before="240" w:line="360" w:lineRule="auto"/>
        <w:jc w:val="right"/>
        <w:rPr>
          <w:rFonts w:ascii="Times New Roman" w:hAnsi="Times New Roman" w:cs="Times New Roman"/>
        </w:rPr>
      </w:pPr>
      <w:bookmarkStart w:id="0" w:name="_Hlk63621627"/>
      <w:r w:rsidRPr="00862FC9">
        <w:rPr>
          <w:rFonts w:ascii="Times New Roman" w:hAnsi="Times New Roman"/>
          <w:b/>
          <w:bCs/>
          <w:i/>
          <w:iCs/>
        </w:rPr>
        <w:t>Artículos científicos</w:t>
      </w:r>
    </w:p>
    <w:p w14:paraId="4637C0AC" w14:textId="26E770FE" w:rsidR="006A1CC0" w:rsidRPr="008C5F7A" w:rsidRDefault="009B1EB9" w:rsidP="008C5F7A">
      <w:pPr>
        <w:spacing w:line="276" w:lineRule="auto"/>
        <w:jc w:val="right"/>
        <w:rPr>
          <w:rFonts w:ascii="Calibri" w:eastAsia="Times New Roman" w:hAnsi="Calibri" w:cs="Calibri"/>
          <w:b/>
          <w:color w:val="000000"/>
          <w:sz w:val="36"/>
          <w:szCs w:val="36"/>
        </w:rPr>
      </w:pPr>
      <w:r w:rsidRPr="008C5F7A">
        <w:rPr>
          <w:rFonts w:ascii="Calibri" w:eastAsia="Times New Roman" w:hAnsi="Calibri" w:cs="Calibri"/>
          <w:b/>
          <w:color w:val="000000"/>
          <w:sz w:val="36"/>
          <w:szCs w:val="36"/>
        </w:rPr>
        <w:t xml:space="preserve">Aspectos </w:t>
      </w:r>
      <w:r w:rsidR="002826F3" w:rsidRPr="008C5F7A">
        <w:rPr>
          <w:rFonts w:ascii="Calibri" w:eastAsia="Times New Roman" w:hAnsi="Calibri" w:cs="Calibri"/>
          <w:b/>
          <w:color w:val="000000"/>
          <w:sz w:val="36"/>
          <w:szCs w:val="36"/>
        </w:rPr>
        <w:t xml:space="preserve">que influyen en el estudio del inglés en la </w:t>
      </w:r>
      <w:r w:rsidRPr="008C5F7A">
        <w:rPr>
          <w:rFonts w:ascii="Calibri" w:eastAsia="Times New Roman" w:hAnsi="Calibri" w:cs="Calibri"/>
          <w:b/>
          <w:color w:val="000000"/>
          <w:sz w:val="36"/>
          <w:szCs w:val="36"/>
        </w:rPr>
        <w:t>L</w:t>
      </w:r>
      <w:r w:rsidR="002826F3" w:rsidRPr="008C5F7A">
        <w:rPr>
          <w:rFonts w:ascii="Calibri" w:eastAsia="Times New Roman" w:hAnsi="Calibri" w:cs="Calibri"/>
          <w:b/>
          <w:color w:val="000000"/>
          <w:sz w:val="36"/>
          <w:szCs w:val="36"/>
        </w:rPr>
        <w:t xml:space="preserve">icenciatura en </w:t>
      </w:r>
      <w:r w:rsidRPr="008C5F7A">
        <w:rPr>
          <w:rFonts w:ascii="Calibri" w:eastAsia="Times New Roman" w:hAnsi="Calibri" w:cs="Calibri"/>
          <w:b/>
          <w:color w:val="000000"/>
          <w:sz w:val="36"/>
          <w:szCs w:val="36"/>
        </w:rPr>
        <w:t>E</w:t>
      </w:r>
      <w:r w:rsidR="002826F3" w:rsidRPr="008C5F7A">
        <w:rPr>
          <w:rFonts w:ascii="Calibri" w:eastAsia="Times New Roman" w:hAnsi="Calibri" w:cs="Calibri"/>
          <w:b/>
          <w:color w:val="000000"/>
          <w:sz w:val="36"/>
          <w:szCs w:val="36"/>
        </w:rPr>
        <w:t xml:space="preserve">ducación </w:t>
      </w:r>
      <w:r w:rsidRPr="008C5F7A">
        <w:rPr>
          <w:rFonts w:ascii="Calibri" w:eastAsia="Times New Roman" w:hAnsi="Calibri" w:cs="Calibri"/>
          <w:b/>
          <w:color w:val="000000"/>
          <w:sz w:val="36"/>
          <w:szCs w:val="36"/>
        </w:rPr>
        <w:t>E</w:t>
      </w:r>
      <w:r w:rsidR="002826F3" w:rsidRPr="008C5F7A">
        <w:rPr>
          <w:rFonts w:ascii="Calibri" w:eastAsia="Times New Roman" w:hAnsi="Calibri" w:cs="Calibri"/>
          <w:b/>
          <w:color w:val="000000"/>
          <w:sz w:val="36"/>
          <w:szCs w:val="36"/>
        </w:rPr>
        <w:t xml:space="preserve">special </w:t>
      </w:r>
      <w:r w:rsidRPr="008C5F7A">
        <w:rPr>
          <w:rFonts w:ascii="Calibri" w:eastAsia="Times New Roman" w:hAnsi="Calibri" w:cs="Calibri"/>
          <w:b/>
          <w:color w:val="000000"/>
          <w:sz w:val="36"/>
          <w:szCs w:val="36"/>
        </w:rPr>
        <w:t>(</w:t>
      </w:r>
      <w:r w:rsidR="0043436C" w:rsidRPr="008C5F7A">
        <w:rPr>
          <w:rFonts w:ascii="Calibri" w:eastAsia="Times New Roman" w:hAnsi="Calibri" w:cs="Calibri"/>
          <w:b/>
          <w:color w:val="000000"/>
          <w:sz w:val="36"/>
          <w:szCs w:val="36"/>
        </w:rPr>
        <w:t>P</w:t>
      </w:r>
      <w:r w:rsidR="002826F3" w:rsidRPr="008C5F7A">
        <w:rPr>
          <w:rFonts w:ascii="Calibri" w:eastAsia="Times New Roman" w:hAnsi="Calibri" w:cs="Calibri"/>
          <w:b/>
          <w:color w:val="000000"/>
          <w:sz w:val="36"/>
          <w:szCs w:val="36"/>
        </w:rPr>
        <w:t>lan 2004</w:t>
      </w:r>
      <w:r w:rsidRPr="008C5F7A">
        <w:rPr>
          <w:rFonts w:ascii="Calibri" w:eastAsia="Times New Roman" w:hAnsi="Calibri" w:cs="Calibri"/>
          <w:b/>
          <w:color w:val="000000"/>
          <w:sz w:val="36"/>
          <w:szCs w:val="36"/>
        </w:rPr>
        <w:t>)</w:t>
      </w:r>
    </w:p>
    <w:bookmarkEnd w:id="0"/>
    <w:p w14:paraId="1C0A31F6" w14:textId="31A9402F" w:rsidR="006A1CC0" w:rsidRPr="008C5F7A" w:rsidRDefault="009B1EB9" w:rsidP="008C5F7A">
      <w:pPr>
        <w:spacing w:line="276" w:lineRule="auto"/>
        <w:jc w:val="right"/>
        <w:rPr>
          <w:rFonts w:ascii="Calibri" w:eastAsia="Times New Roman" w:hAnsi="Calibri" w:cs="Calibri"/>
          <w:b/>
          <w:i/>
          <w:iCs/>
          <w:color w:val="000000"/>
          <w:sz w:val="28"/>
          <w:szCs w:val="28"/>
          <w:lang w:val="en-US"/>
        </w:rPr>
      </w:pPr>
      <w:r w:rsidRPr="008C5F7A">
        <w:rPr>
          <w:rFonts w:ascii="Calibri" w:eastAsia="Times New Roman" w:hAnsi="Calibri" w:cs="Calibri"/>
          <w:b/>
          <w:i/>
          <w:iCs/>
          <w:color w:val="000000"/>
          <w:sz w:val="28"/>
          <w:szCs w:val="28"/>
          <w:lang w:val="en-US"/>
        </w:rPr>
        <w:t>Aspects that influence</w:t>
      </w:r>
      <w:r w:rsidR="008C5F7A" w:rsidRPr="008C5F7A">
        <w:rPr>
          <w:rFonts w:ascii="Calibri" w:eastAsia="Times New Roman" w:hAnsi="Calibri" w:cs="Calibri"/>
          <w:b/>
          <w:i/>
          <w:iCs/>
          <w:color w:val="000000"/>
          <w:sz w:val="28"/>
          <w:szCs w:val="28"/>
          <w:lang w:val="en-US"/>
        </w:rPr>
        <w:t xml:space="preserve"> </w:t>
      </w:r>
      <w:r w:rsidRPr="008C5F7A">
        <w:rPr>
          <w:rFonts w:ascii="Calibri" w:eastAsia="Times New Roman" w:hAnsi="Calibri" w:cs="Calibri"/>
          <w:b/>
          <w:i/>
          <w:iCs/>
          <w:color w:val="000000"/>
          <w:sz w:val="28"/>
          <w:szCs w:val="28"/>
          <w:lang w:val="en-US"/>
        </w:rPr>
        <w:t>in the study of English in the Bachelor's Degree in Special Education (2004 curriculum)</w:t>
      </w:r>
    </w:p>
    <w:p w14:paraId="387AF099" w14:textId="77777777" w:rsidR="009B1EB9" w:rsidRPr="00B5313E" w:rsidRDefault="009B1EB9" w:rsidP="003A0B62">
      <w:pPr>
        <w:jc w:val="right"/>
        <w:rPr>
          <w:rFonts w:ascii="Times New Roman" w:hAnsi="Times New Roman" w:cs="Times New Roman"/>
          <w:lang w:val="en-US"/>
        </w:rPr>
      </w:pPr>
    </w:p>
    <w:p w14:paraId="0106F08D" w14:textId="66C5AEF7" w:rsidR="002826F3" w:rsidRPr="008C5F7A" w:rsidRDefault="006A1CC0" w:rsidP="008C5F7A">
      <w:pPr>
        <w:spacing w:line="276" w:lineRule="auto"/>
        <w:jc w:val="right"/>
        <w:rPr>
          <w:rFonts w:asciiTheme="minorHAnsi" w:hAnsiTheme="minorHAnsi" w:cstheme="minorHAnsi"/>
          <w:color w:val="FF0000"/>
        </w:rPr>
      </w:pPr>
      <w:r w:rsidRPr="008C5F7A">
        <w:rPr>
          <w:rFonts w:asciiTheme="minorHAnsi" w:hAnsiTheme="minorHAnsi" w:cstheme="minorHAnsi"/>
          <w:b/>
          <w:bCs/>
        </w:rPr>
        <w:t>Beatriz Eugenia Valdés Rodríguez</w:t>
      </w:r>
      <w:bookmarkStart w:id="1" w:name="_Hlk63616704"/>
      <w:r w:rsidR="008C5F7A">
        <w:rPr>
          <w:rFonts w:asciiTheme="minorHAnsi" w:hAnsiTheme="minorHAnsi" w:cstheme="minorHAnsi"/>
          <w:b/>
          <w:bCs/>
        </w:rPr>
        <w:br/>
      </w:r>
      <w:r w:rsidR="002826F3" w:rsidRPr="005B4555">
        <w:rPr>
          <w:rFonts w:ascii="Times New Roman" w:hAnsi="Times New Roman" w:cs="Times New Roman"/>
        </w:rPr>
        <w:t>Escuela Normal Regional de Especialización</w:t>
      </w:r>
      <w:r w:rsidR="003A0B62" w:rsidRPr="005B4555">
        <w:rPr>
          <w:rFonts w:ascii="Times New Roman" w:hAnsi="Times New Roman" w:cs="Times New Roman"/>
        </w:rPr>
        <w:t>, México</w:t>
      </w:r>
      <w:r w:rsidR="008C5F7A">
        <w:rPr>
          <w:rFonts w:ascii="Times New Roman" w:hAnsi="Times New Roman" w:cs="Times New Roman"/>
        </w:rPr>
        <w:br/>
      </w:r>
      <w:r w:rsidR="002826F3" w:rsidRPr="008C5F7A">
        <w:rPr>
          <w:rFonts w:asciiTheme="minorHAnsi" w:hAnsiTheme="minorHAnsi" w:cstheme="minorHAnsi"/>
          <w:color w:val="FF0000"/>
        </w:rPr>
        <w:t xml:space="preserve">beatrizeugeniavaldesrdz@gmail.com </w:t>
      </w:r>
    </w:p>
    <w:bookmarkEnd w:id="1"/>
    <w:p w14:paraId="6DAAA45C" w14:textId="2470179C" w:rsidR="002826F3" w:rsidRPr="008C5F7A" w:rsidRDefault="006A1CC0" w:rsidP="008C5F7A">
      <w:pPr>
        <w:spacing w:line="276" w:lineRule="auto"/>
        <w:jc w:val="right"/>
        <w:rPr>
          <w:rFonts w:asciiTheme="minorHAnsi" w:hAnsiTheme="minorHAnsi" w:cstheme="minorHAnsi"/>
          <w:color w:val="FF0000"/>
        </w:rPr>
      </w:pPr>
      <w:r w:rsidRPr="008C5F7A">
        <w:rPr>
          <w:rFonts w:asciiTheme="minorHAnsi" w:hAnsiTheme="minorHAnsi" w:cstheme="minorHAnsi"/>
          <w:b/>
          <w:bCs/>
        </w:rPr>
        <w:t>Esly Magali Galarza López</w:t>
      </w:r>
      <w:r w:rsidR="008C5F7A">
        <w:rPr>
          <w:rFonts w:asciiTheme="minorHAnsi" w:hAnsiTheme="minorHAnsi" w:cstheme="minorHAnsi"/>
          <w:b/>
          <w:bCs/>
        </w:rPr>
        <w:br/>
      </w:r>
      <w:r w:rsidR="002826F3" w:rsidRPr="005B4555">
        <w:rPr>
          <w:rFonts w:ascii="Times New Roman" w:hAnsi="Times New Roman" w:cs="Times New Roman"/>
        </w:rPr>
        <w:t>Escuela Normal Regional de Especialización</w:t>
      </w:r>
      <w:r w:rsidR="008C5F7A">
        <w:rPr>
          <w:rFonts w:ascii="Times New Roman" w:hAnsi="Times New Roman" w:cs="Times New Roman"/>
        </w:rPr>
        <w:t xml:space="preserve">, </w:t>
      </w:r>
      <w:r w:rsidR="003A0B62" w:rsidRPr="005B4555">
        <w:rPr>
          <w:rFonts w:ascii="Times New Roman" w:hAnsi="Times New Roman" w:cs="Times New Roman"/>
        </w:rPr>
        <w:t>México</w:t>
      </w:r>
      <w:r w:rsidR="008C5F7A">
        <w:rPr>
          <w:rFonts w:ascii="Times New Roman" w:hAnsi="Times New Roman" w:cs="Times New Roman"/>
        </w:rPr>
        <w:br/>
      </w:r>
      <w:r w:rsidR="002826F3" w:rsidRPr="008C5F7A">
        <w:rPr>
          <w:rFonts w:asciiTheme="minorHAnsi" w:hAnsiTheme="minorHAnsi" w:cstheme="minorHAnsi"/>
          <w:color w:val="FF0000"/>
        </w:rPr>
        <w:t xml:space="preserve">eslygalarza123@gmail.com </w:t>
      </w:r>
    </w:p>
    <w:p w14:paraId="358FBB6B" w14:textId="6172D955" w:rsidR="009B1EB9" w:rsidRPr="008C5F7A" w:rsidRDefault="006A1CC0" w:rsidP="008C5F7A">
      <w:pPr>
        <w:spacing w:line="276" w:lineRule="auto"/>
        <w:jc w:val="right"/>
        <w:rPr>
          <w:rFonts w:asciiTheme="minorHAnsi" w:hAnsiTheme="minorHAnsi" w:cstheme="minorHAnsi"/>
          <w:color w:val="FF0000"/>
        </w:rPr>
      </w:pPr>
      <w:r w:rsidRPr="008C5F7A">
        <w:rPr>
          <w:rFonts w:asciiTheme="minorHAnsi" w:hAnsiTheme="minorHAnsi" w:cstheme="minorHAnsi"/>
          <w:b/>
          <w:bCs/>
        </w:rPr>
        <w:t>Luis Ángel Orozco Escalera</w:t>
      </w:r>
      <w:r w:rsidR="008C5F7A">
        <w:rPr>
          <w:rFonts w:asciiTheme="minorHAnsi" w:hAnsiTheme="minorHAnsi" w:cstheme="minorHAnsi"/>
          <w:b/>
          <w:bCs/>
        </w:rPr>
        <w:br/>
      </w:r>
      <w:r w:rsidR="008C5F7A" w:rsidRPr="005B4555">
        <w:rPr>
          <w:rFonts w:ascii="Times New Roman" w:hAnsi="Times New Roman" w:cs="Times New Roman"/>
        </w:rPr>
        <w:t>Escuela Normal Regional de Especialización, México</w:t>
      </w:r>
      <w:r w:rsidR="008C5F7A">
        <w:rPr>
          <w:rFonts w:ascii="Times New Roman" w:hAnsi="Times New Roman" w:cs="Times New Roman"/>
        </w:rPr>
        <w:br/>
      </w:r>
      <w:r w:rsidR="009B1EB9" w:rsidRPr="008C5F7A">
        <w:rPr>
          <w:rFonts w:asciiTheme="minorHAnsi" w:hAnsiTheme="minorHAnsi" w:cstheme="minorHAnsi"/>
          <w:color w:val="FF0000"/>
        </w:rPr>
        <w:t xml:space="preserve">coh05.lorozcoe@normales.mx </w:t>
      </w:r>
    </w:p>
    <w:p w14:paraId="047CE60F" w14:textId="2763E778" w:rsidR="002826F3" w:rsidRPr="008C5F7A" w:rsidRDefault="002826F3" w:rsidP="008C5F7A">
      <w:pPr>
        <w:spacing w:line="276" w:lineRule="auto"/>
        <w:jc w:val="right"/>
        <w:rPr>
          <w:rFonts w:asciiTheme="minorHAnsi" w:hAnsiTheme="minorHAnsi" w:cstheme="minorHAnsi"/>
          <w:color w:val="FF0000"/>
        </w:rPr>
      </w:pPr>
      <w:r w:rsidRPr="008C5F7A">
        <w:rPr>
          <w:rFonts w:asciiTheme="minorHAnsi" w:hAnsiTheme="minorHAnsi" w:cstheme="minorHAnsi"/>
          <w:b/>
          <w:bCs/>
        </w:rPr>
        <w:t>Laura Alejandra Esquivel González</w:t>
      </w:r>
      <w:r w:rsidR="008C5F7A">
        <w:rPr>
          <w:rFonts w:asciiTheme="minorHAnsi" w:hAnsiTheme="minorHAnsi" w:cstheme="minorHAnsi"/>
          <w:b/>
          <w:bCs/>
        </w:rPr>
        <w:br/>
      </w:r>
      <w:r w:rsidR="008C5F7A" w:rsidRPr="005B4555">
        <w:rPr>
          <w:rFonts w:ascii="Times New Roman" w:hAnsi="Times New Roman" w:cs="Times New Roman"/>
        </w:rPr>
        <w:t>Escuela Normal Regional de Especialización, México</w:t>
      </w:r>
      <w:r w:rsidR="008C5F7A">
        <w:rPr>
          <w:rFonts w:ascii="Times New Roman" w:hAnsi="Times New Roman" w:cs="Times New Roman"/>
        </w:rPr>
        <w:br/>
      </w:r>
      <w:r w:rsidRPr="008C5F7A">
        <w:rPr>
          <w:rFonts w:asciiTheme="minorHAnsi" w:hAnsiTheme="minorHAnsi" w:cstheme="minorHAnsi"/>
          <w:color w:val="FF0000"/>
        </w:rPr>
        <w:t xml:space="preserve">laues.85@hotmail.com </w:t>
      </w:r>
    </w:p>
    <w:p w14:paraId="421977B1" w14:textId="77777777" w:rsidR="006A1CC0" w:rsidRPr="009B1EB9" w:rsidRDefault="006A1CC0" w:rsidP="009B1EB9"/>
    <w:p w14:paraId="34AB9838" w14:textId="08E63F0E" w:rsidR="003A0B62" w:rsidRPr="008C5F7A" w:rsidRDefault="003A0B62" w:rsidP="003A0B62">
      <w:pPr>
        <w:rPr>
          <w:rFonts w:asciiTheme="minorHAnsi" w:hAnsiTheme="minorHAnsi" w:cstheme="minorHAnsi"/>
          <w:b/>
          <w:bCs/>
          <w:sz w:val="28"/>
          <w:szCs w:val="28"/>
        </w:rPr>
      </w:pPr>
      <w:r w:rsidRPr="008C5F7A">
        <w:rPr>
          <w:rFonts w:asciiTheme="minorHAnsi" w:hAnsiTheme="minorHAnsi" w:cstheme="minorHAnsi"/>
          <w:b/>
          <w:bCs/>
          <w:sz w:val="28"/>
          <w:szCs w:val="28"/>
        </w:rPr>
        <w:t>Resumen</w:t>
      </w:r>
    </w:p>
    <w:p w14:paraId="2398FEB9" w14:textId="699B46C9" w:rsidR="005B4555" w:rsidRPr="005B4555" w:rsidRDefault="005B4555" w:rsidP="00B47D86">
      <w:pPr>
        <w:spacing w:after="0" w:line="360" w:lineRule="auto"/>
        <w:rPr>
          <w:rFonts w:ascii="Times New Roman" w:eastAsiaTheme="minorHAnsi" w:hAnsi="Times New Roman" w:cs="Times New Roman"/>
        </w:rPr>
      </w:pPr>
      <w:r w:rsidRPr="005B4555">
        <w:rPr>
          <w:rFonts w:ascii="Times New Roman" w:eastAsiaTheme="minorHAnsi" w:hAnsi="Times New Roman" w:cs="Times New Roman"/>
        </w:rPr>
        <w:t xml:space="preserve">Los </w:t>
      </w:r>
      <w:r w:rsidR="00B5313E">
        <w:rPr>
          <w:rFonts w:ascii="Times New Roman" w:eastAsiaTheme="minorHAnsi" w:hAnsi="Times New Roman" w:cs="Times New Roman"/>
        </w:rPr>
        <w:t xml:space="preserve">cambios en los </w:t>
      </w:r>
      <w:r w:rsidRPr="005B4555">
        <w:rPr>
          <w:rFonts w:ascii="Times New Roman" w:eastAsiaTheme="minorHAnsi" w:hAnsi="Times New Roman" w:cs="Times New Roman"/>
        </w:rPr>
        <w:t xml:space="preserve">procesos de enseñanza-aprendizaje del inglés en la educación superior </w:t>
      </w:r>
      <w:r w:rsidR="00B5313E">
        <w:rPr>
          <w:rFonts w:ascii="Times New Roman" w:eastAsiaTheme="minorHAnsi" w:hAnsi="Times New Roman" w:cs="Times New Roman"/>
        </w:rPr>
        <w:t xml:space="preserve">alrededor del mundo </w:t>
      </w:r>
      <w:r w:rsidR="00D153DF">
        <w:rPr>
          <w:rFonts w:ascii="Times New Roman" w:eastAsiaTheme="minorHAnsi" w:hAnsi="Times New Roman" w:cs="Times New Roman"/>
        </w:rPr>
        <w:t>han propiciado que se adopte</w:t>
      </w:r>
      <w:r w:rsidRPr="005B4555">
        <w:rPr>
          <w:rFonts w:ascii="Times New Roman" w:eastAsiaTheme="minorHAnsi" w:hAnsi="Times New Roman" w:cs="Times New Roman"/>
        </w:rPr>
        <w:t xml:space="preserve"> un modelo de profesionaliza</w:t>
      </w:r>
      <w:r w:rsidR="00D153DF">
        <w:rPr>
          <w:rFonts w:ascii="Times New Roman" w:eastAsiaTheme="minorHAnsi" w:hAnsi="Times New Roman" w:cs="Times New Roman"/>
        </w:rPr>
        <w:t xml:space="preserve">ción de </w:t>
      </w:r>
      <w:r w:rsidRPr="005B4555">
        <w:rPr>
          <w:rFonts w:ascii="Times New Roman" w:eastAsiaTheme="minorHAnsi" w:hAnsi="Times New Roman" w:cs="Times New Roman"/>
        </w:rPr>
        <w:t>los métodos</w:t>
      </w:r>
      <w:r w:rsidR="00D153DF">
        <w:rPr>
          <w:rFonts w:ascii="Times New Roman" w:eastAsiaTheme="minorHAnsi" w:hAnsi="Times New Roman" w:cs="Times New Roman"/>
        </w:rPr>
        <w:t xml:space="preserve"> y</w:t>
      </w:r>
      <w:r w:rsidRPr="005B4555">
        <w:rPr>
          <w:rFonts w:ascii="Times New Roman" w:eastAsiaTheme="minorHAnsi" w:hAnsi="Times New Roman" w:cs="Times New Roman"/>
        </w:rPr>
        <w:t xml:space="preserve"> técnicas</w:t>
      </w:r>
      <w:r w:rsidR="00D153DF">
        <w:rPr>
          <w:rFonts w:ascii="Times New Roman" w:eastAsiaTheme="minorHAnsi" w:hAnsi="Times New Roman" w:cs="Times New Roman"/>
        </w:rPr>
        <w:t xml:space="preserve"> no solamente fundamentados en </w:t>
      </w:r>
      <w:r w:rsidRPr="005B4555">
        <w:rPr>
          <w:rFonts w:ascii="Times New Roman" w:eastAsiaTheme="minorHAnsi" w:hAnsi="Times New Roman" w:cs="Times New Roman"/>
        </w:rPr>
        <w:t>el aprendizaje empírico.</w:t>
      </w:r>
      <w:r w:rsidR="007E73F1">
        <w:rPr>
          <w:rFonts w:ascii="Times New Roman" w:eastAsiaTheme="minorHAnsi" w:hAnsi="Times New Roman" w:cs="Times New Roman"/>
        </w:rPr>
        <w:t xml:space="preserve"> Dicho modelo también se ha adoptado en México, y es el utilizado para la enseñanza del inglés dentro de la educación normal, cuyo principal objetivo es</w:t>
      </w:r>
      <w:r w:rsidRPr="005B4555">
        <w:rPr>
          <w:rFonts w:ascii="Times New Roman" w:eastAsiaTheme="minorHAnsi" w:hAnsi="Times New Roman" w:cs="Times New Roman"/>
        </w:rPr>
        <w:t xml:space="preserve"> desarrollar las habilidades comunicativas</w:t>
      </w:r>
      <w:r w:rsidR="007E73F1">
        <w:rPr>
          <w:rFonts w:ascii="Times New Roman" w:eastAsiaTheme="minorHAnsi" w:hAnsi="Times New Roman" w:cs="Times New Roman"/>
        </w:rPr>
        <w:t xml:space="preserve"> </w:t>
      </w:r>
      <w:r w:rsidRPr="005B4555">
        <w:rPr>
          <w:rFonts w:ascii="Times New Roman" w:eastAsiaTheme="minorHAnsi" w:hAnsi="Times New Roman" w:cs="Times New Roman"/>
        </w:rPr>
        <w:t>(SEP, 2018)</w:t>
      </w:r>
      <w:r w:rsidR="007E73F1">
        <w:rPr>
          <w:rFonts w:ascii="Times New Roman" w:eastAsiaTheme="minorHAnsi" w:hAnsi="Times New Roman" w:cs="Times New Roman"/>
        </w:rPr>
        <w:t>.</w:t>
      </w:r>
    </w:p>
    <w:p w14:paraId="3F70C737" w14:textId="728A9872" w:rsidR="005B4555" w:rsidRPr="005B4555" w:rsidRDefault="005B4555" w:rsidP="00B47D86">
      <w:pPr>
        <w:spacing w:after="0" w:line="360" w:lineRule="auto"/>
        <w:rPr>
          <w:rFonts w:ascii="Times New Roman" w:eastAsiaTheme="minorHAnsi" w:hAnsi="Times New Roman" w:cs="Times New Roman"/>
        </w:rPr>
      </w:pPr>
      <w:r w:rsidRPr="005B4555">
        <w:rPr>
          <w:rFonts w:ascii="Times New Roman" w:eastAsiaTheme="minorHAnsi" w:hAnsi="Times New Roman" w:cs="Times New Roman"/>
        </w:rPr>
        <w:t>L</w:t>
      </w:r>
      <w:r w:rsidR="007E73F1">
        <w:rPr>
          <w:rFonts w:ascii="Times New Roman" w:eastAsiaTheme="minorHAnsi" w:hAnsi="Times New Roman" w:cs="Times New Roman"/>
        </w:rPr>
        <w:t xml:space="preserve">os alumnos que conforman las </w:t>
      </w:r>
      <w:r w:rsidRPr="005B4555">
        <w:rPr>
          <w:rFonts w:ascii="Times New Roman" w:eastAsiaTheme="minorHAnsi" w:hAnsi="Times New Roman" w:cs="Times New Roman"/>
        </w:rPr>
        <w:t xml:space="preserve">generaciones 2016-2020 y 2017-2021 de la Licenciatura en Educación Especial (LEE), </w:t>
      </w:r>
      <w:r w:rsidR="00576E00">
        <w:rPr>
          <w:rFonts w:ascii="Times New Roman" w:eastAsiaTheme="minorHAnsi" w:hAnsi="Times New Roman" w:cs="Times New Roman"/>
        </w:rPr>
        <w:t>P</w:t>
      </w:r>
      <w:r w:rsidRPr="005B4555">
        <w:rPr>
          <w:rFonts w:ascii="Times New Roman" w:eastAsiaTheme="minorHAnsi" w:hAnsi="Times New Roman" w:cs="Times New Roman"/>
        </w:rPr>
        <w:t>lan 2</w:t>
      </w:r>
      <w:r w:rsidR="00185B04">
        <w:rPr>
          <w:rFonts w:ascii="Times New Roman" w:eastAsiaTheme="minorHAnsi" w:hAnsi="Times New Roman" w:cs="Times New Roman"/>
        </w:rPr>
        <w:t>004</w:t>
      </w:r>
      <w:r w:rsidRPr="005B4555">
        <w:rPr>
          <w:rFonts w:ascii="Times New Roman" w:eastAsiaTheme="minorHAnsi" w:hAnsi="Times New Roman" w:cs="Times New Roman"/>
        </w:rPr>
        <w:t xml:space="preserve"> </w:t>
      </w:r>
      <w:r w:rsidR="007E73F1">
        <w:rPr>
          <w:rFonts w:ascii="Times New Roman" w:eastAsiaTheme="minorHAnsi" w:hAnsi="Times New Roman" w:cs="Times New Roman"/>
        </w:rPr>
        <w:t>y que son objeto de la presente investigación</w:t>
      </w:r>
      <w:r w:rsidRPr="005B4555">
        <w:rPr>
          <w:rFonts w:ascii="Times New Roman" w:eastAsiaTheme="minorHAnsi" w:hAnsi="Times New Roman" w:cs="Times New Roman"/>
        </w:rPr>
        <w:t xml:space="preserve">, </w:t>
      </w:r>
      <w:r w:rsidR="00185B04">
        <w:rPr>
          <w:rFonts w:ascii="Times New Roman" w:eastAsiaTheme="minorHAnsi" w:hAnsi="Times New Roman" w:cs="Times New Roman"/>
        </w:rPr>
        <w:t>rechazaron</w:t>
      </w:r>
      <w:r w:rsidRPr="005B4555">
        <w:rPr>
          <w:rFonts w:ascii="Times New Roman" w:eastAsiaTheme="minorHAnsi" w:hAnsi="Times New Roman" w:cs="Times New Roman"/>
        </w:rPr>
        <w:t xml:space="preserve"> tomar el curso de inglés que forma parte del currículo de los programas del </w:t>
      </w:r>
      <w:r w:rsidR="00576E00">
        <w:rPr>
          <w:rFonts w:ascii="Times New Roman" w:eastAsiaTheme="minorHAnsi" w:hAnsi="Times New Roman" w:cs="Times New Roman"/>
        </w:rPr>
        <w:t>P</w:t>
      </w:r>
      <w:r w:rsidRPr="005B4555">
        <w:rPr>
          <w:rFonts w:ascii="Times New Roman" w:eastAsiaTheme="minorHAnsi" w:hAnsi="Times New Roman" w:cs="Times New Roman"/>
        </w:rPr>
        <w:t>lan de estudio</w:t>
      </w:r>
      <w:r w:rsidR="00FC02DB">
        <w:rPr>
          <w:rFonts w:ascii="Times New Roman" w:eastAsiaTheme="minorHAnsi" w:hAnsi="Times New Roman" w:cs="Times New Roman"/>
        </w:rPr>
        <w:t>s</w:t>
      </w:r>
      <w:r w:rsidRPr="005B4555">
        <w:rPr>
          <w:rFonts w:ascii="Times New Roman" w:eastAsiaTheme="minorHAnsi" w:hAnsi="Times New Roman" w:cs="Times New Roman"/>
        </w:rPr>
        <w:t xml:space="preserve"> 2018 de la educación normal</w:t>
      </w:r>
      <w:r w:rsidR="00185B04">
        <w:rPr>
          <w:rFonts w:ascii="Times New Roman" w:eastAsiaTheme="minorHAnsi" w:hAnsi="Times New Roman" w:cs="Times New Roman"/>
        </w:rPr>
        <w:t>, con el argumento d</w:t>
      </w:r>
      <w:r w:rsidRPr="005B4555">
        <w:rPr>
          <w:rFonts w:ascii="Times New Roman" w:eastAsiaTheme="minorHAnsi" w:hAnsi="Times New Roman" w:cs="Times New Roman"/>
        </w:rPr>
        <w:t xml:space="preserve">e que dichos cursos no son curriculares en </w:t>
      </w:r>
      <w:r w:rsidR="00185B04">
        <w:rPr>
          <w:rFonts w:ascii="Times New Roman" w:eastAsiaTheme="minorHAnsi" w:hAnsi="Times New Roman" w:cs="Times New Roman"/>
        </w:rPr>
        <w:t>el</w:t>
      </w:r>
      <w:r w:rsidRPr="005B4555">
        <w:rPr>
          <w:rFonts w:ascii="Times New Roman" w:eastAsiaTheme="minorHAnsi" w:hAnsi="Times New Roman" w:cs="Times New Roman"/>
        </w:rPr>
        <w:t xml:space="preserve"> </w:t>
      </w:r>
      <w:r w:rsidR="00576E00">
        <w:rPr>
          <w:rFonts w:ascii="Times New Roman" w:eastAsiaTheme="minorHAnsi" w:hAnsi="Times New Roman" w:cs="Times New Roman"/>
        </w:rPr>
        <w:t>P</w:t>
      </w:r>
      <w:r w:rsidRPr="005B4555">
        <w:rPr>
          <w:rFonts w:ascii="Times New Roman" w:eastAsiaTheme="minorHAnsi" w:hAnsi="Times New Roman" w:cs="Times New Roman"/>
        </w:rPr>
        <w:t>lan de estudios en el que los alumnos est</w:t>
      </w:r>
      <w:r w:rsidR="00B5313E">
        <w:rPr>
          <w:rFonts w:ascii="Times New Roman" w:eastAsiaTheme="minorHAnsi" w:hAnsi="Times New Roman" w:cs="Times New Roman"/>
        </w:rPr>
        <w:t>aban</w:t>
      </w:r>
      <w:r w:rsidRPr="005B4555">
        <w:rPr>
          <w:rFonts w:ascii="Times New Roman" w:eastAsiaTheme="minorHAnsi" w:hAnsi="Times New Roman" w:cs="Times New Roman"/>
        </w:rPr>
        <w:t xml:space="preserve"> inscritos, </w:t>
      </w:r>
      <w:r w:rsidR="00185B04">
        <w:rPr>
          <w:rFonts w:ascii="Times New Roman" w:eastAsiaTheme="minorHAnsi" w:hAnsi="Times New Roman" w:cs="Times New Roman"/>
        </w:rPr>
        <w:t xml:space="preserve">a pesar de que </w:t>
      </w:r>
      <w:r w:rsidRPr="005B4555">
        <w:rPr>
          <w:rFonts w:ascii="Times New Roman" w:eastAsiaTheme="minorHAnsi" w:hAnsi="Times New Roman" w:cs="Times New Roman"/>
        </w:rPr>
        <w:t xml:space="preserve">la escuela les ofreció los cursos dentro de las instalaciones de manera gratuita </w:t>
      </w:r>
      <w:r w:rsidR="00185B04">
        <w:rPr>
          <w:rFonts w:ascii="Times New Roman" w:eastAsiaTheme="minorHAnsi" w:hAnsi="Times New Roman" w:cs="Times New Roman"/>
        </w:rPr>
        <w:t xml:space="preserve">e </w:t>
      </w:r>
      <w:r w:rsidRPr="005B4555">
        <w:rPr>
          <w:rFonts w:ascii="Times New Roman" w:eastAsiaTheme="minorHAnsi" w:hAnsi="Times New Roman" w:cs="Times New Roman"/>
        </w:rPr>
        <w:t xml:space="preserve">incluyendo los materiales. </w:t>
      </w:r>
    </w:p>
    <w:p w14:paraId="649751CF" w14:textId="158714BB" w:rsidR="005B4555" w:rsidRPr="005B4555" w:rsidRDefault="005B4555" w:rsidP="00B47D86">
      <w:pPr>
        <w:spacing w:after="0" w:line="360" w:lineRule="auto"/>
        <w:rPr>
          <w:rFonts w:ascii="Times New Roman" w:eastAsiaTheme="minorHAnsi" w:hAnsi="Times New Roman" w:cs="Times New Roman"/>
        </w:rPr>
      </w:pPr>
      <w:r w:rsidRPr="005B4555">
        <w:rPr>
          <w:rFonts w:ascii="Times New Roman" w:eastAsiaTheme="minorHAnsi" w:hAnsi="Times New Roman" w:cs="Times New Roman"/>
        </w:rPr>
        <w:lastRenderedPageBreak/>
        <w:t xml:space="preserve">El objetivo de este estudio fue conocer los factores (personales, escolares, laborales y culturales) </w:t>
      </w:r>
      <w:r w:rsidRPr="00B025AE">
        <w:rPr>
          <w:rFonts w:ascii="Times New Roman" w:eastAsiaTheme="minorHAnsi" w:hAnsi="Times New Roman" w:cs="Times New Roman"/>
        </w:rPr>
        <w:t>que influyen</w:t>
      </w:r>
      <w:r w:rsidRPr="005B4555">
        <w:rPr>
          <w:rFonts w:ascii="Times New Roman" w:eastAsiaTheme="minorHAnsi" w:hAnsi="Times New Roman" w:cs="Times New Roman"/>
        </w:rPr>
        <w:t xml:space="preserve"> en el estudio del idioma inglés en estudiantes de la </w:t>
      </w:r>
      <w:r w:rsidR="00B5313E">
        <w:rPr>
          <w:rFonts w:ascii="Times New Roman" w:eastAsiaTheme="minorHAnsi" w:hAnsi="Times New Roman" w:cs="Times New Roman"/>
        </w:rPr>
        <w:t>L</w:t>
      </w:r>
      <w:r w:rsidRPr="005B4555">
        <w:rPr>
          <w:rFonts w:ascii="Times New Roman" w:eastAsiaTheme="minorHAnsi" w:hAnsi="Times New Roman" w:cs="Times New Roman"/>
        </w:rPr>
        <w:t xml:space="preserve">icenciatura en </w:t>
      </w:r>
      <w:r w:rsidR="00B5313E">
        <w:rPr>
          <w:rFonts w:ascii="Times New Roman" w:eastAsiaTheme="minorHAnsi" w:hAnsi="Times New Roman" w:cs="Times New Roman"/>
        </w:rPr>
        <w:t>E</w:t>
      </w:r>
      <w:r w:rsidRPr="005B4555">
        <w:rPr>
          <w:rFonts w:ascii="Times New Roman" w:eastAsiaTheme="minorHAnsi" w:hAnsi="Times New Roman" w:cs="Times New Roman"/>
        </w:rPr>
        <w:t xml:space="preserve">ducación </w:t>
      </w:r>
      <w:r w:rsidR="00B5313E">
        <w:rPr>
          <w:rFonts w:ascii="Times New Roman" w:eastAsiaTheme="minorHAnsi" w:hAnsi="Times New Roman" w:cs="Times New Roman"/>
        </w:rPr>
        <w:t>E</w:t>
      </w:r>
      <w:r w:rsidRPr="005B4555">
        <w:rPr>
          <w:rFonts w:ascii="Times New Roman" w:eastAsiaTheme="minorHAnsi" w:hAnsi="Times New Roman" w:cs="Times New Roman"/>
        </w:rPr>
        <w:t xml:space="preserve">special </w:t>
      </w:r>
      <w:r w:rsidR="00576E00">
        <w:rPr>
          <w:rFonts w:ascii="Times New Roman" w:eastAsiaTheme="minorHAnsi" w:hAnsi="Times New Roman" w:cs="Times New Roman"/>
        </w:rPr>
        <w:t>P</w:t>
      </w:r>
      <w:r w:rsidRPr="005B4555">
        <w:rPr>
          <w:rFonts w:ascii="Times New Roman" w:eastAsiaTheme="minorHAnsi" w:hAnsi="Times New Roman" w:cs="Times New Roman"/>
        </w:rPr>
        <w:t>lan 2004.</w:t>
      </w:r>
    </w:p>
    <w:p w14:paraId="1C2A6152" w14:textId="0659C8F9" w:rsidR="005B4555" w:rsidRPr="005B4555" w:rsidRDefault="005B4555" w:rsidP="00B47D86">
      <w:pPr>
        <w:spacing w:after="0" w:line="360" w:lineRule="auto"/>
        <w:rPr>
          <w:rFonts w:ascii="Times New Roman" w:eastAsiaTheme="minorHAnsi" w:hAnsi="Times New Roman" w:cs="Times New Roman"/>
        </w:rPr>
      </w:pPr>
      <w:r w:rsidRPr="005B4555">
        <w:rPr>
          <w:rFonts w:ascii="Times New Roman" w:eastAsiaTheme="minorHAnsi" w:hAnsi="Times New Roman" w:cs="Times New Roman"/>
        </w:rPr>
        <w:t xml:space="preserve">Para la realización de la presente investigación se optó por el enfoque cuantitativo con diseño no experimental transeccional o transversal porque se observaron los fenómenos tal como se dan en su contexto natural, para después analizarlos. El alcance </w:t>
      </w:r>
      <w:r w:rsidR="00B025AE">
        <w:rPr>
          <w:rFonts w:ascii="Times New Roman" w:eastAsiaTheme="minorHAnsi" w:hAnsi="Times New Roman" w:cs="Times New Roman"/>
        </w:rPr>
        <w:t>fue</w:t>
      </w:r>
      <w:r w:rsidRPr="005B4555">
        <w:rPr>
          <w:rFonts w:ascii="Times New Roman" w:eastAsiaTheme="minorHAnsi" w:hAnsi="Times New Roman" w:cs="Times New Roman"/>
        </w:rPr>
        <w:t xml:space="preserve"> exploratorio ya que estos “se realizan cuando el objetivo es examinar un tema o problema de investigación poco estudiado, del cual se tienen muchas dudas o no se ha abordado antes” (Hernández, 2014 p.91). La población constó de los 35 estudiantes pertenecientes a las dos últimas generaciones de la </w:t>
      </w:r>
      <w:r w:rsidR="00B5313E">
        <w:rPr>
          <w:rFonts w:ascii="Times New Roman" w:eastAsiaTheme="minorHAnsi" w:hAnsi="Times New Roman" w:cs="Times New Roman"/>
        </w:rPr>
        <w:t>L</w:t>
      </w:r>
      <w:r w:rsidRPr="005B4555">
        <w:rPr>
          <w:rFonts w:ascii="Times New Roman" w:eastAsiaTheme="minorHAnsi" w:hAnsi="Times New Roman" w:cs="Times New Roman"/>
        </w:rPr>
        <w:t xml:space="preserve">icenciatura en </w:t>
      </w:r>
      <w:r w:rsidR="00B5313E">
        <w:rPr>
          <w:rFonts w:ascii="Times New Roman" w:eastAsiaTheme="minorHAnsi" w:hAnsi="Times New Roman" w:cs="Times New Roman"/>
        </w:rPr>
        <w:t>E</w:t>
      </w:r>
      <w:r w:rsidRPr="005B4555">
        <w:rPr>
          <w:rFonts w:ascii="Times New Roman" w:eastAsiaTheme="minorHAnsi" w:hAnsi="Times New Roman" w:cs="Times New Roman"/>
        </w:rPr>
        <w:t xml:space="preserve">ducación </w:t>
      </w:r>
      <w:r w:rsidR="00B5313E">
        <w:rPr>
          <w:rFonts w:ascii="Times New Roman" w:eastAsiaTheme="minorHAnsi" w:hAnsi="Times New Roman" w:cs="Times New Roman"/>
        </w:rPr>
        <w:t>E</w:t>
      </w:r>
      <w:r w:rsidRPr="005B4555">
        <w:rPr>
          <w:rFonts w:ascii="Times New Roman" w:eastAsiaTheme="minorHAnsi" w:hAnsi="Times New Roman" w:cs="Times New Roman"/>
        </w:rPr>
        <w:t>special de la Escuela Normal Regional de Especialización de la ciudad de Saltillo, Coahuila. Los datos se recopilaron mediante una encuesta elaborada en Google Forms.</w:t>
      </w:r>
    </w:p>
    <w:p w14:paraId="20E44894" w14:textId="4C337D76" w:rsidR="005B4555" w:rsidRPr="005B4555" w:rsidRDefault="005B4555" w:rsidP="00B47D86">
      <w:pPr>
        <w:spacing w:after="0" w:line="360" w:lineRule="auto"/>
        <w:rPr>
          <w:rFonts w:ascii="Times New Roman" w:eastAsiaTheme="minorHAnsi" w:hAnsi="Times New Roman" w:cs="Times New Roman"/>
        </w:rPr>
      </w:pPr>
      <w:r w:rsidRPr="005B4555">
        <w:rPr>
          <w:rFonts w:ascii="Times New Roman" w:eastAsiaTheme="minorHAnsi" w:hAnsi="Times New Roman" w:cs="Times New Roman"/>
        </w:rPr>
        <w:t>Dentro de los principales resultados se encontró que, aunque el 36.1% de los encuestados tiene un total in</w:t>
      </w:r>
      <w:r w:rsidR="00A56733">
        <w:rPr>
          <w:rFonts w:ascii="Times New Roman" w:eastAsiaTheme="minorHAnsi" w:hAnsi="Times New Roman" w:cs="Times New Roman"/>
        </w:rPr>
        <w:t>terés en aprender inglés, sólo a</w:t>
      </w:r>
      <w:r w:rsidRPr="005B4555">
        <w:rPr>
          <w:rFonts w:ascii="Times New Roman" w:eastAsiaTheme="minorHAnsi" w:hAnsi="Times New Roman" w:cs="Times New Roman"/>
        </w:rPr>
        <w:t>l 25% les gusta aprenderlo. Así mismo el 44.4% manifestó no estar ni de acuerdo ni en desacuerdo con la relación que tiene el inglés con el programa de estudios de su licenciatura. Contradictoriamente, el 63.9% consideró que el saber inglés puede brindarles más oportunidades laborales e incluso el 52.8% estableció que tiene más probabilidades de conocer más personas si se puede comunicar en inglés.</w:t>
      </w:r>
    </w:p>
    <w:p w14:paraId="1B491622" w14:textId="14E920D3" w:rsidR="005B4555" w:rsidRPr="00E53F4B" w:rsidRDefault="005B4555" w:rsidP="00B47D86">
      <w:pPr>
        <w:pStyle w:val="Sinespaciado"/>
        <w:spacing w:line="360" w:lineRule="auto"/>
        <w:jc w:val="both"/>
        <w:rPr>
          <w:rFonts w:ascii="Times New Roman" w:hAnsi="Times New Roman" w:cs="Times New Roman"/>
          <w:sz w:val="24"/>
          <w:szCs w:val="24"/>
          <w:lang w:eastAsia="es-MX"/>
        </w:rPr>
      </w:pPr>
      <w:r w:rsidRPr="00CF0383">
        <w:rPr>
          <w:rFonts w:ascii="Times New Roman" w:hAnsi="Times New Roman" w:cs="Times New Roman"/>
          <w:sz w:val="24"/>
          <w:szCs w:val="24"/>
        </w:rPr>
        <w:t xml:space="preserve">Se concluyó que a la mayoría de la población sí le gusta y le interesa aprender inglés y aunado a esto, casi la totalidad de los sujetos censados percibe una mayor calidad de la licenciatura, </w:t>
      </w:r>
      <w:r w:rsidRPr="00CF0383">
        <w:rPr>
          <w:rFonts w:ascii="Times New Roman" w:hAnsi="Times New Roman" w:cs="Times New Roman"/>
          <w:sz w:val="24"/>
          <w:szCs w:val="24"/>
          <w:lang w:eastAsia="es-MX"/>
        </w:rPr>
        <w:t>oportunidades de acceder a programas de movilidad académica o poder vivir en otro lugar gracias al estudio del inglés. Los factores escolares y laborales son los de mayor impacto en el aprendizaje del inglés mientras que los factores culturales y personales son los de menor influencia</w:t>
      </w:r>
      <w:r w:rsidRPr="00E53F4B">
        <w:rPr>
          <w:rFonts w:ascii="Times New Roman" w:hAnsi="Times New Roman" w:cs="Times New Roman"/>
          <w:sz w:val="24"/>
          <w:szCs w:val="24"/>
          <w:lang w:eastAsia="es-MX"/>
        </w:rPr>
        <w:t>.</w:t>
      </w:r>
    </w:p>
    <w:p w14:paraId="1342DDAE" w14:textId="29ECF03A" w:rsidR="009B1EB9" w:rsidRPr="00CF0383" w:rsidRDefault="005B4555" w:rsidP="00CF0383">
      <w:pPr>
        <w:pStyle w:val="Sinespaciado"/>
        <w:spacing w:line="360" w:lineRule="auto"/>
        <w:rPr>
          <w:rFonts w:ascii="Times New Roman" w:hAnsi="Times New Roman" w:cs="Times New Roman"/>
          <w:sz w:val="24"/>
          <w:szCs w:val="24"/>
        </w:rPr>
      </w:pPr>
      <w:r w:rsidRPr="008C5F7A">
        <w:rPr>
          <w:rFonts w:eastAsia="Arial" w:cstheme="minorHAnsi"/>
          <w:b/>
          <w:bCs/>
          <w:sz w:val="28"/>
          <w:szCs w:val="28"/>
          <w:lang w:eastAsia="es-MX"/>
        </w:rPr>
        <w:t>Palabras clave:</w:t>
      </w:r>
      <w:r>
        <w:rPr>
          <w:rFonts w:ascii="Times New Roman" w:hAnsi="Times New Roman" w:cs="Times New Roman"/>
          <w:sz w:val="24"/>
          <w:szCs w:val="24"/>
        </w:rPr>
        <w:t xml:space="preserve"> </w:t>
      </w:r>
      <w:r w:rsidR="00413E88">
        <w:rPr>
          <w:rFonts w:ascii="Times New Roman" w:hAnsi="Times New Roman" w:cs="Times New Roman"/>
          <w:sz w:val="24"/>
          <w:szCs w:val="24"/>
        </w:rPr>
        <w:t>E</w:t>
      </w:r>
      <w:r>
        <w:rPr>
          <w:rFonts w:ascii="Times New Roman" w:hAnsi="Times New Roman" w:cs="Times New Roman"/>
          <w:sz w:val="24"/>
          <w:szCs w:val="24"/>
        </w:rPr>
        <w:t>studio del inglés, factores personales, factores escolares, factores laborales, factores culturales.</w:t>
      </w:r>
    </w:p>
    <w:p w14:paraId="2E206490" w14:textId="77777777" w:rsidR="008C5F7A" w:rsidRDefault="008C5F7A" w:rsidP="005B4555">
      <w:pPr>
        <w:rPr>
          <w:rFonts w:asciiTheme="minorHAnsi" w:hAnsiTheme="minorHAnsi" w:cstheme="minorHAnsi"/>
          <w:b/>
          <w:bCs/>
          <w:sz w:val="28"/>
          <w:szCs w:val="28"/>
        </w:rPr>
      </w:pPr>
    </w:p>
    <w:p w14:paraId="1A8BAF49" w14:textId="7CF06A06" w:rsidR="005E3152" w:rsidRPr="008C5F7A" w:rsidRDefault="005E3152" w:rsidP="005B4555">
      <w:pPr>
        <w:rPr>
          <w:rFonts w:asciiTheme="minorHAnsi" w:hAnsiTheme="minorHAnsi" w:cstheme="minorHAnsi"/>
          <w:b/>
          <w:bCs/>
          <w:sz w:val="28"/>
          <w:szCs w:val="28"/>
        </w:rPr>
      </w:pPr>
      <w:r w:rsidRPr="008C5F7A">
        <w:rPr>
          <w:rFonts w:asciiTheme="minorHAnsi" w:hAnsiTheme="minorHAnsi" w:cstheme="minorHAnsi"/>
          <w:b/>
          <w:bCs/>
          <w:sz w:val="28"/>
          <w:szCs w:val="28"/>
        </w:rPr>
        <w:t>Abstract</w:t>
      </w:r>
    </w:p>
    <w:p w14:paraId="2F8D559C" w14:textId="61CA0D65" w:rsidR="00C82DB2" w:rsidRPr="00B5313E" w:rsidRDefault="00C82DB2" w:rsidP="00F83656">
      <w:pPr>
        <w:spacing w:after="0" w:line="360" w:lineRule="auto"/>
        <w:rPr>
          <w:rFonts w:ascii="Times New Roman" w:hAnsi="Times New Roman" w:cs="Times New Roman"/>
          <w:lang w:val="en-US"/>
        </w:rPr>
      </w:pPr>
      <w:r w:rsidRPr="00B5313E">
        <w:rPr>
          <w:rFonts w:ascii="Times New Roman" w:hAnsi="Times New Roman" w:cs="Times New Roman"/>
          <w:lang w:val="en-US"/>
        </w:rPr>
        <w:t xml:space="preserve">The teaching-learning processes in English in higher level education have experienced changes in several parts of the world, where a way to professionalize the methods and techniques not only empirically learning based is adopted. In Mexico, the </w:t>
      </w:r>
      <w:r w:rsidR="00CF0383">
        <w:rPr>
          <w:rFonts w:ascii="Times New Roman" w:hAnsi="Times New Roman" w:cs="Times New Roman"/>
          <w:lang w:val="en-US"/>
        </w:rPr>
        <w:t>current English curriculum for N</w:t>
      </w:r>
      <w:r w:rsidRPr="00B5313E">
        <w:rPr>
          <w:rFonts w:ascii="Times New Roman" w:hAnsi="Times New Roman" w:cs="Times New Roman"/>
          <w:lang w:val="en-US"/>
        </w:rPr>
        <w:t>ormal school students are designed under the educational constructivist perspective whose goal is to develop communicative skills (SEP, 2018 p 48).</w:t>
      </w:r>
    </w:p>
    <w:p w14:paraId="5C1A1CB5" w14:textId="1E6ED854" w:rsidR="00C82DB2" w:rsidRPr="00B5313E" w:rsidRDefault="00C82DB2" w:rsidP="00F83656">
      <w:pPr>
        <w:spacing w:after="0" w:line="360" w:lineRule="auto"/>
        <w:rPr>
          <w:rFonts w:ascii="Times New Roman" w:hAnsi="Times New Roman" w:cs="Times New Roman"/>
          <w:lang w:val="en-US"/>
        </w:rPr>
      </w:pPr>
      <w:r w:rsidRPr="00B5313E">
        <w:rPr>
          <w:rFonts w:ascii="Times New Roman" w:hAnsi="Times New Roman" w:cs="Times New Roman"/>
          <w:lang w:val="en-US"/>
        </w:rPr>
        <w:lastRenderedPageBreak/>
        <w:t>The 2016-2020 and 2017-2021 generations from the Bachelor´s degree on Special Education (LEE) curriculum 2004 from the  Escuela Normal Regional de Especialización from the city of Saltillo, Coahuila, opted for not taking the English course which is part of the curriculum of the syllabus</w:t>
      </w:r>
      <w:r w:rsidR="00CF0383">
        <w:rPr>
          <w:rFonts w:ascii="Times New Roman" w:hAnsi="Times New Roman" w:cs="Times New Roman"/>
          <w:lang w:val="en-US"/>
        </w:rPr>
        <w:t xml:space="preserve"> in the school program 2018 in N</w:t>
      </w:r>
      <w:r w:rsidRPr="00B5313E">
        <w:rPr>
          <w:rFonts w:ascii="Times New Roman" w:hAnsi="Times New Roman" w:cs="Times New Roman"/>
          <w:lang w:val="en-US"/>
        </w:rPr>
        <w:t>ormal education for teachers. Despite the fact that these courses are not curricular in the program in</w:t>
      </w:r>
      <w:r w:rsidR="00CF0383">
        <w:rPr>
          <w:rFonts w:ascii="Times New Roman" w:hAnsi="Times New Roman" w:cs="Times New Roman"/>
          <w:lang w:val="en-US"/>
        </w:rPr>
        <w:t xml:space="preserve"> which the students are enroll</w:t>
      </w:r>
      <w:r w:rsidRPr="00B5313E">
        <w:rPr>
          <w:rFonts w:ascii="Times New Roman" w:hAnsi="Times New Roman" w:cs="Times New Roman"/>
          <w:lang w:val="en-US"/>
        </w:rPr>
        <w:t xml:space="preserve">ed the school offered them in the school facilities, free of charge and materials included. </w:t>
      </w:r>
    </w:p>
    <w:p w14:paraId="70CC4031" w14:textId="77777777" w:rsidR="00C82DB2" w:rsidRPr="00B5313E" w:rsidRDefault="00C82DB2" w:rsidP="00F83656">
      <w:pPr>
        <w:spacing w:after="0" w:line="360" w:lineRule="auto"/>
        <w:rPr>
          <w:rFonts w:ascii="Times New Roman" w:hAnsi="Times New Roman" w:cs="Times New Roman"/>
          <w:lang w:val="en-US"/>
        </w:rPr>
      </w:pPr>
      <w:r w:rsidRPr="00B5313E">
        <w:rPr>
          <w:rFonts w:ascii="Times New Roman" w:hAnsi="Times New Roman" w:cs="Times New Roman"/>
          <w:lang w:val="en-US"/>
        </w:rPr>
        <w:t xml:space="preserve">The objective of this study is to know the factors (personal, cultural, school and work related) that influence in the study of English language in students of the Bachelor´s degree on Special Education program 2004. </w:t>
      </w:r>
    </w:p>
    <w:p w14:paraId="66C77BFA" w14:textId="370580F4" w:rsidR="00C82DB2" w:rsidRPr="00B5313E" w:rsidRDefault="00C82DB2" w:rsidP="00F83656">
      <w:pPr>
        <w:spacing w:after="0" w:line="360" w:lineRule="auto"/>
        <w:rPr>
          <w:rFonts w:ascii="Times New Roman" w:hAnsi="Times New Roman" w:cs="Times New Roman"/>
          <w:lang w:val="en-US"/>
        </w:rPr>
      </w:pPr>
      <w:r w:rsidRPr="00B5313E">
        <w:rPr>
          <w:rFonts w:ascii="Times New Roman" w:hAnsi="Times New Roman" w:cs="Times New Roman"/>
          <w:lang w:val="en-US"/>
        </w:rPr>
        <w:t xml:space="preserve">For the present study the quantitative approach was chosen with an unexperimental transectional/cross design because the phenomena were observed in its natural context to be analyzed thereafter. The scope will be exploratory since it´s used when the goal is to examine a research topic </w:t>
      </w:r>
      <w:r w:rsidR="00CF0383">
        <w:rPr>
          <w:rFonts w:ascii="Times New Roman" w:hAnsi="Times New Roman" w:cs="Times New Roman"/>
          <w:lang w:val="en-US"/>
        </w:rPr>
        <w:t>or problem which has been little</w:t>
      </w:r>
      <w:r w:rsidRPr="00B5313E">
        <w:rPr>
          <w:rFonts w:ascii="Times New Roman" w:hAnsi="Times New Roman" w:cs="Times New Roman"/>
          <w:lang w:val="en-US"/>
        </w:rPr>
        <w:t xml:space="preserve"> studied about or when there are a lot of questions about it or when it has never been approached (Hernández, 2014). The research population consisted of 35 students correspon</w:t>
      </w:r>
      <w:r w:rsidR="00CF0383">
        <w:rPr>
          <w:rFonts w:ascii="Times New Roman" w:hAnsi="Times New Roman" w:cs="Times New Roman"/>
          <w:lang w:val="en-US"/>
        </w:rPr>
        <w:t>ding to the two last classes</w:t>
      </w:r>
      <w:r w:rsidRPr="00B5313E">
        <w:rPr>
          <w:rFonts w:ascii="Times New Roman" w:hAnsi="Times New Roman" w:cs="Times New Roman"/>
          <w:lang w:val="en-US"/>
        </w:rPr>
        <w:t xml:space="preserve"> of the bachelor´s degree in Special Education from Escuela Normal Regional de Especialización from the city of Saltillo, Coahuila. The data was collected through a survey designe</w:t>
      </w:r>
      <w:r w:rsidR="00CF0383">
        <w:rPr>
          <w:rFonts w:ascii="Times New Roman" w:hAnsi="Times New Roman" w:cs="Times New Roman"/>
          <w:lang w:val="en-US"/>
        </w:rPr>
        <w:t>d</w:t>
      </w:r>
      <w:r w:rsidRPr="00B5313E">
        <w:rPr>
          <w:rFonts w:ascii="Times New Roman" w:hAnsi="Times New Roman" w:cs="Times New Roman"/>
          <w:lang w:val="en-US"/>
        </w:rPr>
        <w:t xml:space="preserve"> in Google Forms.</w:t>
      </w:r>
    </w:p>
    <w:p w14:paraId="0DEC207B" w14:textId="6930EA07" w:rsidR="00C82DB2" w:rsidRPr="00B5313E" w:rsidRDefault="00C82DB2" w:rsidP="00F83656">
      <w:pPr>
        <w:spacing w:after="0" w:line="360" w:lineRule="auto"/>
        <w:rPr>
          <w:rFonts w:ascii="Times New Roman" w:hAnsi="Times New Roman" w:cs="Times New Roman"/>
          <w:lang w:val="en-US"/>
        </w:rPr>
      </w:pPr>
      <w:r w:rsidRPr="00B5313E">
        <w:rPr>
          <w:rFonts w:ascii="Times New Roman" w:hAnsi="Times New Roman" w:cs="Times New Roman"/>
          <w:lang w:val="en-US"/>
        </w:rPr>
        <w:t>Within the main results, it was found that even though 36.1% of the students surveyed have a total interest in learning English only 25% like</w:t>
      </w:r>
      <w:r w:rsidR="00CF0383">
        <w:rPr>
          <w:rFonts w:ascii="Times New Roman" w:hAnsi="Times New Roman" w:cs="Times New Roman"/>
          <w:lang w:val="en-US"/>
        </w:rPr>
        <w:t>s</w:t>
      </w:r>
      <w:r w:rsidRPr="00B5313E">
        <w:rPr>
          <w:rFonts w:ascii="Times New Roman" w:hAnsi="Times New Roman" w:cs="Times New Roman"/>
          <w:lang w:val="en-US"/>
        </w:rPr>
        <w:t xml:space="preserve"> to learn it. Furthermore, 44.4% declared being neither in agreement nor disagreement with the relation that English has with the curriculum of the bachelor´s degree. In contrast, 63.9% consider that knowing English can grant them more work opportunities and 52.8% said that they have more possibilities to know more people if they can communicate in English.</w:t>
      </w:r>
    </w:p>
    <w:p w14:paraId="36A6CF6C" w14:textId="1CB62DE7" w:rsidR="00C82DB2" w:rsidRPr="00B5313E" w:rsidRDefault="00C82DB2" w:rsidP="00671638">
      <w:pPr>
        <w:spacing w:after="0" w:line="360" w:lineRule="auto"/>
        <w:rPr>
          <w:rFonts w:ascii="Times New Roman" w:hAnsi="Times New Roman" w:cs="Times New Roman"/>
          <w:lang w:val="en-US"/>
        </w:rPr>
      </w:pPr>
      <w:r w:rsidRPr="00B5313E">
        <w:rPr>
          <w:rFonts w:ascii="Times New Roman" w:hAnsi="Times New Roman" w:cs="Times New Roman"/>
          <w:lang w:val="en-US"/>
        </w:rPr>
        <w:t>It was concluded that most of the res</w:t>
      </w:r>
      <w:r w:rsidR="00CF0383">
        <w:rPr>
          <w:rFonts w:ascii="Times New Roman" w:hAnsi="Times New Roman" w:cs="Times New Roman"/>
          <w:lang w:val="en-US"/>
        </w:rPr>
        <w:t>earched population likes and i</w:t>
      </w:r>
      <w:r w:rsidRPr="00B5313E">
        <w:rPr>
          <w:rFonts w:ascii="Times New Roman" w:hAnsi="Times New Roman" w:cs="Times New Roman"/>
          <w:lang w:val="en-US"/>
        </w:rPr>
        <w:t xml:space="preserve">s interested in learning </w:t>
      </w:r>
      <w:r w:rsidR="00CF0383">
        <w:rPr>
          <w:rFonts w:ascii="Times New Roman" w:hAnsi="Times New Roman" w:cs="Times New Roman"/>
          <w:lang w:val="en-US"/>
        </w:rPr>
        <w:t>English and additionally,</w:t>
      </w:r>
      <w:r w:rsidRPr="00B5313E">
        <w:rPr>
          <w:rFonts w:ascii="Times New Roman" w:hAnsi="Times New Roman" w:cs="Times New Roman"/>
          <w:lang w:val="en-US"/>
        </w:rPr>
        <w:t xml:space="preserve"> the majority of the individuals surveyed perceives a higher quality of the bachelor´s degree, more opp</w:t>
      </w:r>
      <w:r w:rsidR="00CF0383">
        <w:rPr>
          <w:rFonts w:ascii="Times New Roman" w:hAnsi="Times New Roman" w:cs="Times New Roman"/>
          <w:lang w:val="en-US"/>
        </w:rPr>
        <w:t>ortunities to access to exchange</w:t>
      </w:r>
      <w:r w:rsidRPr="00B5313E">
        <w:rPr>
          <w:rFonts w:ascii="Times New Roman" w:hAnsi="Times New Roman" w:cs="Times New Roman"/>
          <w:lang w:val="en-US"/>
        </w:rPr>
        <w:t xml:space="preserve"> programs or to be able to live abroad thanks to learning English. The school-related and work-related factors are the ones that have a greater impact in the learning of English, whereas the cultural and personal factors are the ones with a lower influence.</w:t>
      </w:r>
    </w:p>
    <w:p w14:paraId="7671C1CF" w14:textId="2CB84BD9" w:rsidR="00441459" w:rsidRDefault="00C82DB2" w:rsidP="00413E88">
      <w:pPr>
        <w:spacing w:line="360" w:lineRule="auto"/>
        <w:rPr>
          <w:rFonts w:ascii="Times New Roman" w:hAnsi="Times New Roman" w:cs="Times New Roman"/>
          <w:lang w:val="en-US"/>
        </w:rPr>
      </w:pPr>
      <w:r w:rsidRPr="008C5F7A">
        <w:rPr>
          <w:rFonts w:asciiTheme="minorHAnsi" w:hAnsiTheme="minorHAnsi" w:cstheme="minorHAnsi"/>
          <w:b/>
          <w:bCs/>
          <w:sz w:val="28"/>
          <w:szCs w:val="28"/>
          <w:lang w:val="en-US"/>
        </w:rPr>
        <w:t>Keywords</w:t>
      </w:r>
      <w:r w:rsidRPr="008C5F7A">
        <w:rPr>
          <w:rFonts w:asciiTheme="minorHAnsi" w:hAnsiTheme="minorHAnsi" w:cstheme="minorHAnsi"/>
          <w:sz w:val="28"/>
          <w:szCs w:val="28"/>
          <w:lang w:val="en-US"/>
        </w:rPr>
        <w:t>:</w:t>
      </w:r>
      <w:r w:rsidRPr="00B5313E">
        <w:rPr>
          <w:rFonts w:ascii="Times New Roman" w:hAnsi="Times New Roman" w:cs="Times New Roman"/>
          <w:lang w:val="en-US"/>
        </w:rPr>
        <w:t xml:space="preserve"> English study, personal</w:t>
      </w:r>
      <w:r w:rsidR="00CF0383">
        <w:rPr>
          <w:rFonts w:ascii="Times New Roman" w:hAnsi="Times New Roman" w:cs="Times New Roman"/>
          <w:lang w:val="en-US"/>
        </w:rPr>
        <w:t xml:space="preserve"> factors, school related factor</w:t>
      </w:r>
      <w:r w:rsidRPr="00B5313E">
        <w:rPr>
          <w:rFonts w:ascii="Times New Roman" w:hAnsi="Times New Roman" w:cs="Times New Roman"/>
          <w:lang w:val="en-US"/>
        </w:rPr>
        <w:t>s, work related factors, cultural factors.</w:t>
      </w:r>
    </w:p>
    <w:p w14:paraId="49D253DC" w14:textId="77777777" w:rsidR="0075210F" w:rsidRPr="003F731C" w:rsidRDefault="0075210F" w:rsidP="0075210F">
      <w:pPr>
        <w:spacing w:before="120" w:after="240" w:line="360" w:lineRule="auto"/>
      </w:pPr>
      <w:r w:rsidRPr="003F731C">
        <w:rPr>
          <w:rFonts w:ascii="Times New Roman" w:hAnsi="Times New Roman" w:cs="Times New Roman"/>
          <w:b/>
        </w:rPr>
        <w:t>Fecha Recepción:</w:t>
      </w:r>
      <w:r w:rsidRPr="003F731C">
        <w:rPr>
          <w:rFonts w:ascii="Times New Roman" w:hAnsi="Times New Roman" w:cs="Times New Roman"/>
        </w:rPr>
        <w:t xml:space="preserve"> </w:t>
      </w:r>
      <w:r>
        <w:rPr>
          <w:rFonts w:ascii="Times New Roman" w:hAnsi="Times New Roman"/>
        </w:rPr>
        <w:t>Mayo</w:t>
      </w:r>
      <w:r w:rsidRPr="003F731C">
        <w:rPr>
          <w:rFonts w:ascii="Times New Roman" w:hAnsi="Times New Roman" w:cs="Times New Roman"/>
        </w:rPr>
        <w:t xml:space="preserve"> 20</w:t>
      </w:r>
      <w:r>
        <w:rPr>
          <w:rFonts w:ascii="Times New Roman" w:hAnsi="Times New Roman" w:cs="Times New Roman"/>
        </w:rPr>
        <w:t>20</w:t>
      </w:r>
      <w:r w:rsidRPr="003F731C">
        <w:rPr>
          <w:rFonts w:ascii="Times New Roman" w:hAnsi="Times New Roman" w:cs="Times New Roman"/>
        </w:rPr>
        <w:t xml:space="preserve">     </w:t>
      </w:r>
      <w:r w:rsidRPr="003F731C">
        <w:rPr>
          <w:rFonts w:ascii="Times New Roman" w:hAnsi="Times New Roman" w:cs="Times New Roman"/>
          <w:b/>
        </w:rPr>
        <w:t>Fecha Aceptación:</w:t>
      </w:r>
      <w:r w:rsidRPr="003F731C">
        <w:rPr>
          <w:rFonts w:ascii="Times New Roman" w:hAnsi="Times New Roman" w:cs="Times New Roman"/>
        </w:rPr>
        <w:t xml:space="preserve"> </w:t>
      </w:r>
      <w:r>
        <w:rPr>
          <w:rFonts w:ascii="Times New Roman" w:hAnsi="Times New Roman"/>
        </w:rPr>
        <w:t>Diciembre</w:t>
      </w:r>
      <w:r w:rsidRPr="003F731C">
        <w:rPr>
          <w:rFonts w:ascii="Times New Roman" w:hAnsi="Times New Roman" w:cs="Times New Roman"/>
        </w:rPr>
        <w:t xml:space="preserve"> 20</w:t>
      </w:r>
      <w:r>
        <w:rPr>
          <w:rFonts w:ascii="Times New Roman" w:hAnsi="Times New Roman" w:cs="Times New Roman"/>
        </w:rPr>
        <w:t>20</w:t>
      </w:r>
      <w:r w:rsidRPr="003F731C">
        <w:br/>
      </w:r>
      <w:r>
        <w:pict w14:anchorId="530A364F">
          <v:rect id="_x0000_i1025" style="width:446.5pt;height:1.5pt" o:hralign="center" o:hrstd="t" o:hr="t" fillcolor="#a0a0a0" stroked="f"/>
        </w:pict>
      </w:r>
    </w:p>
    <w:p w14:paraId="08900DD8" w14:textId="72E8BF24" w:rsidR="005E3152" w:rsidRPr="00F20216" w:rsidRDefault="005E3152" w:rsidP="005E3152">
      <w:pPr>
        <w:jc w:val="center"/>
        <w:rPr>
          <w:rFonts w:ascii="Times New Roman" w:hAnsi="Times New Roman" w:cs="Times New Roman"/>
        </w:rPr>
      </w:pPr>
      <w:r w:rsidRPr="00F20216">
        <w:rPr>
          <w:rFonts w:ascii="Times New Roman" w:hAnsi="Times New Roman" w:cs="Times New Roman"/>
          <w:b/>
          <w:bCs/>
          <w:sz w:val="32"/>
          <w:szCs w:val="32"/>
        </w:rPr>
        <w:lastRenderedPageBreak/>
        <w:t>Introducción</w:t>
      </w:r>
    </w:p>
    <w:p w14:paraId="68AB68E5" w14:textId="77777777" w:rsidR="004A4018" w:rsidRPr="00F20216" w:rsidRDefault="00465975" w:rsidP="00B47D86">
      <w:pPr>
        <w:spacing w:after="0" w:line="360" w:lineRule="auto"/>
        <w:ind w:firstLine="720"/>
        <w:rPr>
          <w:rFonts w:ascii="Times New Roman" w:hAnsi="Times New Roman" w:cs="Times New Roman"/>
        </w:rPr>
      </w:pPr>
      <w:r w:rsidRPr="00F20216">
        <w:rPr>
          <w:rFonts w:ascii="Times New Roman" w:hAnsi="Times New Roman" w:cs="Times New Roman"/>
        </w:rPr>
        <w:t xml:space="preserve">Los procesos de enseñanza-aprendizaje del inglés en la educación superior han sufrido modificaciones en varios lugares del mundo durante los últimos años al evolucionar de un enfoque tradicionalista-estructural a un enfoque reflexivo-constructivista </w:t>
      </w:r>
      <w:r w:rsidRPr="00457CEE">
        <w:rPr>
          <w:rFonts w:ascii="Times New Roman" w:hAnsi="Times New Roman" w:cs="Times New Roman"/>
        </w:rPr>
        <w:t>(Wallace, 1991) en el que la enseñanza del inglés adopta un modelo de profesionalizar los métodos y</w:t>
      </w:r>
      <w:r w:rsidRPr="00F20216">
        <w:rPr>
          <w:rFonts w:ascii="Times New Roman" w:hAnsi="Times New Roman" w:cs="Times New Roman"/>
        </w:rPr>
        <w:t xml:space="preserve"> las técnicas para que no esté basado únicamente en el aprendizaje empírico.</w:t>
      </w:r>
    </w:p>
    <w:p w14:paraId="12E417AC" w14:textId="18406F70" w:rsidR="004A4018" w:rsidRPr="00F20216" w:rsidRDefault="00465975" w:rsidP="00B47D86">
      <w:pPr>
        <w:spacing w:after="0" w:line="360" w:lineRule="auto"/>
        <w:ind w:firstLine="720"/>
        <w:rPr>
          <w:rFonts w:ascii="Times New Roman" w:hAnsi="Times New Roman" w:cs="Times New Roman"/>
        </w:rPr>
      </w:pPr>
      <w:r w:rsidRPr="00F20216">
        <w:rPr>
          <w:rFonts w:ascii="Times New Roman" w:hAnsi="Times New Roman" w:cs="Times New Roman"/>
        </w:rPr>
        <w:t xml:space="preserve">En México, los programas actuales de los cursos de inglés para los estudiantes de licenciaturas normalistas están diseñados bajo esta perspectiva educativa constructivista la cual pretende desarrollar las habilidades comunicativas en mayor medida que el solo </w:t>
      </w:r>
      <w:r w:rsidR="00473065" w:rsidRPr="00F20216">
        <w:rPr>
          <w:rFonts w:ascii="Times New Roman" w:hAnsi="Times New Roman" w:cs="Times New Roman"/>
        </w:rPr>
        <w:t>dominar estructuras</w:t>
      </w:r>
      <w:r w:rsidRPr="00F20216">
        <w:rPr>
          <w:rFonts w:ascii="Times New Roman" w:hAnsi="Times New Roman" w:cs="Times New Roman"/>
        </w:rPr>
        <w:t xml:space="preserve"> gramaticales. Los programas de dichos cursos estipulan dentro de su finalidad el “desarrollar habilidades de comunicación efectivas en el idioma inglés para desarrollarse en contextos afines a los estudiantes normalistas” (SEP, 2018, p.48)</w:t>
      </w:r>
      <w:r w:rsidR="00473065">
        <w:rPr>
          <w:rFonts w:ascii="Times New Roman" w:hAnsi="Times New Roman" w:cs="Times New Roman"/>
        </w:rPr>
        <w:t>.</w:t>
      </w:r>
    </w:p>
    <w:p w14:paraId="3DED3401" w14:textId="77777777" w:rsidR="004A4018" w:rsidRPr="00F20216" w:rsidRDefault="00465975" w:rsidP="00B47D86">
      <w:pPr>
        <w:spacing w:after="0" w:line="360" w:lineRule="auto"/>
        <w:ind w:firstLine="720"/>
        <w:rPr>
          <w:rFonts w:ascii="Times New Roman" w:hAnsi="Times New Roman" w:cs="Times New Roman"/>
        </w:rPr>
      </w:pPr>
      <w:r w:rsidRPr="00F20216">
        <w:rPr>
          <w:rFonts w:ascii="Times New Roman" w:hAnsi="Times New Roman" w:cs="Times New Roman"/>
        </w:rPr>
        <w:t xml:space="preserve">La formación en inglés para los futuros docentes normalistas es vital porque son ellos quienes pudieran atender a los alumnos que estudian dicho idioma en educación básica en donde la idoneidad de los docentes es crucial </w:t>
      </w:r>
      <w:r w:rsidRPr="00DE321F">
        <w:rPr>
          <w:rFonts w:ascii="Times New Roman" w:hAnsi="Times New Roman" w:cs="Times New Roman"/>
        </w:rPr>
        <w:t>(Mexicanos Primero, 2015).</w:t>
      </w:r>
    </w:p>
    <w:p w14:paraId="66A359BE" w14:textId="255DAA2A" w:rsidR="004A4018" w:rsidRPr="00F20216" w:rsidRDefault="00465975" w:rsidP="00B47D86">
      <w:pPr>
        <w:spacing w:after="0" w:line="360" w:lineRule="auto"/>
        <w:ind w:firstLine="720"/>
        <w:rPr>
          <w:rFonts w:ascii="Times New Roman" w:hAnsi="Times New Roman" w:cs="Times New Roman"/>
        </w:rPr>
      </w:pPr>
      <w:r w:rsidRPr="00AE3E8B">
        <w:rPr>
          <w:rFonts w:ascii="Times New Roman" w:hAnsi="Times New Roman" w:cs="Times New Roman"/>
        </w:rPr>
        <w:t>Las generaciones</w:t>
      </w:r>
      <w:r w:rsidRPr="00E830F4">
        <w:rPr>
          <w:rFonts w:ascii="Times New Roman" w:hAnsi="Times New Roman" w:cs="Times New Roman"/>
        </w:rPr>
        <w:t xml:space="preserve"> 2016-2020 y 2017-2021 de la </w:t>
      </w:r>
      <w:r w:rsidRPr="00B025AE">
        <w:rPr>
          <w:rFonts w:ascii="Times New Roman" w:hAnsi="Times New Roman" w:cs="Times New Roman"/>
        </w:rPr>
        <w:t>Licenciatura en Educación Especial</w:t>
      </w:r>
      <w:r w:rsidRPr="00E830F4">
        <w:rPr>
          <w:rFonts w:ascii="Times New Roman" w:hAnsi="Times New Roman" w:cs="Times New Roman"/>
        </w:rPr>
        <w:t xml:space="preserve"> (LEE)</w:t>
      </w:r>
      <w:r w:rsidR="00473065" w:rsidRPr="00E830F4">
        <w:rPr>
          <w:rFonts w:ascii="Times New Roman" w:hAnsi="Times New Roman" w:cs="Times New Roman"/>
        </w:rPr>
        <w:t xml:space="preserve"> </w:t>
      </w:r>
      <w:r w:rsidR="00576E00">
        <w:rPr>
          <w:rFonts w:ascii="Times New Roman" w:hAnsi="Times New Roman" w:cs="Times New Roman"/>
        </w:rPr>
        <w:t>P</w:t>
      </w:r>
      <w:r w:rsidRPr="00E830F4">
        <w:rPr>
          <w:rFonts w:ascii="Times New Roman" w:hAnsi="Times New Roman" w:cs="Times New Roman"/>
        </w:rPr>
        <w:t xml:space="preserve">lan 2004, de la Escuela Normal Regional de Especialización de la ciudad de Saltillo, Coahuila, optaron por no tomar el curso de inglés que forma parte del currículo de los programas del </w:t>
      </w:r>
      <w:r w:rsidR="00576E00">
        <w:rPr>
          <w:rFonts w:ascii="Times New Roman" w:hAnsi="Times New Roman" w:cs="Times New Roman"/>
        </w:rPr>
        <w:t>P</w:t>
      </w:r>
      <w:r w:rsidRPr="00FC02DB">
        <w:rPr>
          <w:rFonts w:ascii="Times New Roman" w:hAnsi="Times New Roman" w:cs="Times New Roman"/>
        </w:rPr>
        <w:t>lan de estudio</w:t>
      </w:r>
      <w:r w:rsidR="00473065" w:rsidRPr="00FC02DB">
        <w:rPr>
          <w:rFonts w:ascii="Times New Roman" w:hAnsi="Times New Roman" w:cs="Times New Roman"/>
        </w:rPr>
        <w:t>s</w:t>
      </w:r>
      <w:r w:rsidRPr="00E830F4">
        <w:rPr>
          <w:rFonts w:ascii="Times New Roman" w:hAnsi="Times New Roman" w:cs="Times New Roman"/>
        </w:rPr>
        <w:t xml:space="preserve"> 2018 de la educación normal. A pesar de que dichos cursos no son curriculares en el </w:t>
      </w:r>
      <w:r w:rsidR="00576E00">
        <w:rPr>
          <w:rFonts w:ascii="Times New Roman" w:hAnsi="Times New Roman" w:cs="Times New Roman"/>
        </w:rPr>
        <w:t>P</w:t>
      </w:r>
      <w:r w:rsidRPr="00E830F4">
        <w:rPr>
          <w:rFonts w:ascii="Times New Roman" w:hAnsi="Times New Roman" w:cs="Times New Roman"/>
        </w:rPr>
        <w:t xml:space="preserve">lan de estudios en el que los alumnos del </w:t>
      </w:r>
      <w:r w:rsidR="00576E00">
        <w:rPr>
          <w:rFonts w:ascii="Times New Roman" w:hAnsi="Times New Roman" w:cs="Times New Roman"/>
        </w:rPr>
        <w:t>P</w:t>
      </w:r>
      <w:r w:rsidRPr="00E830F4">
        <w:rPr>
          <w:rFonts w:ascii="Times New Roman" w:hAnsi="Times New Roman" w:cs="Times New Roman"/>
        </w:rPr>
        <w:t>lan 2004 est</w:t>
      </w:r>
      <w:r w:rsidR="009459B5">
        <w:rPr>
          <w:rFonts w:ascii="Times New Roman" w:hAnsi="Times New Roman" w:cs="Times New Roman"/>
        </w:rPr>
        <w:t>aban</w:t>
      </w:r>
      <w:r w:rsidRPr="00E830F4">
        <w:rPr>
          <w:rFonts w:ascii="Times New Roman" w:hAnsi="Times New Roman" w:cs="Times New Roman"/>
        </w:rPr>
        <w:t xml:space="preserve"> inscritos, la escuela les ofrec</w:t>
      </w:r>
      <w:r w:rsidR="009459B5">
        <w:rPr>
          <w:rFonts w:ascii="Times New Roman" w:hAnsi="Times New Roman" w:cs="Times New Roman"/>
        </w:rPr>
        <w:t>ía</w:t>
      </w:r>
      <w:r w:rsidRPr="00E830F4">
        <w:rPr>
          <w:rFonts w:ascii="Times New Roman" w:hAnsi="Times New Roman" w:cs="Times New Roman"/>
        </w:rPr>
        <w:t xml:space="preserve"> los cursos dentro de las instalaciones de manera gratuita incluyendo los materiales. Cabe resaltar que a los</w:t>
      </w:r>
      <w:r w:rsidRPr="00F20216">
        <w:rPr>
          <w:rFonts w:ascii="Times New Roman" w:hAnsi="Times New Roman" w:cs="Times New Roman"/>
        </w:rPr>
        <w:t xml:space="preserve"> estudiantes de la generación 2017-2021 se les </w:t>
      </w:r>
      <w:r w:rsidR="009459B5">
        <w:rPr>
          <w:rFonts w:ascii="Times New Roman" w:hAnsi="Times New Roman" w:cs="Times New Roman"/>
        </w:rPr>
        <w:t>impartía</w:t>
      </w:r>
      <w:r w:rsidRPr="00F20216">
        <w:rPr>
          <w:rFonts w:ascii="Times New Roman" w:hAnsi="Times New Roman" w:cs="Times New Roman"/>
        </w:rPr>
        <w:t xml:space="preserve"> dentro de su horario curricular.</w:t>
      </w:r>
    </w:p>
    <w:p w14:paraId="18D5E5C5" w14:textId="605F06FC" w:rsidR="00A347E4" w:rsidRPr="00F20216" w:rsidRDefault="00465975" w:rsidP="00A347E4">
      <w:pPr>
        <w:spacing w:after="0" w:line="360" w:lineRule="auto"/>
        <w:ind w:firstLine="720"/>
        <w:rPr>
          <w:rFonts w:ascii="Times New Roman" w:hAnsi="Times New Roman" w:cs="Times New Roman"/>
        </w:rPr>
      </w:pPr>
      <w:r w:rsidRPr="00F20216">
        <w:rPr>
          <w:rFonts w:ascii="Times New Roman" w:hAnsi="Times New Roman" w:cs="Times New Roman"/>
        </w:rPr>
        <w:t xml:space="preserve">Se considera una problemática porque los alumnos </w:t>
      </w:r>
      <w:r w:rsidR="00FF3E17" w:rsidRPr="00F20216">
        <w:rPr>
          <w:rFonts w:ascii="Times New Roman" w:hAnsi="Times New Roman" w:cs="Times New Roman"/>
        </w:rPr>
        <w:t>no aprovecharon</w:t>
      </w:r>
      <w:r w:rsidRPr="00F20216">
        <w:rPr>
          <w:rFonts w:ascii="Times New Roman" w:hAnsi="Times New Roman" w:cs="Times New Roman"/>
        </w:rPr>
        <w:t xml:space="preserve"> una herramienta laboral que se les </w:t>
      </w:r>
      <w:r w:rsidR="00AE5403">
        <w:rPr>
          <w:rFonts w:ascii="Times New Roman" w:hAnsi="Times New Roman" w:cs="Times New Roman"/>
        </w:rPr>
        <w:t>otorgó</w:t>
      </w:r>
      <w:r w:rsidRPr="00F20216">
        <w:rPr>
          <w:rFonts w:ascii="Times New Roman" w:hAnsi="Times New Roman" w:cs="Times New Roman"/>
        </w:rPr>
        <w:t xml:space="preserve"> en su escuela; además, al egresar e</w:t>
      </w:r>
      <w:r w:rsidRPr="00AE5403">
        <w:rPr>
          <w:rFonts w:ascii="Times New Roman" w:hAnsi="Times New Roman" w:cs="Times New Roman"/>
        </w:rPr>
        <w:t>star</w:t>
      </w:r>
      <w:r w:rsidR="00AE5403" w:rsidRPr="00AE5403">
        <w:rPr>
          <w:rFonts w:ascii="Times New Roman" w:hAnsi="Times New Roman" w:cs="Times New Roman"/>
        </w:rPr>
        <w:t>ía</w:t>
      </w:r>
      <w:r w:rsidR="00AE5403">
        <w:rPr>
          <w:rFonts w:ascii="Times New Roman" w:hAnsi="Times New Roman" w:cs="Times New Roman"/>
        </w:rPr>
        <w:t xml:space="preserve">n </w:t>
      </w:r>
      <w:r w:rsidRPr="00F20216">
        <w:rPr>
          <w:rFonts w:ascii="Times New Roman" w:hAnsi="Times New Roman" w:cs="Times New Roman"/>
        </w:rPr>
        <w:t>en desventaja con los egresados de otras licenciaturas en educación dentro del estado que sí llevan el curso de inglés durante más semestres.</w:t>
      </w:r>
    </w:p>
    <w:p w14:paraId="26857A05" w14:textId="0EFAD97E" w:rsidR="006C73D9" w:rsidRDefault="00B47D86" w:rsidP="007121E7">
      <w:pPr>
        <w:spacing w:after="0" w:line="360" w:lineRule="auto"/>
        <w:ind w:firstLine="720"/>
        <w:rPr>
          <w:rFonts w:ascii="Times New Roman" w:hAnsi="Times New Roman" w:cs="Times New Roman"/>
        </w:rPr>
      </w:pPr>
      <w:r w:rsidRPr="00576E00">
        <w:rPr>
          <w:rFonts w:ascii="Times New Roman" w:hAnsi="Times New Roman" w:cs="Times New Roman"/>
        </w:rPr>
        <w:t>La investigación</w:t>
      </w:r>
      <w:r w:rsidR="00465975" w:rsidRPr="00576E00">
        <w:rPr>
          <w:rFonts w:ascii="Times New Roman" w:hAnsi="Times New Roman" w:cs="Times New Roman"/>
        </w:rPr>
        <w:t xml:space="preserve"> se enfoca</w:t>
      </w:r>
      <w:r w:rsidR="00465975" w:rsidRPr="00F20216">
        <w:rPr>
          <w:rFonts w:ascii="Times New Roman" w:hAnsi="Times New Roman" w:cs="Times New Roman"/>
        </w:rPr>
        <w:t xml:space="preserve"> en estudiantes</w:t>
      </w:r>
      <w:r w:rsidR="00A347E4">
        <w:rPr>
          <w:rFonts w:ascii="Times New Roman" w:hAnsi="Times New Roman" w:cs="Times New Roman"/>
        </w:rPr>
        <w:t xml:space="preserve"> de nivel superior de la Escuela Normal Regional de Especialización </w:t>
      </w:r>
      <w:r w:rsidR="00A347E4" w:rsidRPr="00A347E4">
        <w:rPr>
          <w:rFonts w:ascii="Times New Roman" w:hAnsi="Times New Roman" w:cs="Times New Roman"/>
        </w:rPr>
        <w:t>ubicada en Blvd</w:t>
      </w:r>
      <w:r w:rsidR="00C87001">
        <w:rPr>
          <w:rFonts w:ascii="Times New Roman" w:hAnsi="Times New Roman" w:cs="Times New Roman"/>
        </w:rPr>
        <w:t>.</w:t>
      </w:r>
      <w:r w:rsidR="00A347E4" w:rsidRPr="00A347E4">
        <w:rPr>
          <w:rFonts w:ascii="Times New Roman" w:hAnsi="Times New Roman" w:cs="Times New Roman"/>
        </w:rPr>
        <w:t xml:space="preserve"> Nazario Ortiz Garza </w:t>
      </w:r>
      <w:r w:rsidR="00C87001">
        <w:rPr>
          <w:rFonts w:ascii="Times New Roman" w:hAnsi="Times New Roman" w:cs="Times New Roman"/>
        </w:rPr>
        <w:t>s/n</w:t>
      </w:r>
      <w:r w:rsidR="00A347E4" w:rsidRPr="00A347E4">
        <w:rPr>
          <w:rFonts w:ascii="Times New Roman" w:hAnsi="Times New Roman" w:cs="Times New Roman"/>
        </w:rPr>
        <w:t>, colonia Topo</w:t>
      </w:r>
      <w:r w:rsidR="00C87001">
        <w:rPr>
          <w:rFonts w:ascii="Times New Roman" w:hAnsi="Times New Roman" w:cs="Times New Roman"/>
        </w:rPr>
        <w:t xml:space="preserve"> C</w:t>
      </w:r>
      <w:r w:rsidR="00A347E4" w:rsidRPr="00A347E4">
        <w:rPr>
          <w:rFonts w:ascii="Times New Roman" w:hAnsi="Times New Roman" w:cs="Times New Roman"/>
        </w:rPr>
        <w:t>hico Saltillo, Coahuila turno matutino</w:t>
      </w:r>
      <w:r w:rsidR="009459B5">
        <w:t xml:space="preserve">. </w:t>
      </w:r>
      <w:r w:rsidR="009459B5">
        <w:rPr>
          <w:rFonts w:ascii="Times New Roman" w:hAnsi="Times New Roman" w:cs="Times New Roman"/>
        </w:rPr>
        <w:t xml:space="preserve">La población objetivo </w:t>
      </w:r>
      <w:r w:rsidR="00EA587F">
        <w:rPr>
          <w:rFonts w:ascii="Times New Roman" w:hAnsi="Times New Roman" w:cs="Times New Roman"/>
        </w:rPr>
        <w:t xml:space="preserve">estuvo </w:t>
      </w:r>
      <w:r w:rsidR="009459B5">
        <w:rPr>
          <w:rFonts w:ascii="Times New Roman" w:hAnsi="Times New Roman" w:cs="Times New Roman"/>
        </w:rPr>
        <w:t>compuesta por</w:t>
      </w:r>
      <w:r w:rsidR="009459B5" w:rsidRPr="009459B5">
        <w:rPr>
          <w:rFonts w:ascii="Times New Roman" w:hAnsi="Times New Roman" w:cs="Times New Roman"/>
        </w:rPr>
        <w:t xml:space="preserve"> los 35 </w:t>
      </w:r>
      <w:r w:rsidR="009459B5">
        <w:rPr>
          <w:rFonts w:ascii="Times New Roman" w:hAnsi="Times New Roman" w:cs="Times New Roman"/>
        </w:rPr>
        <w:t>alumnos</w:t>
      </w:r>
      <w:r w:rsidR="009459B5" w:rsidRPr="009459B5">
        <w:rPr>
          <w:rFonts w:ascii="Times New Roman" w:hAnsi="Times New Roman" w:cs="Times New Roman"/>
        </w:rPr>
        <w:t xml:space="preserve"> de las generaciones previamente mencionadas</w:t>
      </w:r>
      <w:r w:rsidR="009459B5">
        <w:t xml:space="preserve"> </w:t>
      </w:r>
      <w:r w:rsidR="009459B5" w:rsidRPr="009459B5">
        <w:rPr>
          <w:rFonts w:ascii="Times New Roman" w:hAnsi="Times New Roman" w:cs="Times New Roman"/>
        </w:rPr>
        <w:t>quienes conforma</w:t>
      </w:r>
      <w:r w:rsidR="00FC02DB">
        <w:rPr>
          <w:rFonts w:ascii="Times New Roman" w:hAnsi="Times New Roman" w:cs="Times New Roman"/>
        </w:rPr>
        <w:t>ron</w:t>
      </w:r>
      <w:r w:rsidR="009459B5" w:rsidRPr="009459B5">
        <w:rPr>
          <w:rFonts w:ascii="Times New Roman" w:hAnsi="Times New Roman" w:cs="Times New Roman"/>
        </w:rPr>
        <w:t xml:space="preserve"> la</w:t>
      </w:r>
      <w:r w:rsidR="009459B5">
        <w:t xml:space="preserve"> </w:t>
      </w:r>
      <w:r w:rsidR="002B2D21">
        <w:rPr>
          <w:rFonts w:ascii="Times New Roman" w:hAnsi="Times New Roman" w:cs="Times New Roman"/>
        </w:rPr>
        <w:t>muestra censal</w:t>
      </w:r>
      <w:r w:rsidR="009459B5">
        <w:rPr>
          <w:rFonts w:ascii="Times New Roman" w:hAnsi="Times New Roman" w:cs="Times New Roman"/>
        </w:rPr>
        <w:t>.</w:t>
      </w:r>
    </w:p>
    <w:p w14:paraId="487682D3" w14:textId="77777777" w:rsidR="008C5F7A" w:rsidRDefault="008C5F7A" w:rsidP="007121E7">
      <w:pPr>
        <w:spacing w:after="0" w:line="360" w:lineRule="auto"/>
        <w:ind w:firstLine="720"/>
        <w:rPr>
          <w:rFonts w:ascii="Times New Roman" w:hAnsi="Times New Roman" w:cs="Times New Roman"/>
        </w:rPr>
      </w:pPr>
    </w:p>
    <w:p w14:paraId="734178DD" w14:textId="192297B1" w:rsidR="007121E7" w:rsidRDefault="009459B5" w:rsidP="007121E7">
      <w:pPr>
        <w:spacing w:after="0" w:line="360" w:lineRule="auto"/>
        <w:ind w:firstLine="720"/>
        <w:rPr>
          <w:rFonts w:ascii="Times New Roman" w:hAnsi="Times New Roman" w:cs="Times New Roman"/>
        </w:rPr>
      </w:pPr>
      <w:r>
        <w:rPr>
          <w:rFonts w:ascii="Times New Roman" w:hAnsi="Times New Roman" w:cs="Times New Roman"/>
        </w:rPr>
        <w:lastRenderedPageBreak/>
        <w:t>E</w:t>
      </w:r>
      <w:r w:rsidR="00B47D86">
        <w:rPr>
          <w:rFonts w:ascii="Times New Roman" w:hAnsi="Times New Roman" w:cs="Times New Roman"/>
        </w:rPr>
        <w:t xml:space="preserve">l objetivo </w:t>
      </w:r>
      <w:r w:rsidR="002B2D21">
        <w:rPr>
          <w:rFonts w:ascii="Times New Roman" w:hAnsi="Times New Roman" w:cs="Times New Roman"/>
        </w:rPr>
        <w:t>general</w:t>
      </w:r>
      <w:r>
        <w:rPr>
          <w:rFonts w:ascii="Times New Roman" w:hAnsi="Times New Roman" w:cs="Times New Roman"/>
        </w:rPr>
        <w:t xml:space="preserve"> fue</w:t>
      </w:r>
      <w:r w:rsidR="00B47D86">
        <w:rPr>
          <w:rFonts w:ascii="Times New Roman" w:hAnsi="Times New Roman" w:cs="Times New Roman"/>
        </w:rPr>
        <w:t xml:space="preserve"> </w:t>
      </w:r>
      <w:r>
        <w:rPr>
          <w:rFonts w:ascii="Times New Roman" w:hAnsi="Times New Roman" w:cs="Times New Roman"/>
        </w:rPr>
        <w:t>c</w:t>
      </w:r>
      <w:r w:rsidR="00465975" w:rsidRPr="00B47D86">
        <w:rPr>
          <w:rFonts w:ascii="Times New Roman" w:hAnsi="Times New Roman" w:cs="Times New Roman"/>
        </w:rPr>
        <w:t xml:space="preserve">onocer los factores que influyen en el estudio del idioma inglés en estudiantes </w:t>
      </w:r>
      <w:r w:rsidR="00465975" w:rsidRPr="00B025AE">
        <w:rPr>
          <w:rFonts w:ascii="Times New Roman" w:hAnsi="Times New Roman" w:cs="Times New Roman"/>
        </w:rPr>
        <w:t xml:space="preserve">de la </w:t>
      </w:r>
      <w:r w:rsidR="00B025AE" w:rsidRPr="00B025AE">
        <w:rPr>
          <w:rFonts w:ascii="Times New Roman" w:hAnsi="Times New Roman" w:cs="Times New Roman"/>
        </w:rPr>
        <w:t>L</w:t>
      </w:r>
      <w:r w:rsidR="00465975" w:rsidRPr="00B025AE">
        <w:rPr>
          <w:rFonts w:ascii="Times New Roman" w:hAnsi="Times New Roman" w:cs="Times New Roman"/>
        </w:rPr>
        <w:t xml:space="preserve">icenciatura en </w:t>
      </w:r>
      <w:r w:rsidR="00B025AE" w:rsidRPr="00B025AE">
        <w:rPr>
          <w:rFonts w:ascii="Times New Roman" w:hAnsi="Times New Roman" w:cs="Times New Roman"/>
        </w:rPr>
        <w:t>E</w:t>
      </w:r>
      <w:r w:rsidR="00465975" w:rsidRPr="00B025AE">
        <w:rPr>
          <w:rFonts w:ascii="Times New Roman" w:hAnsi="Times New Roman" w:cs="Times New Roman"/>
        </w:rPr>
        <w:t xml:space="preserve">ducación </w:t>
      </w:r>
      <w:r w:rsidR="00B025AE" w:rsidRPr="00B025AE">
        <w:rPr>
          <w:rFonts w:ascii="Times New Roman" w:hAnsi="Times New Roman" w:cs="Times New Roman"/>
        </w:rPr>
        <w:t>E</w:t>
      </w:r>
      <w:r w:rsidR="00465975" w:rsidRPr="00B025AE">
        <w:rPr>
          <w:rFonts w:ascii="Times New Roman" w:hAnsi="Times New Roman" w:cs="Times New Roman"/>
        </w:rPr>
        <w:t>special</w:t>
      </w:r>
      <w:r w:rsidR="00465975" w:rsidRPr="00B47D86">
        <w:rPr>
          <w:rFonts w:ascii="Times New Roman" w:hAnsi="Times New Roman" w:cs="Times New Roman"/>
        </w:rPr>
        <w:t xml:space="preserve"> </w:t>
      </w:r>
      <w:r w:rsidR="00576E00">
        <w:rPr>
          <w:rFonts w:ascii="Times New Roman" w:hAnsi="Times New Roman" w:cs="Times New Roman"/>
        </w:rPr>
        <w:t>P</w:t>
      </w:r>
      <w:r w:rsidR="00465975" w:rsidRPr="00B47D86">
        <w:rPr>
          <w:rFonts w:ascii="Times New Roman" w:hAnsi="Times New Roman" w:cs="Times New Roman"/>
        </w:rPr>
        <w:t>lan 2004</w:t>
      </w:r>
      <w:r w:rsidR="00B47D86">
        <w:rPr>
          <w:rFonts w:ascii="Times New Roman" w:hAnsi="Times New Roman" w:cs="Times New Roman"/>
        </w:rPr>
        <w:t>, con una metodología cuantitativa</w:t>
      </w:r>
      <w:r w:rsidR="002B2D21">
        <w:rPr>
          <w:rFonts w:ascii="Times New Roman" w:hAnsi="Times New Roman" w:cs="Times New Roman"/>
        </w:rPr>
        <w:t xml:space="preserve">, se </w:t>
      </w:r>
      <w:r w:rsidR="00956EB7">
        <w:rPr>
          <w:rFonts w:ascii="Times New Roman" w:hAnsi="Times New Roman" w:cs="Times New Roman"/>
        </w:rPr>
        <w:t xml:space="preserve">diseñaron </w:t>
      </w:r>
      <w:r w:rsidR="002B2D21">
        <w:rPr>
          <w:rFonts w:ascii="Times New Roman" w:hAnsi="Times New Roman" w:cs="Times New Roman"/>
        </w:rPr>
        <w:t xml:space="preserve">encuestas </w:t>
      </w:r>
      <w:r w:rsidR="00956EB7">
        <w:rPr>
          <w:rFonts w:ascii="Times New Roman" w:hAnsi="Times New Roman" w:cs="Times New Roman"/>
        </w:rPr>
        <w:t xml:space="preserve">utilizando la plataforma Google </w:t>
      </w:r>
      <w:r w:rsidR="00C87001">
        <w:rPr>
          <w:rFonts w:ascii="Times New Roman" w:hAnsi="Times New Roman" w:cs="Times New Roman"/>
        </w:rPr>
        <w:t>F</w:t>
      </w:r>
      <w:r w:rsidR="00956EB7">
        <w:rPr>
          <w:rFonts w:ascii="Times New Roman" w:hAnsi="Times New Roman" w:cs="Times New Roman"/>
        </w:rPr>
        <w:t>orms</w:t>
      </w:r>
      <w:r w:rsidR="007121E7">
        <w:rPr>
          <w:rFonts w:ascii="Times New Roman" w:hAnsi="Times New Roman" w:cs="Times New Roman"/>
        </w:rPr>
        <w:t>, utilizando la escala de Likert</w:t>
      </w:r>
      <w:r w:rsidR="00EA587F">
        <w:rPr>
          <w:rFonts w:ascii="Times New Roman" w:hAnsi="Times New Roman" w:cs="Times New Roman"/>
        </w:rPr>
        <w:t>,</w:t>
      </w:r>
      <w:r w:rsidR="007121E7">
        <w:rPr>
          <w:rFonts w:ascii="Times New Roman" w:hAnsi="Times New Roman" w:cs="Times New Roman"/>
        </w:rPr>
        <w:t xml:space="preserve"> </w:t>
      </w:r>
      <w:r w:rsidR="00EA587F">
        <w:rPr>
          <w:rFonts w:ascii="Times New Roman" w:hAnsi="Times New Roman" w:cs="Times New Roman"/>
        </w:rPr>
        <w:t>la</w:t>
      </w:r>
      <w:r w:rsidR="007121E7">
        <w:rPr>
          <w:rFonts w:ascii="Times New Roman" w:hAnsi="Times New Roman" w:cs="Times New Roman"/>
        </w:rPr>
        <w:t xml:space="preserve"> </w:t>
      </w:r>
      <w:r w:rsidR="007121E7" w:rsidRPr="007121E7">
        <w:rPr>
          <w:rFonts w:ascii="Times New Roman" w:hAnsi="Times New Roman" w:cs="Times New Roman"/>
        </w:rPr>
        <w:t xml:space="preserve">cual sirvió para </w:t>
      </w:r>
      <w:r w:rsidR="00A20F63">
        <w:rPr>
          <w:rFonts w:ascii="Times New Roman" w:hAnsi="Times New Roman" w:cs="Times New Roman"/>
        </w:rPr>
        <w:t>conocer</w:t>
      </w:r>
      <w:r w:rsidR="007121E7" w:rsidRPr="007121E7">
        <w:rPr>
          <w:rFonts w:ascii="Times New Roman" w:hAnsi="Times New Roman" w:cs="Times New Roman"/>
        </w:rPr>
        <w:t xml:space="preserve"> en qué medida influyen los factores personales, escolares, laborales y culturales en el aprendizaje del idioma </w:t>
      </w:r>
      <w:r w:rsidR="007121E7">
        <w:rPr>
          <w:rFonts w:ascii="Times New Roman" w:hAnsi="Times New Roman" w:cs="Times New Roman"/>
        </w:rPr>
        <w:t>inglés</w:t>
      </w:r>
      <w:r w:rsidR="007121E7">
        <w:t xml:space="preserve"> </w:t>
      </w:r>
      <w:r w:rsidR="007121E7" w:rsidRPr="007121E7">
        <w:rPr>
          <w:rFonts w:ascii="Times New Roman" w:hAnsi="Times New Roman" w:cs="Times New Roman"/>
        </w:rPr>
        <w:t>con un número de categorías de cinco respuestas, las cuales se clasificaron en: totalmente de acuerdo, de acuerdo, ni de acuerdo ni en desacuerdo, en desacuerdo y totalmente en desacuerdo.</w:t>
      </w:r>
    </w:p>
    <w:p w14:paraId="2055F122" w14:textId="3A9D9B4B" w:rsidR="004A4018" w:rsidRPr="00E33471" w:rsidRDefault="003875C2" w:rsidP="007121E7">
      <w:pPr>
        <w:spacing w:after="0" w:line="360" w:lineRule="auto"/>
        <w:ind w:firstLine="720"/>
        <w:rPr>
          <w:rFonts w:ascii="Times New Roman" w:hAnsi="Times New Roman" w:cs="Times New Roman"/>
        </w:rPr>
      </w:pPr>
      <w:r w:rsidRPr="00160B8D">
        <w:rPr>
          <w:rFonts w:ascii="Times New Roman" w:hAnsi="Times New Roman" w:cs="Times New Roman"/>
        </w:rPr>
        <w:t>Además,</w:t>
      </w:r>
      <w:r w:rsidR="00956EB7" w:rsidRPr="00160B8D">
        <w:rPr>
          <w:rFonts w:ascii="Times New Roman" w:hAnsi="Times New Roman" w:cs="Times New Roman"/>
        </w:rPr>
        <w:t xml:space="preserve"> se señalan</w:t>
      </w:r>
      <w:r w:rsidR="00956EB7">
        <w:rPr>
          <w:rFonts w:ascii="Times New Roman" w:hAnsi="Times New Roman" w:cs="Times New Roman"/>
        </w:rPr>
        <w:t xml:space="preserve"> los resultados y las conclusiones a las que se llegaron con la intenci</w:t>
      </w:r>
      <w:r>
        <w:rPr>
          <w:rFonts w:ascii="Times New Roman" w:hAnsi="Times New Roman" w:cs="Times New Roman"/>
        </w:rPr>
        <w:t xml:space="preserve">ón de </w:t>
      </w:r>
      <w:r w:rsidR="00465975" w:rsidRPr="00E33471">
        <w:rPr>
          <w:rFonts w:ascii="Times New Roman" w:hAnsi="Times New Roman" w:cs="Times New Roman"/>
        </w:rPr>
        <w:t>ofre</w:t>
      </w:r>
      <w:r>
        <w:rPr>
          <w:rFonts w:ascii="Times New Roman" w:hAnsi="Times New Roman" w:cs="Times New Roman"/>
        </w:rPr>
        <w:t>cer</w:t>
      </w:r>
      <w:r w:rsidR="00465975" w:rsidRPr="00E33471">
        <w:rPr>
          <w:rFonts w:ascii="Times New Roman" w:hAnsi="Times New Roman" w:cs="Times New Roman"/>
        </w:rPr>
        <w:t xml:space="preserve"> información valiosa sobre los motivos de los estudiantes para solicitar que se </w:t>
      </w:r>
      <w:r w:rsidR="00465975" w:rsidRPr="00B025AE">
        <w:rPr>
          <w:rFonts w:ascii="Times New Roman" w:hAnsi="Times New Roman" w:cs="Times New Roman"/>
        </w:rPr>
        <w:t>rem</w:t>
      </w:r>
      <w:r w:rsidR="00B025AE" w:rsidRPr="00B025AE">
        <w:rPr>
          <w:rFonts w:ascii="Times New Roman" w:hAnsi="Times New Roman" w:cs="Times New Roman"/>
        </w:rPr>
        <w:t>o</w:t>
      </w:r>
      <w:r w:rsidR="00B025AE">
        <w:rPr>
          <w:rFonts w:ascii="Times New Roman" w:hAnsi="Times New Roman" w:cs="Times New Roman"/>
        </w:rPr>
        <w:t>vieran</w:t>
      </w:r>
      <w:r w:rsidR="00465975" w:rsidRPr="00E33471">
        <w:rPr>
          <w:rFonts w:ascii="Times New Roman" w:hAnsi="Times New Roman" w:cs="Times New Roman"/>
        </w:rPr>
        <w:t xml:space="preserve"> los cursos de inglés </w:t>
      </w:r>
      <w:r w:rsidR="00FF3E17">
        <w:rPr>
          <w:rFonts w:ascii="Times New Roman" w:hAnsi="Times New Roman" w:cs="Times New Roman"/>
        </w:rPr>
        <w:t>y,</w:t>
      </w:r>
      <w:r w:rsidR="00A20F63">
        <w:rPr>
          <w:rFonts w:ascii="Times New Roman" w:hAnsi="Times New Roman" w:cs="Times New Roman"/>
        </w:rPr>
        <w:t xml:space="preserve"> por ende, </w:t>
      </w:r>
      <w:r w:rsidR="00465975" w:rsidRPr="00E33471">
        <w:rPr>
          <w:rFonts w:ascii="Times New Roman" w:hAnsi="Times New Roman" w:cs="Times New Roman"/>
        </w:rPr>
        <w:t xml:space="preserve">que </w:t>
      </w:r>
      <w:r w:rsidR="00A20F63">
        <w:rPr>
          <w:rFonts w:ascii="Times New Roman" w:hAnsi="Times New Roman" w:cs="Times New Roman"/>
        </w:rPr>
        <w:t>coadyuv</w:t>
      </w:r>
      <w:r w:rsidR="00160B8D">
        <w:rPr>
          <w:rFonts w:ascii="Times New Roman" w:hAnsi="Times New Roman" w:cs="Times New Roman"/>
        </w:rPr>
        <w:t>aran</w:t>
      </w:r>
      <w:r w:rsidR="00465975" w:rsidRPr="00E33471">
        <w:rPr>
          <w:rFonts w:ascii="Times New Roman" w:hAnsi="Times New Roman" w:cs="Times New Roman"/>
        </w:rPr>
        <w:t xml:space="preserve"> a prevenir esa renuencia entre los estudiantes de </w:t>
      </w:r>
      <w:r w:rsidR="00465975" w:rsidRPr="00B025AE">
        <w:rPr>
          <w:rFonts w:ascii="Times New Roman" w:hAnsi="Times New Roman" w:cs="Times New Roman"/>
        </w:rPr>
        <w:t xml:space="preserve">la </w:t>
      </w:r>
      <w:r w:rsidR="00B025AE" w:rsidRPr="00B025AE">
        <w:rPr>
          <w:rFonts w:ascii="Times New Roman" w:hAnsi="Times New Roman" w:cs="Times New Roman"/>
        </w:rPr>
        <w:t>L</w:t>
      </w:r>
      <w:r w:rsidR="00465975" w:rsidRPr="00B025AE">
        <w:rPr>
          <w:rFonts w:ascii="Times New Roman" w:hAnsi="Times New Roman" w:cs="Times New Roman"/>
        </w:rPr>
        <w:t xml:space="preserve">icenciatura en </w:t>
      </w:r>
      <w:r w:rsidR="00B025AE" w:rsidRPr="00B025AE">
        <w:rPr>
          <w:rFonts w:ascii="Times New Roman" w:hAnsi="Times New Roman" w:cs="Times New Roman"/>
        </w:rPr>
        <w:t>I</w:t>
      </w:r>
      <w:r w:rsidR="00465975" w:rsidRPr="00B025AE">
        <w:rPr>
          <w:rFonts w:ascii="Times New Roman" w:hAnsi="Times New Roman" w:cs="Times New Roman"/>
        </w:rPr>
        <w:t xml:space="preserve">nclusión </w:t>
      </w:r>
      <w:r w:rsidR="00B025AE" w:rsidRPr="00B025AE">
        <w:rPr>
          <w:rFonts w:ascii="Times New Roman" w:hAnsi="Times New Roman" w:cs="Times New Roman"/>
        </w:rPr>
        <w:t>E</w:t>
      </w:r>
      <w:r w:rsidR="00465975" w:rsidRPr="00B025AE">
        <w:rPr>
          <w:rFonts w:ascii="Times New Roman" w:hAnsi="Times New Roman" w:cs="Times New Roman"/>
        </w:rPr>
        <w:t>ducativa del</w:t>
      </w:r>
      <w:r w:rsidR="00465975" w:rsidRPr="00E33471">
        <w:rPr>
          <w:rFonts w:ascii="Times New Roman" w:hAnsi="Times New Roman" w:cs="Times New Roman"/>
        </w:rPr>
        <w:t xml:space="preserve"> </w:t>
      </w:r>
      <w:r w:rsidR="00576E00" w:rsidRPr="00576E00">
        <w:rPr>
          <w:rFonts w:ascii="Times New Roman" w:hAnsi="Times New Roman" w:cs="Times New Roman"/>
        </w:rPr>
        <w:t>P</w:t>
      </w:r>
      <w:r w:rsidR="00465975" w:rsidRPr="00576E00">
        <w:rPr>
          <w:rFonts w:ascii="Times New Roman" w:hAnsi="Times New Roman" w:cs="Times New Roman"/>
        </w:rPr>
        <w:t>lan</w:t>
      </w:r>
      <w:r w:rsidR="00465975" w:rsidRPr="00E33471">
        <w:rPr>
          <w:rFonts w:ascii="Times New Roman" w:hAnsi="Times New Roman" w:cs="Times New Roman"/>
        </w:rPr>
        <w:t xml:space="preserve"> 2018</w:t>
      </w:r>
      <w:r>
        <w:rPr>
          <w:rFonts w:ascii="Times New Roman" w:hAnsi="Times New Roman" w:cs="Times New Roman"/>
        </w:rPr>
        <w:t xml:space="preserve"> y </w:t>
      </w:r>
      <w:r w:rsidR="00465975" w:rsidRPr="00E33471">
        <w:rPr>
          <w:rFonts w:ascii="Times New Roman" w:hAnsi="Times New Roman" w:cs="Times New Roman"/>
        </w:rPr>
        <w:t>arrojar información que pueda identificar coincidencias o disimilitudes en otras licenciaturas normalistas o en otras escuelas del mismo tipo. En nuestra escuela normal ayudaría a tomar decisiones para mantener o aumentar el interés en estudiar esta lengua en las generaciones que ingresaron después de nuestra población objetivo.</w:t>
      </w:r>
    </w:p>
    <w:p w14:paraId="1C106EB5" w14:textId="76AF2FA1" w:rsidR="004A4018" w:rsidRPr="00E33471" w:rsidRDefault="00465975" w:rsidP="00473065">
      <w:pPr>
        <w:spacing w:after="0" w:line="360" w:lineRule="auto"/>
        <w:ind w:firstLine="720"/>
        <w:rPr>
          <w:rFonts w:ascii="Times New Roman" w:hAnsi="Times New Roman" w:cs="Times New Roman"/>
        </w:rPr>
      </w:pPr>
      <w:r w:rsidRPr="00553965">
        <w:rPr>
          <w:rFonts w:ascii="Times New Roman" w:hAnsi="Times New Roman" w:cs="Times New Roman"/>
        </w:rPr>
        <w:t xml:space="preserve">La importancia del idioma inglés en el nivel superior en general es vital </w:t>
      </w:r>
      <w:r w:rsidRPr="00473065">
        <w:rPr>
          <w:rFonts w:ascii="Times New Roman" w:hAnsi="Times New Roman" w:cs="Times New Roman"/>
        </w:rPr>
        <w:t xml:space="preserve">por varias razones, entre las cuales se puede mencionar que el dominio de este idioma permite la consulta de </w:t>
      </w:r>
      <w:r w:rsidR="00C87001">
        <w:rPr>
          <w:rFonts w:ascii="Times New Roman" w:hAnsi="Times New Roman" w:cs="Times New Roman"/>
        </w:rPr>
        <w:t xml:space="preserve">diversa </w:t>
      </w:r>
      <w:r w:rsidRPr="00473065">
        <w:rPr>
          <w:rFonts w:ascii="Times New Roman" w:hAnsi="Times New Roman" w:cs="Times New Roman"/>
        </w:rPr>
        <w:t xml:space="preserve">bibliografía como libros, documentos e información en la web de autores de renombre escritos en dicho idioma. Además, entre sus ventajas está que los estudiantes, al dominar dicho idioma, pueden tener mejores y mayores oportunidades de becas entre las universidades de diferentes países, así como acceder a proyectos de investigación y desarrollo en eventos internacionales, además de ampliar sus posibilidades reales de inserción laboral </w:t>
      </w:r>
      <w:r w:rsidRPr="00A045FA">
        <w:rPr>
          <w:rFonts w:ascii="Times New Roman" w:hAnsi="Times New Roman" w:cs="Times New Roman"/>
        </w:rPr>
        <w:t>(</w:t>
      </w:r>
      <w:r w:rsidR="00160B8D" w:rsidRPr="00A045FA">
        <w:rPr>
          <w:rFonts w:ascii="Times New Roman" w:hAnsi="Times New Roman" w:cs="Times New Roman"/>
        </w:rPr>
        <w:t>Chávez,</w:t>
      </w:r>
      <w:r w:rsidRPr="00A045FA">
        <w:rPr>
          <w:rFonts w:ascii="Times New Roman" w:hAnsi="Times New Roman" w:cs="Times New Roman"/>
        </w:rPr>
        <w:t xml:space="preserve"> </w:t>
      </w:r>
      <w:r w:rsidR="00160B8D" w:rsidRPr="00A045FA">
        <w:rPr>
          <w:rFonts w:ascii="Times New Roman" w:hAnsi="Times New Roman" w:cs="Times New Roman"/>
        </w:rPr>
        <w:t>Saltos y</w:t>
      </w:r>
      <w:r w:rsidRPr="00A045FA">
        <w:rPr>
          <w:rFonts w:ascii="Times New Roman" w:hAnsi="Times New Roman" w:cs="Times New Roman"/>
        </w:rPr>
        <w:t xml:space="preserve"> Saltos</w:t>
      </w:r>
      <w:r w:rsidR="00CB1890" w:rsidRPr="00A045FA">
        <w:rPr>
          <w:rFonts w:ascii="Times New Roman" w:hAnsi="Times New Roman" w:cs="Times New Roman"/>
        </w:rPr>
        <w:t>,</w:t>
      </w:r>
      <w:r w:rsidRPr="00A045FA">
        <w:rPr>
          <w:rFonts w:ascii="Times New Roman" w:hAnsi="Times New Roman" w:cs="Times New Roman"/>
        </w:rPr>
        <w:t xml:space="preserve"> 2017).</w:t>
      </w:r>
      <w:r w:rsidR="003875C2">
        <w:rPr>
          <w:rFonts w:ascii="Times New Roman" w:hAnsi="Times New Roman" w:cs="Times New Roman"/>
        </w:rPr>
        <w:t xml:space="preserve"> </w:t>
      </w:r>
    </w:p>
    <w:p w14:paraId="1D5AD927" w14:textId="75A42F24" w:rsidR="00A347E4" w:rsidRDefault="00465975" w:rsidP="00425B78">
      <w:pPr>
        <w:spacing w:after="0" w:line="360" w:lineRule="auto"/>
        <w:ind w:firstLine="720"/>
        <w:rPr>
          <w:rFonts w:ascii="Times New Roman" w:hAnsi="Times New Roman" w:cs="Times New Roman"/>
        </w:rPr>
      </w:pPr>
      <w:r w:rsidRPr="00E33471">
        <w:rPr>
          <w:rFonts w:ascii="Times New Roman" w:hAnsi="Times New Roman" w:cs="Times New Roman"/>
        </w:rPr>
        <w:t xml:space="preserve">En vista de la importancia y ventajas de la consolidación del idioma inglés en la educación superior en términos de relaciones internacionales y producción científica, se hace latente la necesidad de conocer los factores que influyen en el </w:t>
      </w:r>
      <w:r w:rsidR="00A20F63">
        <w:rPr>
          <w:rFonts w:ascii="Times New Roman" w:hAnsi="Times New Roman" w:cs="Times New Roman"/>
        </w:rPr>
        <w:t xml:space="preserve">estudio </w:t>
      </w:r>
      <w:r w:rsidRPr="00E33471">
        <w:rPr>
          <w:rFonts w:ascii="Times New Roman" w:hAnsi="Times New Roman" w:cs="Times New Roman"/>
        </w:rPr>
        <w:t xml:space="preserve">del idioma inglés en </w:t>
      </w:r>
      <w:r w:rsidR="00A20F63">
        <w:rPr>
          <w:rFonts w:ascii="Times New Roman" w:hAnsi="Times New Roman" w:cs="Times New Roman"/>
        </w:rPr>
        <w:t>alumnos</w:t>
      </w:r>
      <w:r w:rsidRPr="00E33471">
        <w:rPr>
          <w:rFonts w:ascii="Times New Roman" w:hAnsi="Times New Roman" w:cs="Times New Roman"/>
        </w:rPr>
        <w:t xml:space="preserve"> de </w:t>
      </w:r>
      <w:r w:rsidRPr="00B025AE">
        <w:rPr>
          <w:rFonts w:ascii="Times New Roman" w:hAnsi="Times New Roman" w:cs="Times New Roman"/>
        </w:rPr>
        <w:t xml:space="preserve">la </w:t>
      </w:r>
      <w:r w:rsidR="00B025AE" w:rsidRPr="00B025AE">
        <w:rPr>
          <w:rFonts w:ascii="Times New Roman" w:hAnsi="Times New Roman" w:cs="Times New Roman"/>
        </w:rPr>
        <w:t>L</w:t>
      </w:r>
      <w:r w:rsidRPr="00B025AE">
        <w:rPr>
          <w:rFonts w:ascii="Times New Roman" w:hAnsi="Times New Roman" w:cs="Times New Roman"/>
        </w:rPr>
        <w:t xml:space="preserve">icenciatura en </w:t>
      </w:r>
      <w:r w:rsidR="00B025AE" w:rsidRPr="00B025AE">
        <w:rPr>
          <w:rFonts w:ascii="Times New Roman" w:hAnsi="Times New Roman" w:cs="Times New Roman"/>
        </w:rPr>
        <w:t>E</w:t>
      </w:r>
      <w:r w:rsidRPr="00B025AE">
        <w:rPr>
          <w:rFonts w:ascii="Times New Roman" w:hAnsi="Times New Roman" w:cs="Times New Roman"/>
        </w:rPr>
        <w:t xml:space="preserve">ducación </w:t>
      </w:r>
      <w:r w:rsidR="00B025AE" w:rsidRPr="00576E00">
        <w:rPr>
          <w:rFonts w:ascii="Times New Roman" w:hAnsi="Times New Roman" w:cs="Times New Roman"/>
        </w:rPr>
        <w:t>E</w:t>
      </w:r>
      <w:r w:rsidRPr="00576E00">
        <w:rPr>
          <w:rFonts w:ascii="Times New Roman" w:hAnsi="Times New Roman" w:cs="Times New Roman"/>
        </w:rPr>
        <w:t xml:space="preserve">special </w:t>
      </w:r>
      <w:r w:rsidR="00AE5403" w:rsidRPr="00576E00">
        <w:rPr>
          <w:rFonts w:ascii="Times New Roman" w:hAnsi="Times New Roman" w:cs="Times New Roman"/>
        </w:rPr>
        <w:t>P</w:t>
      </w:r>
      <w:r w:rsidRPr="00576E00">
        <w:rPr>
          <w:rFonts w:ascii="Times New Roman" w:hAnsi="Times New Roman" w:cs="Times New Roman"/>
        </w:rPr>
        <w:t>lan 2004</w:t>
      </w:r>
      <w:r w:rsidRPr="00E33471">
        <w:rPr>
          <w:rFonts w:ascii="Times New Roman" w:hAnsi="Times New Roman" w:cs="Times New Roman"/>
        </w:rPr>
        <w:t>.</w:t>
      </w:r>
    </w:p>
    <w:p w14:paraId="0E9660F9" w14:textId="77777777" w:rsidR="00A045FA" w:rsidRPr="00E33471" w:rsidRDefault="00A045FA" w:rsidP="00425B78">
      <w:pPr>
        <w:spacing w:after="0" w:line="360" w:lineRule="auto"/>
        <w:ind w:firstLine="720"/>
        <w:rPr>
          <w:rFonts w:ascii="Times New Roman" w:hAnsi="Times New Roman" w:cs="Times New Roman"/>
        </w:rPr>
      </w:pPr>
    </w:p>
    <w:p w14:paraId="043936A1" w14:textId="1BE02C62" w:rsidR="004C5B46" w:rsidRPr="00425B78" w:rsidRDefault="00465975" w:rsidP="004C5B46">
      <w:pPr>
        <w:jc w:val="center"/>
        <w:rPr>
          <w:rFonts w:ascii="Times New Roman" w:hAnsi="Times New Roman" w:cs="Times New Roman"/>
          <w:b/>
          <w:sz w:val="32"/>
          <w:szCs w:val="32"/>
        </w:rPr>
      </w:pPr>
      <w:r w:rsidRPr="00256265">
        <w:rPr>
          <w:rFonts w:ascii="Times New Roman" w:hAnsi="Times New Roman" w:cs="Times New Roman"/>
          <w:b/>
          <w:sz w:val="32"/>
          <w:szCs w:val="32"/>
        </w:rPr>
        <w:t xml:space="preserve">Marco </w:t>
      </w:r>
      <w:r w:rsidR="00425B78" w:rsidRPr="00256265">
        <w:rPr>
          <w:rFonts w:ascii="Times New Roman" w:hAnsi="Times New Roman" w:cs="Times New Roman"/>
          <w:b/>
          <w:sz w:val="32"/>
          <w:szCs w:val="32"/>
        </w:rPr>
        <w:t>t</w:t>
      </w:r>
      <w:r w:rsidRPr="00256265">
        <w:rPr>
          <w:rFonts w:ascii="Times New Roman" w:hAnsi="Times New Roman" w:cs="Times New Roman"/>
          <w:b/>
          <w:sz w:val="32"/>
          <w:szCs w:val="32"/>
        </w:rPr>
        <w:t>eórico</w:t>
      </w:r>
    </w:p>
    <w:p w14:paraId="2850725F" w14:textId="7F3A2FB4" w:rsidR="00553965" w:rsidRPr="004C5B46" w:rsidRDefault="00553965" w:rsidP="00F83656">
      <w:pPr>
        <w:pStyle w:val="NormalWeb"/>
        <w:spacing w:before="0" w:beforeAutospacing="0" w:after="0" w:afterAutospacing="0" w:line="360" w:lineRule="auto"/>
        <w:ind w:firstLine="720"/>
        <w:jc w:val="both"/>
      </w:pPr>
      <w:r w:rsidRPr="00553965">
        <w:rPr>
          <w:color w:val="000000"/>
        </w:rPr>
        <w:t>En el marco de la era de la globalización, el aprendizaje del inglés adquiere mayor relevancia para los estudiantes universitarios en su tránsito hacia la profesionalización. A continuación, se presentan las aportaciones teóricas que dan sustento a la presente investigación.</w:t>
      </w:r>
    </w:p>
    <w:p w14:paraId="2B67220D" w14:textId="63CA89F2" w:rsidR="004A4018" w:rsidRPr="002940E5" w:rsidRDefault="00465975" w:rsidP="004E5E2A">
      <w:pPr>
        <w:spacing w:after="0" w:line="360" w:lineRule="auto"/>
        <w:jc w:val="center"/>
        <w:rPr>
          <w:rFonts w:ascii="Times New Roman" w:hAnsi="Times New Roman" w:cs="Times New Roman"/>
          <w:b/>
          <w:sz w:val="28"/>
          <w:szCs w:val="28"/>
        </w:rPr>
      </w:pPr>
      <w:r w:rsidRPr="002940E5">
        <w:rPr>
          <w:rFonts w:ascii="Times New Roman" w:hAnsi="Times New Roman" w:cs="Times New Roman"/>
          <w:b/>
          <w:sz w:val="28"/>
          <w:szCs w:val="28"/>
        </w:rPr>
        <w:lastRenderedPageBreak/>
        <w:t xml:space="preserve">Factores personales </w:t>
      </w:r>
    </w:p>
    <w:p w14:paraId="2E922058" w14:textId="5E52FE43" w:rsidR="004A4018" w:rsidRPr="008C5F7A" w:rsidRDefault="00465975" w:rsidP="008C5F7A">
      <w:pPr>
        <w:spacing w:after="0" w:line="360" w:lineRule="auto"/>
        <w:jc w:val="center"/>
        <w:rPr>
          <w:rFonts w:ascii="Times New Roman" w:hAnsi="Times New Roman" w:cs="Times New Roman"/>
          <w:b/>
          <w:bCs/>
          <w:sz w:val="26"/>
          <w:szCs w:val="26"/>
        </w:rPr>
      </w:pPr>
      <w:r w:rsidRPr="008C5F7A">
        <w:rPr>
          <w:rFonts w:ascii="Times New Roman" w:hAnsi="Times New Roman" w:cs="Times New Roman"/>
          <w:b/>
          <w:bCs/>
          <w:sz w:val="26"/>
          <w:szCs w:val="26"/>
        </w:rPr>
        <w:t>Factores individuales internos</w:t>
      </w:r>
      <w:r w:rsidR="00A20F63" w:rsidRPr="008C5F7A">
        <w:rPr>
          <w:rFonts w:ascii="Times New Roman" w:hAnsi="Times New Roman" w:cs="Times New Roman"/>
          <w:b/>
          <w:bCs/>
          <w:sz w:val="26"/>
          <w:szCs w:val="26"/>
        </w:rPr>
        <w:t>:</w:t>
      </w:r>
    </w:p>
    <w:p w14:paraId="1F8C8564" w14:textId="306BFD72" w:rsidR="00DF7153" w:rsidRDefault="00DC08D7" w:rsidP="00B730F6">
      <w:pPr>
        <w:spacing w:after="0" w:line="360" w:lineRule="auto"/>
        <w:ind w:firstLine="700"/>
        <w:rPr>
          <w:rFonts w:ascii="Times New Roman" w:hAnsi="Times New Roman" w:cs="Times New Roman"/>
        </w:rPr>
      </w:pPr>
      <w:r>
        <w:rPr>
          <w:rFonts w:ascii="Times New Roman" w:hAnsi="Times New Roman" w:cs="Times New Roman"/>
        </w:rPr>
        <w:t>E</w:t>
      </w:r>
      <w:r w:rsidR="00465975" w:rsidRPr="00E33471">
        <w:rPr>
          <w:rFonts w:ascii="Times New Roman" w:hAnsi="Times New Roman" w:cs="Times New Roman"/>
        </w:rPr>
        <w:t>l Marco Común Europeo de Referencia para las Lenguas</w:t>
      </w:r>
      <w:r w:rsidR="007C14AD">
        <w:rPr>
          <w:rFonts w:ascii="Times New Roman" w:hAnsi="Times New Roman" w:cs="Times New Roman"/>
        </w:rPr>
        <w:t xml:space="preserve"> (2002</w:t>
      </w:r>
      <w:r w:rsidR="00B730F6">
        <w:rPr>
          <w:rFonts w:ascii="Times New Roman" w:hAnsi="Times New Roman" w:cs="Times New Roman"/>
        </w:rPr>
        <w:t xml:space="preserve">) </w:t>
      </w:r>
      <w:r w:rsidR="00B730F6" w:rsidRPr="00E33471">
        <w:rPr>
          <w:rFonts w:ascii="Times New Roman" w:hAnsi="Times New Roman" w:cs="Times New Roman"/>
        </w:rPr>
        <w:t>menciona</w:t>
      </w:r>
      <w:r w:rsidR="00553965">
        <w:rPr>
          <w:rFonts w:ascii="Times New Roman" w:hAnsi="Times New Roman" w:cs="Times New Roman"/>
        </w:rPr>
        <w:t xml:space="preserve"> que “e</w:t>
      </w:r>
      <w:r w:rsidR="00465975" w:rsidRPr="00E33471">
        <w:rPr>
          <w:rFonts w:ascii="Times New Roman" w:hAnsi="Times New Roman" w:cs="Times New Roman"/>
        </w:rPr>
        <w:t>n el contexto mental del estudiante para comunicarse se deben considerar factores tales como intenciones para comunicarse, línea de pensamiento</w:t>
      </w:r>
      <w:r w:rsidR="00553965">
        <w:rPr>
          <w:rFonts w:ascii="Times New Roman" w:hAnsi="Times New Roman" w:cs="Times New Roman"/>
        </w:rPr>
        <w:t>,</w:t>
      </w:r>
      <w:r w:rsidR="00465975" w:rsidRPr="00E33471">
        <w:rPr>
          <w:rFonts w:ascii="Times New Roman" w:hAnsi="Times New Roman" w:cs="Times New Roman"/>
        </w:rPr>
        <w:t xml:space="preserve"> expectativas, la reflexión, necesidades, impulsos, motivaciones, intereses, condiciones y </w:t>
      </w:r>
      <w:r w:rsidR="00553965" w:rsidRPr="00E33471">
        <w:rPr>
          <w:rFonts w:ascii="Times New Roman" w:hAnsi="Times New Roman" w:cs="Times New Roman"/>
        </w:rPr>
        <w:t>restricciones, estado</w:t>
      </w:r>
      <w:r w:rsidR="00465975" w:rsidRPr="00E33471">
        <w:rPr>
          <w:rFonts w:ascii="Times New Roman" w:hAnsi="Times New Roman" w:cs="Times New Roman"/>
        </w:rPr>
        <w:t xml:space="preserve"> de ánimo, salud y cualidades </w:t>
      </w:r>
      <w:r w:rsidR="00B730F6" w:rsidRPr="00E33471">
        <w:rPr>
          <w:rFonts w:ascii="Times New Roman" w:hAnsi="Times New Roman" w:cs="Times New Roman"/>
        </w:rPr>
        <w:t>personales</w:t>
      </w:r>
      <w:r w:rsidR="00B730F6">
        <w:rPr>
          <w:rFonts w:ascii="Times New Roman" w:hAnsi="Times New Roman" w:cs="Times New Roman"/>
        </w:rPr>
        <w:t>” (</w:t>
      </w:r>
      <w:r w:rsidR="007C14AD">
        <w:rPr>
          <w:rFonts w:ascii="Times New Roman" w:hAnsi="Times New Roman" w:cs="Times New Roman"/>
        </w:rPr>
        <w:t>p.54</w:t>
      </w:r>
      <w:r w:rsidR="00CB1890">
        <w:rPr>
          <w:rFonts w:ascii="Times New Roman" w:hAnsi="Times New Roman" w:cs="Times New Roman"/>
        </w:rPr>
        <w:t>).</w:t>
      </w:r>
      <w:r w:rsidR="00B730F6">
        <w:rPr>
          <w:rFonts w:ascii="Times New Roman" w:hAnsi="Times New Roman" w:cs="Times New Roman"/>
        </w:rPr>
        <w:t xml:space="preserve"> Además, plantea que l</w:t>
      </w:r>
      <w:r w:rsidR="00465975" w:rsidRPr="00425B78">
        <w:rPr>
          <w:rFonts w:ascii="Times New Roman" w:hAnsi="Times New Roman" w:cs="Times New Roman"/>
        </w:rPr>
        <w:t>os factores de actitud y de personalidad inciden enormemente no sólo en los papeles que cumplen los usuarios o alumnos en los actos comunicativos, sino también en su capacidad de aprender. (…)</w:t>
      </w:r>
      <w:r w:rsidRPr="00425B78">
        <w:rPr>
          <w:rFonts w:ascii="Times New Roman" w:hAnsi="Times New Roman" w:cs="Times New Roman"/>
        </w:rPr>
        <w:t xml:space="preserve"> </w:t>
      </w:r>
      <w:r w:rsidR="00465975" w:rsidRPr="00425B78">
        <w:rPr>
          <w:rFonts w:ascii="Times New Roman" w:hAnsi="Times New Roman" w:cs="Times New Roman"/>
        </w:rPr>
        <w:t xml:space="preserve">Para comunicarse en una lengua extranjera, los alumnos deben tener ciertas características de naturaleza </w:t>
      </w:r>
      <w:r w:rsidR="00553965" w:rsidRPr="00425B78">
        <w:rPr>
          <w:rFonts w:ascii="Times New Roman" w:hAnsi="Times New Roman" w:cs="Times New Roman"/>
        </w:rPr>
        <w:t>cognitiva, afectiva</w:t>
      </w:r>
      <w:r w:rsidR="00465975" w:rsidRPr="00425B78">
        <w:rPr>
          <w:rFonts w:ascii="Times New Roman" w:hAnsi="Times New Roman" w:cs="Times New Roman"/>
        </w:rPr>
        <w:t xml:space="preserve"> y </w:t>
      </w:r>
      <w:r w:rsidR="00B730F6" w:rsidRPr="00425B78">
        <w:rPr>
          <w:rFonts w:ascii="Times New Roman" w:hAnsi="Times New Roman" w:cs="Times New Roman"/>
        </w:rPr>
        <w:t>lingüística.</w:t>
      </w:r>
      <w:r w:rsidR="00B730F6">
        <w:rPr>
          <w:rFonts w:ascii="Times New Roman" w:hAnsi="Times New Roman" w:cs="Times New Roman"/>
        </w:rPr>
        <w:t xml:space="preserve"> </w:t>
      </w:r>
      <w:r w:rsidR="00DF7153">
        <w:rPr>
          <w:rFonts w:ascii="Times New Roman" w:hAnsi="Times New Roman" w:cs="Times New Roman"/>
        </w:rPr>
        <w:t>El punto de partida para un aprendizaje motivado tiene que basarse</w:t>
      </w:r>
      <w:r>
        <w:rPr>
          <w:rFonts w:ascii="Times New Roman" w:hAnsi="Times New Roman" w:cs="Times New Roman"/>
        </w:rPr>
        <w:t xml:space="preserve"> </w:t>
      </w:r>
      <w:r w:rsidR="00851BDD">
        <w:rPr>
          <w:rFonts w:ascii="Times New Roman" w:hAnsi="Times New Roman" w:cs="Times New Roman"/>
        </w:rPr>
        <w:t xml:space="preserve">en </w:t>
      </w:r>
      <w:r w:rsidR="00DF7153">
        <w:rPr>
          <w:rFonts w:ascii="Times New Roman" w:hAnsi="Times New Roman" w:cs="Times New Roman"/>
        </w:rPr>
        <w:t>el nivel de</w:t>
      </w:r>
      <w:r w:rsidR="00851BDD">
        <w:rPr>
          <w:rFonts w:ascii="Times New Roman" w:hAnsi="Times New Roman" w:cs="Times New Roman"/>
        </w:rPr>
        <w:t xml:space="preserve"> </w:t>
      </w:r>
      <w:r w:rsidR="00DF7153">
        <w:rPr>
          <w:rFonts w:ascii="Times New Roman" w:hAnsi="Times New Roman" w:cs="Times New Roman"/>
        </w:rPr>
        <w:t>dominio con el que ya cuenta</w:t>
      </w:r>
      <w:r w:rsidR="00851BDD">
        <w:rPr>
          <w:rFonts w:ascii="Times New Roman" w:hAnsi="Times New Roman" w:cs="Times New Roman"/>
        </w:rPr>
        <w:t>n</w:t>
      </w:r>
      <w:r w:rsidR="00DF7153">
        <w:rPr>
          <w:rFonts w:ascii="Times New Roman" w:hAnsi="Times New Roman" w:cs="Times New Roman"/>
        </w:rPr>
        <w:t xml:space="preserve"> los alumnos, además estos deben ser conscientes de las estrategias que funcionan mejor para ellos.  </w:t>
      </w:r>
      <w:r w:rsidR="00851BDD">
        <w:rPr>
          <w:rFonts w:ascii="Times New Roman" w:hAnsi="Times New Roman" w:cs="Times New Roman"/>
        </w:rPr>
        <w:t>Se c</w:t>
      </w:r>
      <w:r w:rsidR="00DF7153">
        <w:rPr>
          <w:rFonts w:ascii="Times New Roman" w:hAnsi="Times New Roman" w:cs="Times New Roman"/>
        </w:rPr>
        <w:t xml:space="preserve">onsidera que existe mucha relación </w:t>
      </w:r>
      <w:r w:rsidR="00DF7153" w:rsidRPr="00160B8D">
        <w:rPr>
          <w:rFonts w:ascii="Times New Roman" w:hAnsi="Times New Roman" w:cs="Times New Roman"/>
        </w:rPr>
        <w:t>entre la motivación, intrínseca,</w:t>
      </w:r>
      <w:r w:rsidR="00DF7153">
        <w:rPr>
          <w:rFonts w:ascii="Times New Roman" w:hAnsi="Times New Roman" w:cs="Times New Roman"/>
        </w:rPr>
        <w:t xml:space="preserve"> el aprendizaje auto dirigido y el aprendizaje </w:t>
      </w:r>
      <w:r w:rsidR="00DF7153" w:rsidRPr="00A045FA">
        <w:rPr>
          <w:rFonts w:ascii="Times New Roman" w:hAnsi="Times New Roman" w:cs="Times New Roman"/>
        </w:rPr>
        <w:t>exitoso (</w:t>
      </w:r>
      <w:r w:rsidR="00B730F6" w:rsidRPr="00A045FA">
        <w:rPr>
          <w:rFonts w:ascii="Times New Roman" w:hAnsi="Times New Roman" w:cs="Times New Roman"/>
        </w:rPr>
        <w:t xml:space="preserve">citado por </w:t>
      </w:r>
      <w:r w:rsidR="00DF7153" w:rsidRPr="00A045FA">
        <w:rPr>
          <w:rFonts w:ascii="Times New Roman" w:hAnsi="Times New Roman" w:cs="Times New Roman"/>
        </w:rPr>
        <w:t>Oñate</w:t>
      </w:r>
      <w:r w:rsidR="00A045FA" w:rsidRPr="00A045FA">
        <w:rPr>
          <w:rFonts w:ascii="Times New Roman" w:hAnsi="Times New Roman" w:cs="Times New Roman"/>
        </w:rPr>
        <w:t>, 2016</w:t>
      </w:r>
      <w:r w:rsidR="00DF7153" w:rsidRPr="00A045FA">
        <w:rPr>
          <w:rFonts w:ascii="Times New Roman" w:hAnsi="Times New Roman" w:cs="Times New Roman"/>
        </w:rPr>
        <w:t>)</w:t>
      </w:r>
      <w:r w:rsidR="00851BDD" w:rsidRPr="00A045FA">
        <w:rPr>
          <w:rFonts w:ascii="Times New Roman" w:hAnsi="Times New Roman" w:cs="Times New Roman"/>
        </w:rPr>
        <w:t>.</w:t>
      </w:r>
    </w:p>
    <w:p w14:paraId="09383235" w14:textId="77777777" w:rsidR="004A4018" w:rsidRPr="00E33471" w:rsidRDefault="00465975" w:rsidP="00E33471">
      <w:pPr>
        <w:spacing w:after="0" w:line="360" w:lineRule="auto"/>
        <w:rPr>
          <w:rFonts w:ascii="Times New Roman" w:hAnsi="Times New Roman" w:cs="Times New Roman"/>
        </w:rPr>
      </w:pPr>
      <w:r w:rsidRPr="00E33471">
        <w:rPr>
          <w:rFonts w:ascii="Times New Roman" w:hAnsi="Times New Roman" w:cs="Times New Roman"/>
        </w:rPr>
        <w:t xml:space="preserve">Factores cognitivos </w:t>
      </w:r>
    </w:p>
    <w:p w14:paraId="63F719FF" w14:textId="3CAA27AE" w:rsidR="00B730F6" w:rsidRDefault="00465975" w:rsidP="00160B8D">
      <w:pPr>
        <w:spacing w:after="0" w:line="360" w:lineRule="auto"/>
        <w:ind w:firstLine="720"/>
        <w:rPr>
          <w:rFonts w:ascii="Times New Roman" w:hAnsi="Times New Roman" w:cs="Times New Roman"/>
        </w:rPr>
      </w:pPr>
      <w:r w:rsidRPr="00E33471">
        <w:rPr>
          <w:rFonts w:ascii="Times New Roman" w:hAnsi="Times New Roman" w:cs="Times New Roman"/>
        </w:rPr>
        <w:t xml:space="preserve">Los factores cognitivos incluyen la inteligencia, la aptitud, y el uso de estrategias de aprendizaje. Se ha señalado, por ejemplo, que quienes demuestran una inteligencia mayor al promedio tienden a aprender mejor una segunda lengua, sobre todo si este aprendizaje se da </w:t>
      </w:r>
      <w:r w:rsidRPr="00160B8D">
        <w:rPr>
          <w:rFonts w:ascii="Times New Roman" w:hAnsi="Times New Roman" w:cs="Times New Roman"/>
        </w:rPr>
        <w:t>dentro del contexto</w:t>
      </w:r>
      <w:r w:rsidRPr="00E33471">
        <w:rPr>
          <w:rFonts w:ascii="Times New Roman" w:hAnsi="Times New Roman" w:cs="Times New Roman"/>
        </w:rPr>
        <w:t xml:space="preserve"> formal de un aula (Mitchell </w:t>
      </w:r>
      <w:r w:rsidR="000B20E1">
        <w:rPr>
          <w:rFonts w:ascii="Times New Roman" w:hAnsi="Times New Roman" w:cs="Times New Roman"/>
        </w:rPr>
        <w:t>&amp;</w:t>
      </w:r>
      <w:r w:rsidR="0004160C">
        <w:rPr>
          <w:rFonts w:ascii="Times New Roman" w:hAnsi="Times New Roman" w:cs="Times New Roman"/>
        </w:rPr>
        <w:t xml:space="preserve"> </w:t>
      </w:r>
      <w:r w:rsidRPr="00E33471">
        <w:rPr>
          <w:rFonts w:ascii="Times New Roman" w:hAnsi="Times New Roman" w:cs="Times New Roman"/>
        </w:rPr>
        <w:t xml:space="preserve">Myles, 2004 </w:t>
      </w:r>
      <w:r w:rsidRPr="00A045FA">
        <w:rPr>
          <w:rFonts w:ascii="Times New Roman" w:hAnsi="Times New Roman" w:cs="Times New Roman"/>
        </w:rPr>
        <w:t xml:space="preserve">citados por </w:t>
      </w:r>
      <w:bookmarkStart w:id="2" w:name="_Hlk64924551"/>
      <w:r w:rsidRPr="00A045FA">
        <w:rPr>
          <w:rFonts w:ascii="Times New Roman" w:hAnsi="Times New Roman" w:cs="Times New Roman"/>
        </w:rPr>
        <w:t>Santana, García</w:t>
      </w:r>
      <w:r w:rsidR="00966FBE" w:rsidRPr="00A045FA">
        <w:rPr>
          <w:rFonts w:ascii="Times New Roman" w:hAnsi="Times New Roman" w:cs="Times New Roman"/>
        </w:rPr>
        <w:t xml:space="preserve">, </w:t>
      </w:r>
      <w:r w:rsidRPr="00A045FA">
        <w:rPr>
          <w:rFonts w:ascii="Times New Roman" w:hAnsi="Times New Roman" w:cs="Times New Roman"/>
        </w:rPr>
        <w:t>Escalera</w:t>
      </w:r>
      <w:r w:rsidR="00CB1890" w:rsidRPr="00A045FA">
        <w:rPr>
          <w:rFonts w:ascii="Times New Roman" w:hAnsi="Times New Roman" w:cs="Times New Roman"/>
        </w:rPr>
        <w:t>,</w:t>
      </w:r>
      <w:r w:rsidRPr="00A045FA">
        <w:rPr>
          <w:rFonts w:ascii="Times New Roman" w:hAnsi="Times New Roman" w:cs="Times New Roman"/>
        </w:rPr>
        <w:t xml:space="preserve"> 2014 ).</w:t>
      </w:r>
      <w:bookmarkEnd w:id="2"/>
    </w:p>
    <w:p w14:paraId="3495799F" w14:textId="52536283" w:rsidR="004A4018" w:rsidRDefault="00465975" w:rsidP="00E33471">
      <w:pPr>
        <w:spacing w:after="0" w:line="360" w:lineRule="auto"/>
        <w:rPr>
          <w:rFonts w:ascii="Times New Roman" w:hAnsi="Times New Roman" w:cs="Times New Roman"/>
        </w:rPr>
      </w:pPr>
      <w:r w:rsidRPr="00E33471">
        <w:rPr>
          <w:rFonts w:ascii="Times New Roman" w:hAnsi="Times New Roman" w:cs="Times New Roman"/>
        </w:rPr>
        <w:t>Factores afectivos</w:t>
      </w:r>
    </w:p>
    <w:p w14:paraId="64B832A7" w14:textId="4F213927" w:rsidR="004A4018" w:rsidRPr="00A045FA" w:rsidRDefault="00544DAD" w:rsidP="00854556">
      <w:pPr>
        <w:spacing w:after="0" w:line="360" w:lineRule="auto"/>
        <w:ind w:firstLine="720"/>
        <w:rPr>
          <w:rFonts w:ascii="Times New Roman" w:hAnsi="Times New Roman" w:cs="Times New Roman"/>
        </w:rPr>
      </w:pPr>
      <w:r w:rsidRPr="00375FCA">
        <w:rPr>
          <w:rFonts w:ascii="Times New Roman" w:hAnsi="Times New Roman" w:cs="Times New Roman"/>
        </w:rPr>
        <w:t xml:space="preserve">Dentro del campo afectivo se resalta la actitud hacia la lengua objetivo. Aprender un idioma se facilita cuando hay interés en </w:t>
      </w:r>
      <w:r w:rsidR="00851BDD">
        <w:rPr>
          <w:rFonts w:ascii="Times New Roman" w:hAnsi="Times New Roman" w:cs="Times New Roman"/>
        </w:rPr>
        <w:t>e</w:t>
      </w:r>
      <w:r w:rsidRPr="00375FCA">
        <w:rPr>
          <w:rFonts w:ascii="Times New Roman" w:hAnsi="Times New Roman" w:cs="Times New Roman"/>
        </w:rPr>
        <w:t xml:space="preserve">ste y en su cultura. Es importante mencionar que un factor </w:t>
      </w:r>
      <w:r w:rsidR="00854556" w:rsidRPr="00375FCA">
        <w:rPr>
          <w:rFonts w:ascii="Times New Roman" w:hAnsi="Times New Roman" w:cs="Times New Roman"/>
        </w:rPr>
        <w:t>en contra</w:t>
      </w:r>
      <w:r w:rsidRPr="00375FCA">
        <w:rPr>
          <w:rFonts w:ascii="Times New Roman" w:hAnsi="Times New Roman" w:cs="Times New Roman"/>
        </w:rPr>
        <w:t xml:space="preserve"> es la ansiedad que</w:t>
      </w:r>
      <w:r w:rsidR="008F3070" w:rsidRPr="00375FCA">
        <w:rPr>
          <w:rFonts w:ascii="Times New Roman" w:hAnsi="Times New Roman" w:cs="Times New Roman"/>
        </w:rPr>
        <w:t xml:space="preserve"> impide</w:t>
      </w:r>
      <w:r w:rsidRPr="00375FCA">
        <w:rPr>
          <w:rFonts w:ascii="Times New Roman" w:hAnsi="Times New Roman" w:cs="Times New Roman"/>
        </w:rPr>
        <w:t xml:space="preserve"> aprender </w:t>
      </w:r>
      <w:r w:rsidR="008F3070" w:rsidRPr="00375FCA">
        <w:rPr>
          <w:rFonts w:ascii="Times New Roman" w:hAnsi="Times New Roman" w:cs="Times New Roman"/>
        </w:rPr>
        <w:t>un idioma.</w:t>
      </w:r>
      <w:r w:rsidR="00375FCA" w:rsidRPr="00375FCA">
        <w:rPr>
          <w:rFonts w:ascii="Times New Roman" w:hAnsi="Times New Roman" w:cs="Times New Roman"/>
        </w:rPr>
        <w:t xml:space="preserve"> Contrario a lo que comúnmente se cree, la edad en que se comienza a estudiar no</w:t>
      </w:r>
      <w:r w:rsidR="00375FCA" w:rsidRPr="00E33471">
        <w:rPr>
          <w:rFonts w:ascii="Times New Roman" w:hAnsi="Times New Roman" w:cs="Times New Roman"/>
        </w:rPr>
        <w:t xml:space="preserve"> parece ser un factor determinante en el aprendizaje de una segunda </w:t>
      </w:r>
      <w:r w:rsidR="00375FCA" w:rsidRPr="00A045FA">
        <w:rPr>
          <w:rFonts w:ascii="Times New Roman" w:hAnsi="Times New Roman" w:cs="Times New Roman"/>
        </w:rPr>
        <w:t xml:space="preserve">lengua </w:t>
      </w:r>
      <w:r w:rsidR="008F3070" w:rsidRPr="00A045FA">
        <w:rPr>
          <w:rFonts w:ascii="Times New Roman" w:hAnsi="Times New Roman" w:cs="Times New Roman"/>
        </w:rPr>
        <w:t>(Santana</w:t>
      </w:r>
      <w:r w:rsidR="00F30F90" w:rsidRPr="00A045FA">
        <w:rPr>
          <w:rFonts w:ascii="Times New Roman" w:hAnsi="Times New Roman" w:cs="Times New Roman"/>
        </w:rPr>
        <w:t xml:space="preserve"> et al. </w:t>
      </w:r>
      <w:r w:rsidR="008F3070" w:rsidRPr="00A045FA">
        <w:rPr>
          <w:rFonts w:ascii="Times New Roman" w:hAnsi="Times New Roman" w:cs="Times New Roman"/>
        </w:rPr>
        <w:t>2014).</w:t>
      </w:r>
    </w:p>
    <w:p w14:paraId="097C1FA4" w14:textId="5FB56D17" w:rsidR="004A4018" w:rsidRPr="00A045FA" w:rsidRDefault="00465975" w:rsidP="004E5E2A">
      <w:pPr>
        <w:spacing w:before="240" w:after="240"/>
        <w:jc w:val="center"/>
        <w:rPr>
          <w:rFonts w:ascii="Times New Roman" w:hAnsi="Times New Roman" w:cs="Times New Roman"/>
          <w:b/>
          <w:sz w:val="28"/>
          <w:szCs w:val="28"/>
        </w:rPr>
      </w:pPr>
      <w:r w:rsidRPr="00A045FA">
        <w:rPr>
          <w:rFonts w:ascii="Times New Roman" w:hAnsi="Times New Roman" w:cs="Times New Roman"/>
          <w:b/>
          <w:sz w:val="28"/>
          <w:szCs w:val="28"/>
        </w:rPr>
        <w:t>Factores escolares</w:t>
      </w:r>
    </w:p>
    <w:p w14:paraId="54A8D231" w14:textId="0E03634E" w:rsidR="00854556" w:rsidRPr="00854556" w:rsidRDefault="00C83EDF" w:rsidP="006C73D9">
      <w:pPr>
        <w:spacing w:after="0" w:line="360" w:lineRule="auto"/>
        <w:ind w:firstLine="720"/>
        <w:rPr>
          <w:rFonts w:ascii="Times New Roman" w:hAnsi="Times New Roman" w:cs="Times New Roman"/>
          <w:bCs/>
        </w:rPr>
      </w:pPr>
      <w:r>
        <w:rPr>
          <w:rFonts w:ascii="Times New Roman" w:hAnsi="Times New Roman" w:cs="Times New Roman"/>
          <w:bCs/>
        </w:rPr>
        <w:t xml:space="preserve">En México, (España, </w:t>
      </w:r>
      <w:r w:rsidR="00854556" w:rsidRPr="00A045FA">
        <w:rPr>
          <w:rFonts w:ascii="Times New Roman" w:hAnsi="Times New Roman" w:cs="Times New Roman"/>
          <w:bCs/>
        </w:rPr>
        <w:t xml:space="preserve">2010) poco se ha fomentado la enseñanza del inglés debido a que “existe poco interés o motivación por el aprendizaje de otros idiomas, ya que se percibe como una materia desvinculada del programa de </w:t>
      </w:r>
      <w:r w:rsidR="00854556" w:rsidRPr="006E2D72">
        <w:rPr>
          <w:rFonts w:ascii="Times New Roman" w:hAnsi="Times New Roman" w:cs="Times New Roman"/>
          <w:bCs/>
        </w:rPr>
        <w:t>estudios”</w:t>
      </w:r>
      <w:r w:rsidR="00854556" w:rsidRPr="00A045FA">
        <w:rPr>
          <w:rFonts w:ascii="Times New Roman" w:hAnsi="Times New Roman" w:cs="Times New Roman"/>
          <w:bCs/>
        </w:rPr>
        <w:t xml:space="preserve"> (Chávez</w:t>
      </w:r>
      <w:r w:rsidR="00457CEE" w:rsidRPr="00A045FA">
        <w:rPr>
          <w:rFonts w:ascii="Times New Roman" w:hAnsi="Times New Roman" w:cs="Times New Roman"/>
          <w:bCs/>
        </w:rPr>
        <w:t xml:space="preserve"> et al.</w:t>
      </w:r>
      <w:r w:rsidR="00854556" w:rsidRPr="00A045FA">
        <w:rPr>
          <w:rFonts w:ascii="Times New Roman" w:hAnsi="Times New Roman" w:cs="Times New Roman"/>
          <w:bCs/>
        </w:rPr>
        <w:t xml:space="preserve"> </w:t>
      </w:r>
      <w:r w:rsidR="007C5E8F" w:rsidRPr="00A045FA">
        <w:rPr>
          <w:rFonts w:ascii="Times New Roman" w:hAnsi="Times New Roman" w:cs="Times New Roman"/>
          <w:bCs/>
        </w:rPr>
        <w:t>2017, p.</w:t>
      </w:r>
      <w:r w:rsidR="00854556" w:rsidRPr="00A045FA">
        <w:rPr>
          <w:rFonts w:ascii="Times New Roman" w:hAnsi="Times New Roman" w:cs="Times New Roman"/>
          <w:bCs/>
        </w:rPr>
        <w:t xml:space="preserve"> 765). </w:t>
      </w:r>
      <w:r w:rsidR="00C627DF" w:rsidRPr="00A045FA">
        <w:rPr>
          <w:rFonts w:ascii="Times New Roman" w:hAnsi="Times New Roman" w:cs="Times New Roman"/>
          <w:bCs/>
        </w:rPr>
        <w:t>De acuerdo con</w:t>
      </w:r>
      <w:r w:rsidR="00854556" w:rsidRPr="00A045FA">
        <w:rPr>
          <w:rFonts w:ascii="Times New Roman" w:hAnsi="Times New Roman" w:cs="Times New Roman"/>
          <w:bCs/>
        </w:rPr>
        <w:t xml:space="preserve"> España (20</w:t>
      </w:r>
      <w:r w:rsidR="005F6C1D" w:rsidRPr="00A045FA">
        <w:rPr>
          <w:rFonts w:ascii="Times New Roman" w:hAnsi="Times New Roman" w:cs="Times New Roman"/>
          <w:bCs/>
        </w:rPr>
        <w:t>10</w:t>
      </w:r>
      <w:r w:rsidR="00854556" w:rsidRPr="00A045FA">
        <w:rPr>
          <w:rFonts w:ascii="Times New Roman" w:hAnsi="Times New Roman" w:cs="Times New Roman"/>
          <w:bCs/>
        </w:rPr>
        <w:t>) el aprendizaje del idioma inglés debe ser</w:t>
      </w:r>
      <w:r w:rsidR="00854556" w:rsidRPr="00854556">
        <w:rPr>
          <w:rFonts w:ascii="Times New Roman" w:hAnsi="Times New Roman" w:cs="Times New Roman"/>
          <w:bCs/>
        </w:rPr>
        <w:t xml:space="preserve"> piedra angular de los objetivos de formación de toda universidad ya que las nuevas demandas de la globalización </w:t>
      </w:r>
      <w:r w:rsidR="00854556" w:rsidRPr="00854556">
        <w:rPr>
          <w:rFonts w:ascii="Times New Roman" w:hAnsi="Times New Roman" w:cs="Times New Roman"/>
          <w:bCs/>
        </w:rPr>
        <w:lastRenderedPageBreak/>
        <w:t>radican en la manera de vincular el inglés al currículo educativo y es parte esencial de la formación integral de los estudiantes.</w:t>
      </w:r>
    </w:p>
    <w:p w14:paraId="6B948CA5" w14:textId="638DF447" w:rsidR="00854556" w:rsidRPr="00A045FA" w:rsidRDefault="00854556" w:rsidP="006C73D9">
      <w:pPr>
        <w:spacing w:after="0" w:line="360" w:lineRule="auto"/>
        <w:ind w:firstLine="720"/>
        <w:rPr>
          <w:rFonts w:ascii="Times New Roman" w:hAnsi="Times New Roman" w:cs="Times New Roman"/>
          <w:bCs/>
        </w:rPr>
      </w:pPr>
      <w:r w:rsidRPr="00A045FA">
        <w:rPr>
          <w:rFonts w:ascii="Times New Roman" w:hAnsi="Times New Roman" w:cs="Times New Roman"/>
          <w:bCs/>
        </w:rPr>
        <w:t>Por su parte Chacón (2003</w:t>
      </w:r>
      <w:r w:rsidR="00A045FA" w:rsidRPr="00A045FA">
        <w:rPr>
          <w:rFonts w:ascii="Times New Roman" w:hAnsi="Times New Roman" w:cs="Times New Roman"/>
          <w:bCs/>
        </w:rPr>
        <w:t>, citado por Moncada 2013</w:t>
      </w:r>
      <w:r w:rsidRPr="00A045FA">
        <w:rPr>
          <w:rFonts w:ascii="Times New Roman" w:hAnsi="Times New Roman" w:cs="Times New Roman"/>
          <w:bCs/>
        </w:rPr>
        <w:t xml:space="preserve">), declara que en muchos países los sistemas educativos en los niveles anteriores a la universidad carecen de una verdadera enseñanza basada en las competencias comunicativas de los alumnos, lo cual obedece a prácticas pedagógicas tradicionales basadas en aspectos gramaticales enfocados en ejercicios repetitivos que lejos de permitir que el estudiante comprenda la lectura obstaculizan su capacidad de </w:t>
      </w:r>
      <w:r w:rsidR="00D165D3" w:rsidRPr="00A045FA">
        <w:rPr>
          <w:rFonts w:ascii="Times New Roman" w:hAnsi="Times New Roman" w:cs="Times New Roman"/>
          <w:bCs/>
        </w:rPr>
        <w:t>lograrlo.</w:t>
      </w:r>
      <w:r w:rsidRPr="00A045FA">
        <w:rPr>
          <w:rFonts w:ascii="Times New Roman" w:hAnsi="Times New Roman" w:cs="Times New Roman"/>
          <w:bCs/>
        </w:rPr>
        <w:t xml:space="preserve">  Se observa que la mayoría de los estudiantes que ingresan a la universidad muestran graves dificultades para entender la información de una manera asertiva, y presentan debilidades en cuanto a estrategias de lectura y comprensión lectora (Chacón y Chacón, 2011</w:t>
      </w:r>
      <w:r w:rsidR="00851BDD" w:rsidRPr="00A045FA">
        <w:rPr>
          <w:rFonts w:ascii="Times New Roman" w:hAnsi="Times New Roman" w:cs="Times New Roman"/>
          <w:bCs/>
        </w:rPr>
        <w:t xml:space="preserve">, </w:t>
      </w:r>
      <w:r w:rsidRPr="00A045FA">
        <w:rPr>
          <w:rFonts w:ascii="Times New Roman" w:hAnsi="Times New Roman" w:cs="Times New Roman"/>
          <w:bCs/>
        </w:rPr>
        <w:t xml:space="preserve">citado por </w:t>
      </w:r>
      <w:r w:rsidRPr="006E2D72">
        <w:rPr>
          <w:rFonts w:ascii="Times New Roman" w:hAnsi="Times New Roman" w:cs="Times New Roman"/>
          <w:bCs/>
        </w:rPr>
        <w:t>Moncada 2013, p. 123).</w:t>
      </w:r>
    </w:p>
    <w:p w14:paraId="3CE496E5" w14:textId="207C80CA" w:rsidR="00854556" w:rsidRPr="00854556" w:rsidRDefault="00854556" w:rsidP="006C73D9">
      <w:pPr>
        <w:spacing w:after="0" w:line="360" w:lineRule="auto"/>
        <w:ind w:firstLine="720"/>
        <w:rPr>
          <w:rFonts w:ascii="Times New Roman" w:hAnsi="Times New Roman" w:cs="Times New Roman"/>
          <w:bCs/>
        </w:rPr>
      </w:pPr>
      <w:r w:rsidRPr="00A045FA">
        <w:rPr>
          <w:rFonts w:ascii="Times New Roman" w:hAnsi="Times New Roman" w:cs="Times New Roman"/>
          <w:bCs/>
        </w:rPr>
        <w:t>En el estudio realizado por Ceballos, Dávila, Espinoza y Ramírez</w:t>
      </w:r>
      <w:r w:rsidR="003D538F" w:rsidRPr="00A045FA">
        <w:rPr>
          <w:rFonts w:ascii="Times New Roman" w:hAnsi="Times New Roman" w:cs="Times New Roman"/>
          <w:bCs/>
        </w:rPr>
        <w:t xml:space="preserve"> </w:t>
      </w:r>
      <w:r w:rsidRPr="00A045FA">
        <w:rPr>
          <w:rFonts w:ascii="Times New Roman" w:hAnsi="Times New Roman" w:cs="Times New Roman"/>
          <w:bCs/>
        </w:rPr>
        <w:t>(2014)</w:t>
      </w:r>
      <w:r w:rsidR="003D538F" w:rsidRPr="00A045FA">
        <w:rPr>
          <w:rFonts w:ascii="Times New Roman" w:hAnsi="Times New Roman" w:cs="Times New Roman"/>
          <w:bCs/>
        </w:rPr>
        <w:t>,</w:t>
      </w:r>
      <w:r w:rsidRPr="00A045FA">
        <w:rPr>
          <w:rFonts w:ascii="Times New Roman" w:hAnsi="Times New Roman" w:cs="Times New Roman"/>
          <w:bCs/>
        </w:rPr>
        <w:t xml:space="preserve"> </w:t>
      </w:r>
      <w:r w:rsidR="004849DE" w:rsidRPr="00A045FA">
        <w:rPr>
          <w:rFonts w:ascii="Times New Roman" w:hAnsi="Times New Roman" w:cs="Times New Roman"/>
          <w:bCs/>
        </w:rPr>
        <w:t>“</w:t>
      </w:r>
      <w:r w:rsidRPr="004849DE">
        <w:rPr>
          <w:rFonts w:ascii="Times New Roman" w:hAnsi="Times New Roman" w:cs="Times New Roman"/>
          <w:bCs/>
        </w:rPr>
        <w:t>F</w:t>
      </w:r>
      <w:r w:rsidRPr="00854556">
        <w:rPr>
          <w:rFonts w:ascii="Times New Roman" w:hAnsi="Times New Roman" w:cs="Times New Roman"/>
          <w:bCs/>
        </w:rPr>
        <w:t>actores que inciden en el aprendizaje del idioma inglés en los alumnos de segundo año medio de la ciudad de Chillán</w:t>
      </w:r>
      <w:r w:rsidR="003D538F">
        <w:rPr>
          <w:rFonts w:ascii="Times New Roman" w:hAnsi="Times New Roman" w:cs="Times New Roman"/>
          <w:bCs/>
        </w:rPr>
        <w:t>”</w:t>
      </w:r>
      <w:r w:rsidRPr="00854556">
        <w:rPr>
          <w:rFonts w:ascii="Times New Roman" w:hAnsi="Times New Roman" w:cs="Times New Roman"/>
          <w:bCs/>
        </w:rPr>
        <w:t xml:space="preserve">, se seleccionaron tres factores que consideraron los más relevantes en el proceso de adquisición de esta lengua extranjera, los cuales fueron: la autoestima, el nivel sociocultural y la ubicación geográfica ya que pueden provocar grandes diferencias de oportunidades en los alumnos. El primero -la influencia de la autoestima- es elemento clave en las habilidades comunicativas de los sujetos y puede impactar directamente en el aprendizaje y en el rendimiento académico. </w:t>
      </w:r>
    </w:p>
    <w:p w14:paraId="5F3FBFDA" w14:textId="1D0ACEEA" w:rsidR="00854556" w:rsidRPr="00A045FA" w:rsidRDefault="00854556" w:rsidP="006C73D9">
      <w:pPr>
        <w:spacing w:after="0" w:line="360" w:lineRule="auto"/>
        <w:ind w:firstLine="720"/>
        <w:rPr>
          <w:rFonts w:ascii="Times New Roman" w:hAnsi="Times New Roman" w:cs="Times New Roman"/>
          <w:bCs/>
        </w:rPr>
      </w:pPr>
      <w:r w:rsidRPr="00854556">
        <w:rPr>
          <w:rFonts w:ascii="Times New Roman" w:hAnsi="Times New Roman" w:cs="Times New Roman"/>
          <w:bCs/>
        </w:rPr>
        <w:t xml:space="preserve">El segundo agente es el nivel sociocultural, el cual puede condicionar de manera relevante la forma de aprendizaje, debido a la accesibilidad que poseen los estudiantes a diversos recursos. Y por último -la ubicación geográfica- ya que existe la noción de que si el alumno no ve el inglés como parte de su realidad geográfica diaria no demostrará interés en su </w:t>
      </w:r>
      <w:r w:rsidRPr="006E2D72">
        <w:rPr>
          <w:rFonts w:ascii="Times New Roman" w:hAnsi="Times New Roman" w:cs="Times New Roman"/>
          <w:bCs/>
        </w:rPr>
        <w:t>aprendizaje (Ceballos</w:t>
      </w:r>
      <w:r w:rsidR="00F30F90" w:rsidRPr="006E2D72">
        <w:rPr>
          <w:rFonts w:ascii="Times New Roman" w:hAnsi="Times New Roman" w:cs="Times New Roman"/>
          <w:bCs/>
        </w:rPr>
        <w:t xml:space="preserve"> et al.</w:t>
      </w:r>
      <w:r w:rsidRPr="00A045FA">
        <w:rPr>
          <w:rFonts w:ascii="Times New Roman" w:hAnsi="Times New Roman" w:cs="Times New Roman"/>
          <w:bCs/>
        </w:rPr>
        <w:t xml:space="preserve"> 2014)</w:t>
      </w:r>
      <w:r w:rsidR="00712847" w:rsidRPr="00A045FA">
        <w:rPr>
          <w:rFonts w:ascii="Times New Roman" w:hAnsi="Times New Roman" w:cs="Times New Roman"/>
          <w:bCs/>
        </w:rPr>
        <w:t>.</w:t>
      </w:r>
    </w:p>
    <w:p w14:paraId="175B7104" w14:textId="68BECCD2" w:rsidR="002940E5" w:rsidRPr="00A045FA" w:rsidRDefault="00465975" w:rsidP="004E5E2A">
      <w:pPr>
        <w:spacing w:after="0"/>
        <w:jc w:val="center"/>
        <w:rPr>
          <w:rFonts w:ascii="Times New Roman" w:hAnsi="Times New Roman" w:cs="Times New Roman"/>
          <w:b/>
          <w:sz w:val="28"/>
          <w:szCs w:val="28"/>
        </w:rPr>
      </w:pPr>
      <w:r w:rsidRPr="00A045FA">
        <w:rPr>
          <w:rFonts w:ascii="Times New Roman" w:hAnsi="Times New Roman" w:cs="Times New Roman"/>
          <w:b/>
          <w:sz w:val="28"/>
          <w:szCs w:val="28"/>
        </w:rPr>
        <w:t>Factores laborales</w:t>
      </w:r>
    </w:p>
    <w:p w14:paraId="064F3040" w14:textId="77777777" w:rsidR="002940E5" w:rsidRPr="00A045FA" w:rsidRDefault="002940E5" w:rsidP="002940E5">
      <w:pPr>
        <w:spacing w:after="0"/>
        <w:rPr>
          <w:rFonts w:ascii="Times New Roman" w:hAnsi="Times New Roman" w:cs="Times New Roman"/>
          <w:b/>
          <w:sz w:val="28"/>
          <w:szCs w:val="28"/>
        </w:rPr>
      </w:pPr>
    </w:p>
    <w:p w14:paraId="50FE282D" w14:textId="54969619" w:rsidR="002940E5" w:rsidRPr="002940E5" w:rsidRDefault="004C5CDF" w:rsidP="006C73D9">
      <w:pPr>
        <w:spacing w:after="0" w:line="360" w:lineRule="auto"/>
        <w:ind w:firstLine="720"/>
        <w:rPr>
          <w:rFonts w:ascii="Times New Roman" w:hAnsi="Times New Roman" w:cs="Times New Roman"/>
          <w:b/>
        </w:rPr>
      </w:pPr>
      <w:r w:rsidRPr="00A045FA">
        <w:rPr>
          <w:rFonts w:ascii="Times New Roman" w:hAnsi="Times New Roman" w:cs="Times New Roman"/>
        </w:rPr>
        <w:t>Toda institución formadora de profesion</w:t>
      </w:r>
      <w:r w:rsidR="00851BDD" w:rsidRPr="00A045FA">
        <w:rPr>
          <w:rFonts w:ascii="Times New Roman" w:hAnsi="Times New Roman" w:cs="Times New Roman"/>
        </w:rPr>
        <w:t>istas</w:t>
      </w:r>
      <w:r w:rsidRPr="00A045FA">
        <w:rPr>
          <w:rFonts w:ascii="Times New Roman" w:hAnsi="Times New Roman" w:cs="Times New Roman"/>
        </w:rPr>
        <w:t xml:space="preserve"> está llamada a “lograr la excelencia en la formación de profesionales capacitados en las áreas específicas de su profesión, con conocimientos sólidos de un idioma extranjero, especialmente el inglés, al ser considerado el idioma universal" (Hernández</w:t>
      </w:r>
      <w:r w:rsidR="003D409F" w:rsidRPr="00A045FA">
        <w:rPr>
          <w:rFonts w:ascii="Times New Roman" w:hAnsi="Times New Roman" w:cs="Times New Roman"/>
        </w:rPr>
        <w:t>,</w:t>
      </w:r>
      <w:r w:rsidRPr="00A045FA">
        <w:rPr>
          <w:rFonts w:ascii="Times New Roman" w:hAnsi="Times New Roman" w:cs="Times New Roman"/>
        </w:rPr>
        <w:t xml:space="preserve"> 2014</w:t>
      </w:r>
      <w:r w:rsidR="00851BDD" w:rsidRPr="00A045FA">
        <w:rPr>
          <w:rFonts w:ascii="Times New Roman" w:hAnsi="Times New Roman" w:cs="Times New Roman"/>
        </w:rPr>
        <w:t>, c</w:t>
      </w:r>
      <w:r w:rsidRPr="00A045FA">
        <w:rPr>
          <w:rFonts w:ascii="Times New Roman" w:hAnsi="Times New Roman" w:cs="Times New Roman"/>
        </w:rPr>
        <w:t>itado en Chávez</w:t>
      </w:r>
      <w:r w:rsidR="00457CEE" w:rsidRPr="00A045FA">
        <w:rPr>
          <w:rFonts w:ascii="Times New Roman" w:hAnsi="Times New Roman" w:cs="Times New Roman"/>
        </w:rPr>
        <w:t xml:space="preserve"> et al.</w:t>
      </w:r>
      <w:r w:rsidRPr="00A045FA">
        <w:rPr>
          <w:rFonts w:ascii="Times New Roman" w:hAnsi="Times New Roman" w:cs="Times New Roman"/>
        </w:rPr>
        <w:t xml:space="preserve"> 2017</w:t>
      </w:r>
      <w:r w:rsidR="00457CEE" w:rsidRPr="00A045FA">
        <w:rPr>
          <w:rFonts w:ascii="Times New Roman" w:hAnsi="Times New Roman" w:cs="Times New Roman"/>
        </w:rPr>
        <w:t>,</w:t>
      </w:r>
      <w:r w:rsidRPr="00A045FA">
        <w:rPr>
          <w:rFonts w:ascii="Times New Roman" w:hAnsi="Times New Roman" w:cs="Times New Roman"/>
        </w:rPr>
        <w:t xml:space="preserve"> p. 767).</w:t>
      </w:r>
      <w:r w:rsidR="00851BDD" w:rsidRPr="00A045FA">
        <w:rPr>
          <w:rFonts w:ascii="Times New Roman" w:hAnsi="Times New Roman" w:cs="Times New Roman"/>
        </w:rPr>
        <w:t xml:space="preserve"> </w:t>
      </w:r>
      <w:r w:rsidRPr="00A045FA">
        <w:rPr>
          <w:rFonts w:ascii="Times New Roman" w:hAnsi="Times New Roman" w:cs="Times New Roman"/>
        </w:rPr>
        <w:t>La bibliografía especializada de más vanguardia se encuentra en ese idioma</w:t>
      </w:r>
      <w:r w:rsidR="00851BDD" w:rsidRPr="00A045FA">
        <w:rPr>
          <w:rFonts w:ascii="Times New Roman" w:hAnsi="Times New Roman" w:cs="Times New Roman"/>
        </w:rPr>
        <w:t>,</w:t>
      </w:r>
      <w:r w:rsidRPr="00A045FA">
        <w:rPr>
          <w:rFonts w:ascii="Times New Roman" w:hAnsi="Times New Roman" w:cs="Times New Roman"/>
        </w:rPr>
        <w:t xml:space="preserve"> por lo que el dominio de esta lengua se hace indispensable para cualquier profesionista</w:t>
      </w:r>
      <w:r w:rsidRPr="002940E5">
        <w:rPr>
          <w:rFonts w:ascii="Times New Roman" w:hAnsi="Times New Roman" w:cs="Times New Roman"/>
        </w:rPr>
        <w:t xml:space="preserve"> incluyendo a los</w:t>
      </w:r>
      <w:r w:rsidR="00851BDD">
        <w:rPr>
          <w:rFonts w:ascii="Times New Roman" w:hAnsi="Times New Roman" w:cs="Times New Roman"/>
        </w:rPr>
        <w:t xml:space="preserve"> docentes </w:t>
      </w:r>
      <w:r w:rsidRPr="002940E5">
        <w:rPr>
          <w:rFonts w:ascii="Times New Roman" w:hAnsi="Times New Roman" w:cs="Times New Roman"/>
        </w:rPr>
        <w:t xml:space="preserve">de </w:t>
      </w:r>
      <w:r w:rsidR="00B025AE" w:rsidRPr="00B025AE">
        <w:rPr>
          <w:rFonts w:ascii="Times New Roman" w:hAnsi="Times New Roman" w:cs="Times New Roman"/>
        </w:rPr>
        <w:t>E</w:t>
      </w:r>
      <w:r w:rsidRPr="00B025AE">
        <w:rPr>
          <w:rFonts w:ascii="Times New Roman" w:hAnsi="Times New Roman" w:cs="Times New Roman"/>
        </w:rPr>
        <w:t xml:space="preserve">ducación </w:t>
      </w:r>
      <w:r w:rsidR="00B025AE" w:rsidRPr="00381726">
        <w:rPr>
          <w:rFonts w:ascii="Times New Roman" w:hAnsi="Times New Roman" w:cs="Times New Roman"/>
        </w:rPr>
        <w:t>E</w:t>
      </w:r>
      <w:r w:rsidRPr="00381726">
        <w:rPr>
          <w:rFonts w:ascii="Times New Roman" w:hAnsi="Times New Roman" w:cs="Times New Roman"/>
        </w:rPr>
        <w:t>special (</w:t>
      </w:r>
      <w:r w:rsidR="00381726" w:rsidRPr="00381726">
        <w:rPr>
          <w:rFonts w:ascii="Times New Roman" w:hAnsi="Times New Roman" w:cs="Times New Roman"/>
        </w:rPr>
        <w:t>Acosta y</w:t>
      </w:r>
      <w:r w:rsidRPr="00381726">
        <w:rPr>
          <w:rFonts w:ascii="Times New Roman" w:hAnsi="Times New Roman" w:cs="Times New Roman"/>
        </w:rPr>
        <w:t xml:space="preserve"> González</w:t>
      </w:r>
      <w:r w:rsidR="00381726" w:rsidRPr="00381726">
        <w:rPr>
          <w:rFonts w:ascii="Times New Roman" w:hAnsi="Times New Roman" w:cs="Times New Roman"/>
        </w:rPr>
        <w:t xml:space="preserve"> </w:t>
      </w:r>
      <w:r w:rsidRPr="00381726">
        <w:rPr>
          <w:rFonts w:ascii="Times New Roman" w:hAnsi="Times New Roman" w:cs="Times New Roman"/>
        </w:rPr>
        <w:t>2012).</w:t>
      </w:r>
      <w:r w:rsidR="00851BDD">
        <w:rPr>
          <w:rFonts w:ascii="Times New Roman" w:hAnsi="Times New Roman" w:cs="Times New Roman"/>
        </w:rPr>
        <w:t xml:space="preserve"> </w:t>
      </w:r>
      <w:r w:rsidRPr="002940E5">
        <w:rPr>
          <w:rFonts w:ascii="Times New Roman" w:hAnsi="Times New Roman" w:cs="Times New Roman"/>
        </w:rPr>
        <w:t xml:space="preserve">En el aspecto laboral también se aprecia que el dominio de un idioma extranjero aporta a un país crecimiento económico en el sentido de </w:t>
      </w:r>
      <w:r w:rsidRPr="002940E5">
        <w:rPr>
          <w:rFonts w:ascii="Times New Roman" w:hAnsi="Times New Roman" w:cs="Times New Roman"/>
        </w:rPr>
        <w:lastRenderedPageBreak/>
        <w:t xml:space="preserve">que hay un mayor acceso a salarios altos y programas de movilidad </w:t>
      </w:r>
      <w:r w:rsidRPr="00381726">
        <w:rPr>
          <w:rFonts w:ascii="Times New Roman" w:hAnsi="Times New Roman" w:cs="Times New Roman"/>
        </w:rPr>
        <w:t xml:space="preserve">social (Martelo, </w:t>
      </w:r>
      <w:r w:rsidR="00381726" w:rsidRPr="00381726">
        <w:rPr>
          <w:rFonts w:ascii="Times New Roman" w:hAnsi="Times New Roman" w:cs="Times New Roman"/>
        </w:rPr>
        <w:t xml:space="preserve">Herrera, </w:t>
      </w:r>
      <w:r w:rsidR="00381726" w:rsidRPr="00F10241">
        <w:rPr>
          <w:rFonts w:ascii="Times New Roman" w:hAnsi="Times New Roman" w:cs="Times New Roman"/>
        </w:rPr>
        <w:t>Iguarán</w:t>
      </w:r>
      <w:r w:rsidR="00F10241" w:rsidRPr="00F10241">
        <w:rPr>
          <w:rFonts w:ascii="Times New Roman" w:eastAsia="Times New Roman" w:hAnsi="Times New Roman" w:cs="Times New Roman"/>
          <w:color w:val="000000"/>
        </w:rPr>
        <w:t>-Charris</w:t>
      </w:r>
      <w:r w:rsidRPr="00F10241">
        <w:rPr>
          <w:rFonts w:ascii="Times New Roman" w:hAnsi="Times New Roman" w:cs="Times New Roman"/>
        </w:rPr>
        <w:t>,</w:t>
      </w:r>
      <w:r w:rsidR="00381726" w:rsidRPr="00F10241">
        <w:rPr>
          <w:rFonts w:ascii="Times New Roman" w:hAnsi="Times New Roman" w:cs="Times New Roman"/>
        </w:rPr>
        <w:t xml:space="preserve"> </w:t>
      </w:r>
      <w:r w:rsidR="00CA13B2" w:rsidRPr="00F10241">
        <w:rPr>
          <w:rFonts w:ascii="Times New Roman" w:hAnsi="Times New Roman" w:cs="Times New Roman"/>
        </w:rPr>
        <w:t>Cuj</w:t>
      </w:r>
      <w:r w:rsidR="0061144B" w:rsidRPr="00F10241">
        <w:rPr>
          <w:rFonts w:ascii="Times New Roman" w:hAnsi="Times New Roman" w:cs="Times New Roman"/>
        </w:rPr>
        <w:t>í</w:t>
      </w:r>
      <w:r w:rsidR="00CA13B2" w:rsidRPr="00F10241">
        <w:rPr>
          <w:rFonts w:ascii="Times New Roman" w:hAnsi="Times New Roman" w:cs="Times New Roman"/>
        </w:rPr>
        <w:t>a</w:t>
      </w:r>
      <w:r w:rsidR="00F10241" w:rsidRPr="00F10241">
        <w:rPr>
          <w:rFonts w:ascii="Times New Roman" w:eastAsia="Times New Roman" w:hAnsi="Times New Roman" w:cs="Times New Roman"/>
          <w:color w:val="000000"/>
        </w:rPr>
        <w:t>-Camargo</w:t>
      </w:r>
      <w:r w:rsidRPr="00F10241">
        <w:rPr>
          <w:rFonts w:ascii="Times New Roman" w:hAnsi="Times New Roman" w:cs="Times New Roman"/>
        </w:rPr>
        <w:t>, Amaya</w:t>
      </w:r>
      <w:r w:rsidR="00F10241" w:rsidRPr="00F10241">
        <w:rPr>
          <w:rFonts w:ascii="Times New Roman" w:eastAsia="Times New Roman" w:hAnsi="Times New Roman" w:cs="Times New Roman"/>
          <w:color w:val="000000"/>
        </w:rPr>
        <w:t>-Fajardo</w:t>
      </w:r>
      <w:r w:rsidRPr="00381726">
        <w:rPr>
          <w:rFonts w:ascii="Times New Roman" w:hAnsi="Times New Roman" w:cs="Times New Roman"/>
        </w:rPr>
        <w:t>, 2017)</w:t>
      </w:r>
      <w:r w:rsidR="00851BDD" w:rsidRPr="00381726">
        <w:rPr>
          <w:rFonts w:ascii="Times New Roman" w:hAnsi="Times New Roman" w:cs="Times New Roman"/>
        </w:rPr>
        <w:t>.</w:t>
      </w:r>
    </w:p>
    <w:p w14:paraId="7686A131" w14:textId="6D5F3852" w:rsidR="002940E5" w:rsidRPr="002940E5" w:rsidRDefault="00465975" w:rsidP="004E5E2A">
      <w:pPr>
        <w:spacing w:after="0" w:line="360" w:lineRule="auto"/>
        <w:jc w:val="center"/>
        <w:rPr>
          <w:rFonts w:ascii="Times New Roman" w:hAnsi="Times New Roman" w:cs="Times New Roman"/>
          <w:sz w:val="28"/>
          <w:szCs w:val="28"/>
        </w:rPr>
      </w:pPr>
      <w:r w:rsidRPr="002940E5">
        <w:rPr>
          <w:rFonts w:ascii="Times New Roman" w:hAnsi="Times New Roman" w:cs="Times New Roman"/>
          <w:b/>
          <w:sz w:val="28"/>
          <w:szCs w:val="28"/>
        </w:rPr>
        <w:t>Factores culturales</w:t>
      </w:r>
    </w:p>
    <w:p w14:paraId="67FAACC3" w14:textId="07EFA846" w:rsidR="00E830F4" w:rsidRPr="002940E5" w:rsidRDefault="00E830F4" w:rsidP="002940E5">
      <w:pPr>
        <w:spacing w:after="0" w:line="360" w:lineRule="auto"/>
        <w:ind w:firstLine="720"/>
        <w:rPr>
          <w:rFonts w:ascii="Times New Roman" w:hAnsi="Times New Roman" w:cs="Times New Roman"/>
        </w:rPr>
      </w:pPr>
      <w:r w:rsidRPr="002940E5">
        <w:rPr>
          <w:rFonts w:ascii="Times New Roman" w:eastAsia="Times New Roman" w:hAnsi="Times New Roman" w:cs="Times New Roman"/>
          <w:color w:val="000000"/>
        </w:rPr>
        <w:t xml:space="preserve">El aprendizaje del inglés cobra gran trascendencia en la actual era de la globalización. Esto alude especialmente a los estudiantes universitarios ya que la mayoría de la bibliografía básica de las distintas carreras se encuentra en </w:t>
      </w:r>
      <w:r w:rsidR="00851BDD">
        <w:rPr>
          <w:rFonts w:ascii="Times New Roman" w:eastAsia="Times New Roman" w:hAnsi="Times New Roman" w:cs="Times New Roman"/>
          <w:color w:val="000000"/>
        </w:rPr>
        <w:t>este idioma</w:t>
      </w:r>
      <w:r w:rsidRPr="002940E5">
        <w:rPr>
          <w:rFonts w:ascii="Times New Roman" w:eastAsia="Times New Roman" w:hAnsi="Times New Roman" w:cs="Times New Roman"/>
          <w:color w:val="000000"/>
        </w:rPr>
        <w:t>, al igual que la información necesaria en Internet.</w:t>
      </w:r>
      <w:r w:rsidR="00B76AF5" w:rsidRPr="002940E5">
        <w:rPr>
          <w:rFonts w:ascii="Times New Roman" w:eastAsia="Times New Roman" w:hAnsi="Times New Roman" w:cs="Times New Roman"/>
          <w:color w:val="000000"/>
        </w:rPr>
        <w:t xml:space="preserve"> </w:t>
      </w:r>
      <w:r w:rsidRPr="002940E5">
        <w:rPr>
          <w:rFonts w:ascii="Times New Roman" w:eastAsia="Times New Roman" w:hAnsi="Times New Roman" w:cs="Times New Roman"/>
          <w:color w:val="000000"/>
        </w:rPr>
        <w:t xml:space="preserve">Esta globalización omnipresente y la revolución tecnológica que abarca todos los ámbitos, ha provocado que el currículo universitario en la actualidad, otorgue una trascendencia protagónica a la formación en </w:t>
      </w:r>
      <w:r w:rsidR="00823712" w:rsidRPr="002940E5">
        <w:rPr>
          <w:rFonts w:ascii="Times New Roman" w:eastAsia="Times New Roman" w:hAnsi="Times New Roman" w:cs="Times New Roman"/>
          <w:color w:val="000000"/>
        </w:rPr>
        <w:t xml:space="preserve">este </w:t>
      </w:r>
      <w:r w:rsidRPr="002940E5">
        <w:rPr>
          <w:rFonts w:ascii="Times New Roman" w:eastAsia="Times New Roman" w:hAnsi="Times New Roman" w:cs="Times New Roman"/>
          <w:color w:val="000000"/>
        </w:rPr>
        <w:t xml:space="preserve">segundo idioma; </w:t>
      </w:r>
      <w:r w:rsidRPr="00A045FA">
        <w:rPr>
          <w:rFonts w:ascii="Times New Roman" w:eastAsia="Times New Roman" w:hAnsi="Times New Roman" w:cs="Times New Roman"/>
          <w:color w:val="000000"/>
        </w:rPr>
        <w:t>lo cual tiene un impacto en el desarrollo educativo, social, económico y político de nuestros países (Chávez</w:t>
      </w:r>
      <w:r w:rsidR="003D409F" w:rsidRPr="00A045FA">
        <w:rPr>
          <w:rFonts w:ascii="Times New Roman" w:eastAsia="Times New Roman" w:hAnsi="Times New Roman" w:cs="Times New Roman"/>
          <w:color w:val="000000"/>
        </w:rPr>
        <w:t xml:space="preserve"> et al.</w:t>
      </w:r>
      <w:r w:rsidRPr="00A045FA">
        <w:rPr>
          <w:rFonts w:ascii="Times New Roman" w:eastAsia="Times New Roman" w:hAnsi="Times New Roman" w:cs="Times New Roman"/>
          <w:color w:val="000000"/>
        </w:rPr>
        <w:t>2017)</w:t>
      </w:r>
      <w:r w:rsidR="00851BDD" w:rsidRPr="00A045FA">
        <w:rPr>
          <w:rFonts w:ascii="Times New Roman" w:eastAsia="Times New Roman" w:hAnsi="Times New Roman" w:cs="Times New Roman"/>
          <w:color w:val="000000"/>
        </w:rPr>
        <w:t>.</w:t>
      </w:r>
    </w:p>
    <w:p w14:paraId="79AEC621" w14:textId="0585C082" w:rsidR="00E830F4" w:rsidRDefault="009F19D5" w:rsidP="00F83656">
      <w:pPr>
        <w:spacing w:after="0" w:line="360" w:lineRule="auto"/>
        <w:ind w:firstLine="720"/>
        <w:rPr>
          <w:rFonts w:ascii="Times New Roman" w:eastAsia="Times New Roman" w:hAnsi="Times New Roman" w:cs="Times New Roman"/>
          <w:color w:val="000000"/>
        </w:rPr>
      </w:pPr>
      <w:r w:rsidRPr="002940E5">
        <w:rPr>
          <w:rFonts w:ascii="Times New Roman" w:eastAsia="Times New Roman" w:hAnsi="Times New Roman" w:cs="Times New Roman"/>
          <w:color w:val="000000"/>
        </w:rPr>
        <w:t xml:space="preserve">Los factores culturales están intrínsecamente ligados a la lengua que se habla en un lugar, y por ende, esta refleja el bagaje cultural con el que se mira al mundo, por lo cual </w:t>
      </w:r>
      <w:r w:rsidR="00823712" w:rsidRPr="002940E5">
        <w:rPr>
          <w:rFonts w:ascii="Times New Roman" w:eastAsia="Times New Roman" w:hAnsi="Times New Roman" w:cs="Times New Roman"/>
          <w:color w:val="000000"/>
        </w:rPr>
        <w:t>Sprachcaffe (2017)</w:t>
      </w:r>
      <w:r w:rsidR="00390544">
        <w:rPr>
          <w:rFonts w:ascii="Times New Roman" w:eastAsia="Times New Roman" w:hAnsi="Times New Roman" w:cs="Times New Roman"/>
          <w:color w:val="000000"/>
        </w:rPr>
        <w:t xml:space="preserve"> </w:t>
      </w:r>
      <w:r w:rsidR="00823712" w:rsidRPr="002940E5">
        <w:rPr>
          <w:rFonts w:ascii="Times New Roman" w:eastAsia="Times New Roman" w:hAnsi="Times New Roman" w:cs="Times New Roman"/>
          <w:color w:val="000000"/>
        </w:rPr>
        <w:t xml:space="preserve">establece que con el aprendizaje del idioma inglés el profesional puede ampliar sus horizontes y tradiciones culturales y adquirir a través de la lengua, experiencias </w:t>
      </w:r>
      <w:r w:rsidR="00823712" w:rsidRPr="00A045FA">
        <w:rPr>
          <w:rFonts w:ascii="Times New Roman" w:eastAsia="Times New Roman" w:hAnsi="Times New Roman" w:cs="Times New Roman"/>
          <w:color w:val="000000"/>
        </w:rPr>
        <w:t>interculturales desconocidas, así como relacionarse con otras personas; esto lo llevará al conocimiento más profundo de sí mismo y de su propia cultura (Citado por Chávez</w:t>
      </w:r>
      <w:r w:rsidR="003D409F" w:rsidRPr="00A045FA">
        <w:rPr>
          <w:rFonts w:ascii="Times New Roman" w:eastAsia="Times New Roman" w:hAnsi="Times New Roman" w:cs="Times New Roman"/>
          <w:color w:val="000000"/>
        </w:rPr>
        <w:t xml:space="preserve"> et al.</w:t>
      </w:r>
      <w:r w:rsidR="00823712" w:rsidRPr="00A045FA">
        <w:rPr>
          <w:rFonts w:ascii="Times New Roman" w:eastAsia="Times New Roman" w:hAnsi="Times New Roman" w:cs="Times New Roman"/>
          <w:color w:val="000000"/>
        </w:rPr>
        <w:t xml:space="preserve"> 2017)</w:t>
      </w:r>
      <w:r w:rsidR="00390544" w:rsidRPr="00A045FA">
        <w:rPr>
          <w:rFonts w:ascii="Times New Roman" w:eastAsia="Times New Roman" w:hAnsi="Times New Roman" w:cs="Times New Roman"/>
          <w:color w:val="000000"/>
        </w:rPr>
        <w:t>.</w:t>
      </w:r>
    </w:p>
    <w:p w14:paraId="7736E542" w14:textId="77777777" w:rsidR="008C5F7A" w:rsidRPr="00A045FA" w:rsidRDefault="008C5F7A" w:rsidP="00F83656">
      <w:pPr>
        <w:spacing w:after="0" w:line="360" w:lineRule="auto"/>
        <w:ind w:firstLine="720"/>
        <w:rPr>
          <w:rFonts w:ascii="Times New Roman" w:eastAsia="Times New Roman" w:hAnsi="Times New Roman" w:cs="Times New Roman"/>
          <w:color w:val="000000"/>
        </w:rPr>
      </w:pPr>
    </w:p>
    <w:p w14:paraId="5D74773B" w14:textId="49F4DC78" w:rsidR="004A4018" w:rsidRPr="00A045FA" w:rsidRDefault="00465975" w:rsidP="00F83656">
      <w:pPr>
        <w:spacing w:after="0" w:line="360" w:lineRule="auto"/>
        <w:jc w:val="center"/>
        <w:rPr>
          <w:rFonts w:ascii="Times New Roman" w:hAnsi="Times New Roman" w:cs="Times New Roman"/>
          <w:b/>
          <w:sz w:val="32"/>
          <w:szCs w:val="32"/>
        </w:rPr>
      </w:pPr>
      <w:r w:rsidRPr="00A045FA">
        <w:rPr>
          <w:rFonts w:ascii="Times New Roman" w:hAnsi="Times New Roman" w:cs="Times New Roman"/>
          <w:b/>
          <w:sz w:val="32"/>
          <w:szCs w:val="32"/>
        </w:rPr>
        <w:t>Metodología</w:t>
      </w:r>
    </w:p>
    <w:p w14:paraId="4F37F059" w14:textId="5A96BCCC" w:rsidR="00B80B27" w:rsidRPr="00A045FA" w:rsidRDefault="00465975" w:rsidP="00AA309D">
      <w:pPr>
        <w:spacing w:after="0" w:line="360" w:lineRule="auto"/>
        <w:ind w:firstLine="720"/>
        <w:rPr>
          <w:rFonts w:ascii="Times New Roman" w:hAnsi="Times New Roman" w:cs="Times New Roman"/>
        </w:rPr>
      </w:pPr>
      <w:r w:rsidRPr="00A045FA">
        <w:rPr>
          <w:rFonts w:ascii="Times New Roman" w:hAnsi="Times New Roman" w:cs="Times New Roman"/>
        </w:rPr>
        <w:t>Para la realización de la presente investigación se optó por el enfoque cuantitativo,</w:t>
      </w:r>
      <w:r w:rsidR="00B80B27" w:rsidRPr="00A045FA">
        <w:rPr>
          <w:rFonts w:ascii="Times New Roman" w:hAnsi="Times New Roman" w:cs="Times New Roman"/>
        </w:rPr>
        <w:t xml:space="preserve"> el cual “utiliza la recolección de datos para probar hipótesis con base a la medición numérica y el análisis estadístico, con el fin de establecer pautas de comportamiento y probar teorías”</w:t>
      </w:r>
      <w:r w:rsidR="00B80B27" w:rsidRPr="00A045FA">
        <w:t xml:space="preserve"> </w:t>
      </w:r>
      <w:r w:rsidR="00B80B27" w:rsidRPr="00A045FA">
        <w:rPr>
          <w:rFonts w:ascii="Times New Roman" w:hAnsi="Times New Roman" w:cs="Times New Roman"/>
        </w:rPr>
        <w:t>(Hernández</w:t>
      </w:r>
      <w:r w:rsidR="00A045FA" w:rsidRPr="00A045FA">
        <w:rPr>
          <w:rFonts w:ascii="Times New Roman" w:hAnsi="Times New Roman" w:cs="Times New Roman"/>
        </w:rPr>
        <w:t>, 2014</w:t>
      </w:r>
      <w:r w:rsidR="002750AB" w:rsidRPr="00A045FA">
        <w:rPr>
          <w:rFonts w:ascii="Times New Roman" w:hAnsi="Times New Roman" w:cs="Times New Roman"/>
        </w:rPr>
        <w:t>,</w:t>
      </w:r>
      <w:r w:rsidR="00B80B27" w:rsidRPr="00A045FA">
        <w:rPr>
          <w:rFonts w:ascii="Times New Roman" w:hAnsi="Times New Roman" w:cs="Times New Roman"/>
        </w:rPr>
        <w:t xml:space="preserve"> p.4).</w:t>
      </w:r>
    </w:p>
    <w:p w14:paraId="5126189B" w14:textId="34CB13FA" w:rsidR="004A4018" w:rsidRPr="003875C2" w:rsidRDefault="00B80B27" w:rsidP="006C73D9">
      <w:pPr>
        <w:spacing w:after="0" w:line="360" w:lineRule="auto"/>
        <w:ind w:firstLine="720"/>
        <w:rPr>
          <w:rFonts w:ascii="Times New Roman" w:hAnsi="Times New Roman" w:cs="Times New Roman"/>
        </w:rPr>
      </w:pPr>
      <w:r w:rsidRPr="00A045FA">
        <w:rPr>
          <w:rFonts w:ascii="Times New Roman" w:hAnsi="Times New Roman" w:cs="Times New Roman"/>
        </w:rPr>
        <w:t>Y</w:t>
      </w:r>
      <w:r w:rsidR="00465975" w:rsidRPr="00A045FA">
        <w:rPr>
          <w:rFonts w:ascii="Times New Roman" w:hAnsi="Times New Roman" w:cs="Times New Roman"/>
        </w:rPr>
        <w:t>a que se pretende “consolidar las creencias (formuladas de manera lógica en una teoría o un esquema teórico) y establecer con exactitud patrones de comportamiento de una población”</w:t>
      </w:r>
      <w:bookmarkStart w:id="3" w:name="_Hlk64028324"/>
      <w:r w:rsidR="00390544" w:rsidRPr="00A045FA">
        <w:rPr>
          <w:rFonts w:ascii="Times New Roman" w:hAnsi="Times New Roman" w:cs="Times New Roman"/>
        </w:rPr>
        <w:t xml:space="preserve"> </w:t>
      </w:r>
      <w:r w:rsidR="00465975" w:rsidRPr="00A045FA">
        <w:rPr>
          <w:rFonts w:ascii="Times New Roman" w:hAnsi="Times New Roman" w:cs="Times New Roman"/>
        </w:rPr>
        <w:t>(Hernández</w:t>
      </w:r>
      <w:r w:rsidR="001816B6" w:rsidRPr="00A045FA">
        <w:rPr>
          <w:rFonts w:ascii="Times New Roman" w:hAnsi="Times New Roman" w:cs="Times New Roman"/>
        </w:rPr>
        <w:t xml:space="preserve">, </w:t>
      </w:r>
      <w:r w:rsidR="00465975" w:rsidRPr="00A045FA">
        <w:rPr>
          <w:rFonts w:ascii="Times New Roman" w:hAnsi="Times New Roman" w:cs="Times New Roman"/>
        </w:rPr>
        <w:t>2014</w:t>
      </w:r>
      <w:r w:rsidR="002750AB" w:rsidRPr="00A045FA">
        <w:rPr>
          <w:rFonts w:ascii="Times New Roman" w:hAnsi="Times New Roman" w:cs="Times New Roman"/>
        </w:rPr>
        <w:t>,</w:t>
      </w:r>
      <w:r w:rsidR="00465975" w:rsidRPr="00A045FA">
        <w:rPr>
          <w:rFonts w:ascii="Times New Roman" w:hAnsi="Times New Roman" w:cs="Times New Roman"/>
        </w:rPr>
        <w:t xml:space="preserve"> </w:t>
      </w:r>
      <w:bookmarkEnd w:id="3"/>
      <w:r w:rsidR="00465975" w:rsidRPr="00A045FA">
        <w:rPr>
          <w:rFonts w:ascii="Times New Roman" w:hAnsi="Times New Roman" w:cs="Times New Roman"/>
        </w:rPr>
        <w:t>p. 10)</w:t>
      </w:r>
      <w:r w:rsidR="00390544" w:rsidRPr="00A045FA">
        <w:rPr>
          <w:rFonts w:ascii="Times New Roman" w:hAnsi="Times New Roman" w:cs="Times New Roman"/>
        </w:rPr>
        <w:t>.</w:t>
      </w:r>
      <w:r w:rsidR="00465975" w:rsidRPr="003875C2">
        <w:rPr>
          <w:rFonts w:ascii="Times New Roman" w:hAnsi="Times New Roman" w:cs="Times New Roman"/>
        </w:rPr>
        <w:t xml:space="preserve"> </w:t>
      </w:r>
      <w:r w:rsidR="001816B6" w:rsidRPr="003875C2">
        <w:rPr>
          <w:rFonts w:ascii="Times New Roman" w:hAnsi="Times New Roman" w:cs="Times New Roman"/>
        </w:rPr>
        <w:t>Asimismo,</w:t>
      </w:r>
      <w:r w:rsidR="00465975" w:rsidRPr="003875C2">
        <w:rPr>
          <w:rFonts w:ascii="Times New Roman" w:hAnsi="Times New Roman" w:cs="Times New Roman"/>
        </w:rPr>
        <w:t xml:space="preserve"> se tiene como propósito:</w:t>
      </w:r>
    </w:p>
    <w:p w14:paraId="5BBFA5B7" w14:textId="77777777" w:rsidR="00AA309D" w:rsidRDefault="00465975" w:rsidP="00AB0997">
      <w:pPr>
        <w:spacing w:after="0" w:line="360" w:lineRule="auto"/>
        <w:ind w:firstLine="720"/>
        <w:rPr>
          <w:rFonts w:ascii="Times New Roman" w:hAnsi="Times New Roman" w:cs="Times New Roman"/>
        </w:rPr>
      </w:pPr>
      <w:r w:rsidRPr="003875C2">
        <w:rPr>
          <w:rFonts w:ascii="Times New Roman" w:hAnsi="Times New Roman" w:cs="Times New Roman"/>
        </w:rPr>
        <w:t xml:space="preserve">Buscar explicación a los fenómenos estableciendo regularidades en los mismos, esto es, hallar leyes generales que explican el comportamiento social. Con esta finalidad la ciencia debe valerse exclusivamente de la observación directa, de la comprobación y la experiencia. </w:t>
      </w:r>
    </w:p>
    <w:p w14:paraId="7AAE1B8D" w14:textId="1718C86E" w:rsidR="00AA309D" w:rsidRDefault="00390544" w:rsidP="00AA309D">
      <w:pPr>
        <w:spacing w:after="0" w:line="360" w:lineRule="auto"/>
        <w:ind w:firstLine="720"/>
        <w:rPr>
          <w:rFonts w:ascii="Times New Roman" w:hAnsi="Times New Roman" w:cs="Times New Roman"/>
        </w:rPr>
      </w:pPr>
      <w:r>
        <w:rPr>
          <w:rFonts w:ascii="Times New Roman" w:hAnsi="Times New Roman" w:cs="Times New Roman"/>
        </w:rPr>
        <w:t>“</w:t>
      </w:r>
      <w:r w:rsidR="00465975" w:rsidRPr="003875C2">
        <w:rPr>
          <w:rFonts w:ascii="Times New Roman" w:hAnsi="Times New Roman" w:cs="Times New Roman"/>
        </w:rPr>
        <w:t>El conocimiento debe fundarse en el análisis de los hechos reales, de los cuales debe realizar una descripción lo más neutra, lo más objetiva y lo más completa posible</w:t>
      </w:r>
      <w:r>
        <w:rPr>
          <w:rFonts w:ascii="Times New Roman" w:hAnsi="Times New Roman" w:cs="Times New Roman"/>
        </w:rPr>
        <w:t>”</w:t>
      </w:r>
      <w:r w:rsidR="00465975" w:rsidRPr="003875C2">
        <w:rPr>
          <w:rFonts w:ascii="Times New Roman" w:hAnsi="Times New Roman" w:cs="Times New Roman"/>
        </w:rPr>
        <w:t xml:space="preserve"> (Monje 2011, p. 11</w:t>
      </w:r>
      <w:r w:rsidR="00465975" w:rsidRPr="00381726">
        <w:rPr>
          <w:rFonts w:ascii="Times New Roman" w:hAnsi="Times New Roman" w:cs="Times New Roman"/>
        </w:rPr>
        <w:t>)</w:t>
      </w:r>
      <w:r w:rsidR="00C47ECE" w:rsidRPr="00381726">
        <w:rPr>
          <w:rFonts w:ascii="Times New Roman" w:hAnsi="Times New Roman" w:cs="Times New Roman"/>
        </w:rPr>
        <w:t>.</w:t>
      </w:r>
    </w:p>
    <w:p w14:paraId="146155F7" w14:textId="37F90A57" w:rsidR="004A4018" w:rsidRPr="00A045FA" w:rsidRDefault="00465975" w:rsidP="00AA309D">
      <w:pPr>
        <w:spacing w:after="0" w:line="360" w:lineRule="auto"/>
        <w:ind w:firstLine="720"/>
        <w:rPr>
          <w:rFonts w:ascii="Times New Roman" w:hAnsi="Times New Roman" w:cs="Times New Roman"/>
        </w:rPr>
      </w:pPr>
      <w:r w:rsidRPr="00A045FA">
        <w:rPr>
          <w:rFonts w:ascii="Times New Roman" w:hAnsi="Times New Roman" w:cs="Times New Roman"/>
        </w:rPr>
        <w:lastRenderedPageBreak/>
        <w:t xml:space="preserve">El diseño “se refiere al plan o estrategia concebida para obtener la información que se desea con el fin de responder al planteamiento del problema” (Wentz, 2014; McLaren, 2014; Creswell, 2013a, Hernández-Sampieri </w:t>
      </w:r>
      <w:r w:rsidRPr="00A045FA">
        <w:rPr>
          <w:rFonts w:ascii="Times New Roman" w:hAnsi="Times New Roman" w:cs="Times New Roman"/>
          <w:i/>
          <w:iCs/>
        </w:rPr>
        <w:t>et al</w:t>
      </w:r>
      <w:r w:rsidRPr="00A045FA">
        <w:rPr>
          <w:rFonts w:ascii="Times New Roman" w:hAnsi="Times New Roman" w:cs="Times New Roman"/>
        </w:rPr>
        <w:t>., 2013 y Kalaian, 2008, citado por Hernández</w:t>
      </w:r>
      <w:r w:rsidR="00990867" w:rsidRPr="00A045FA">
        <w:rPr>
          <w:rFonts w:ascii="Times New Roman" w:hAnsi="Times New Roman" w:cs="Times New Roman"/>
        </w:rPr>
        <w:t>,</w:t>
      </w:r>
      <w:r w:rsidR="002750AB" w:rsidRPr="00A045FA">
        <w:rPr>
          <w:rFonts w:ascii="Times New Roman" w:hAnsi="Times New Roman" w:cs="Times New Roman"/>
        </w:rPr>
        <w:t xml:space="preserve"> </w:t>
      </w:r>
      <w:r w:rsidRPr="00A045FA">
        <w:rPr>
          <w:rFonts w:ascii="Times New Roman" w:hAnsi="Times New Roman" w:cs="Times New Roman"/>
        </w:rPr>
        <w:t>2014 p. 128). El diseño de la presente investigación es no experimental transeccional o transversal porque se observaron los fenómenos tal como se dan en su contexto natural, para después analizarlos y porque “se recolectaron los datos en un solo momento, en un tiempo único</w:t>
      </w:r>
      <w:r w:rsidR="00390544" w:rsidRPr="00A045FA">
        <w:rPr>
          <w:rFonts w:ascii="Times New Roman" w:hAnsi="Times New Roman" w:cs="Times New Roman"/>
        </w:rPr>
        <w:t>”</w:t>
      </w:r>
      <w:r w:rsidRPr="00A045FA">
        <w:rPr>
          <w:rFonts w:ascii="Times New Roman" w:hAnsi="Times New Roman" w:cs="Times New Roman"/>
        </w:rPr>
        <w:t xml:space="preserve"> (Liu, 2008 y Tucker, 2004</w:t>
      </w:r>
      <w:r w:rsidR="003E2A22">
        <w:rPr>
          <w:rFonts w:ascii="Times New Roman" w:hAnsi="Times New Roman" w:cs="Times New Roman"/>
        </w:rPr>
        <w:t>, citados por Hernández, 2014 p.</w:t>
      </w:r>
      <w:r w:rsidR="00F019BE">
        <w:rPr>
          <w:rFonts w:ascii="Times New Roman" w:hAnsi="Times New Roman" w:cs="Times New Roman"/>
        </w:rPr>
        <w:t>154</w:t>
      </w:r>
      <w:r w:rsidRPr="00A045FA">
        <w:rPr>
          <w:rFonts w:ascii="Times New Roman" w:hAnsi="Times New Roman" w:cs="Times New Roman"/>
        </w:rPr>
        <w:t>)</w:t>
      </w:r>
      <w:r w:rsidR="00390544" w:rsidRPr="00A045FA">
        <w:rPr>
          <w:rFonts w:ascii="Times New Roman" w:hAnsi="Times New Roman" w:cs="Times New Roman"/>
        </w:rPr>
        <w:t>,</w:t>
      </w:r>
      <w:r w:rsidRPr="00A045FA">
        <w:rPr>
          <w:rFonts w:ascii="Times New Roman" w:hAnsi="Times New Roman" w:cs="Times New Roman"/>
        </w:rPr>
        <w:t xml:space="preserve"> así como describir variables y analizar su incidencia e interrelación en un momento dado.  </w:t>
      </w:r>
    </w:p>
    <w:p w14:paraId="01F46CA9" w14:textId="2E568816" w:rsidR="00AA309D" w:rsidRDefault="00390544" w:rsidP="00390544">
      <w:pPr>
        <w:spacing w:after="0" w:line="360" w:lineRule="auto"/>
        <w:ind w:left="567"/>
        <w:rPr>
          <w:rFonts w:ascii="Times New Roman" w:hAnsi="Times New Roman" w:cs="Times New Roman"/>
        </w:rPr>
      </w:pPr>
      <w:r w:rsidRPr="00A045FA">
        <w:rPr>
          <w:rFonts w:ascii="Times New Roman" w:hAnsi="Times New Roman" w:cs="Times New Roman"/>
        </w:rPr>
        <w:t>Adicionalmente r</w:t>
      </w:r>
      <w:r w:rsidR="00465975" w:rsidRPr="00A045FA">
        <w:rPr>
          <w:rFonts w:ascii="Times New Roman" w:hAnsi="Times New Roman" w:cs="Times New Roman"/>
        </w:rPr>
        <w:t>epresentan situaciones ya existentes, no provocadas intencionalmente en la investigación por quien la realiza. En la investigación no experimental las variables independientes ocurren y no es posible manipularlas, no se tiene control directo sobre dichas variables ni se puede influir en ellas, porque ya sucedieron, al igual que sus efectos</w:t>
      </w:r>
      <w:r w:rsidR="00AA309D" w:rsidRPr="00A045FA">
        <w:rPr>
          <w:rFonts w:ascii="Times New Roman" w:hAnsi="Times New Roman" w:cs="Times New Roman"/>
        </w:rPr>
        <w:t xml:space="preserve"> </w:t>
      </w:r>
      <w:r w:rsidR="00465975" w:rsidRPr="00A045FA">
        <w:rPr>
          <w:rFonts w:ascii="Times New Roman" w:hAnsi="Times New Roman" w:cs="Times New Roman"/>
        </w:rPr>
        <w:t>(Hernández, 2014 p. 154)</w:t>
      </w:r>
      <w:r w:rsidR="00AA309D" w:rsidRPr="00A045FA">
        <w:rPr>
          <w:rFonts w:ascii="Times New Roman" w:hAnsi="Times New Roman" w:cs="Times New Roman"/>
        </w:rPr>
        <w:t>.</w:t>
      </w:r>
    </w:p>
    <w:p w14:paraId="34AC6478" w14:textId="35E45DD2" w:rsidR="004A4018" w:rsidRPr="00A045FA" w:rsidRDefault="00465975" w:rsidP="006C73D9">
      <w:pPr>
        <w:spacing w:after="0" w:line="360" w:lineRule="auto"/>
        <w:ind w:firstLine="567"/>
        <w:rPr>
          <w:rFonts w:ascii="Times New Roman" w:hAnsi="Times New Roman" w:cs="Times New Roman"/>
        </w:rPr>
      </w:pPr>
      <w:r w:rsidRPr="003875C2">
        <w:rPr>
          <w:rFonts w:ascii="Times New Roman" w:hAnsi="Times New Roman" w:cs="Times New Roman"/>
        </w:rPr>
        <w:t xml:space="preserve">El alcance será exploratorio ya que estos “se realizan cuando el objetivo es examinar un </w:t>
      </w:r>
      <w:r w:rsidRPr="00A045FA">
        <w:rPr>
          <w:rFonts w:ascii="Times New Roman" w:hAnsi="Times New Roman" w:cs="Times New Roman"/>
        </w:rPr>
        <w:t xml:space="preserve">tema o problema de investigación poco estudiado, del cual se tienen muchas dudas o no se ha abordado antes” (Hernández, 2014 p.91). A pesar de que existe suficiente información sobre los factores que motivan a una persona a estudiar inglés, no la hay </w:t>
      </w:r>
      <w:r w:rsidR="00AB0997" w:rsidRPr="00A045FA">
        <w:rPr>
          <w:rFonts w:ascii="Times New Roman" w:hAnsi="Times New Roman" w:cs="Times New Roman"/>
        </w:rPr>
        <w:t>en relación con</w:t>
      </w:r>
      <w:r w:rsidRPr="00A045FA">
        <w:rPr>
          <w:rFonts w:ascii="Times New Roman" w:hAnsi="Times New Roman" w:cs="Times New Roman"/>
        </w:rPr>
        <w:t xml:space="preserve"> los estudiantes de nuestra escuela normal, por lo que se considera trascendental identificarlos para establecer las bases para investigaciones posteriores que profundicen en el tema, así como también diseñar medidas para prevenirlo</w:t>
      </w:r>
      <w:r w:rsidR="004C5B46" w:rsidRPr="00A045FA">
        <w:rPr>
          <w:rFonts w:ascii="Times New Roman" w:hAnsi="Times New Roman" w:cs="Times New Roman"/>
        </w:rPr>
        <w:t xml:space="preserve">. </w:t>
      </w:r>
    </w:p>
    <w:p w14:paraId="4848DA00" w14:textId="47FC1D5D" w:rsidR="00AA309D" w:rsidRPr="00647835" w:rsidRDefault="00465975" w:rsidP="006C73D9">
      <w:pPr>
        <w:spacing w:after="0" w:line="360" w:lineRule="auto"/>
        <w:ind w:firstLine="567"/>
        <w:rPr>
          <w:rFonts w:ascii="Times New Roman" w:hAnsi="Times New Roman" w:cs="Times New Roman"/>
        </w:rPr>
      </w:pPr>
      <w:r w:rsidRPr="00A045FA">
        <w:rPr>
          <w:rFonts w:ascii="Times New Roman" w:hAnsi="Times New Roman" w:cs="Times New Roman"/>
        </w:rPr>
        <w:t xml:space="preserve">Para la presente investigación, </w:t>
      </w:r>
      <w:r w:rsidR="00186596" w:rsidRPr="00A045FA">
        <w:rPr>
          <w:rFonts w:ascii="Times New Roman" w:hAnsi="Times New Roman" w:cs="Times New Roman"/>
        </w:rPr>
        <w:t xml:space="preserve">se tomó en cuenta </w:t>
      </w:r>
      <w:r w:rsidR="00BB2650" w:rsidRPr="00A045FA">
        <w:rPr>
          <w:rFonts w:ascii="Times New Roman" w:hAnsi="Times New Roman" w:cs="Times New Roman"/>
        </w:rPr>
        <w:t xml:space="preserve">una </w:t>
      </w:r>
      <w:r w:rsidRPr="00A045FA">
        <w:rPr>
          <w:rFonts w:ascii="Times New Roman" w:hAnsi="Times New Roman" w:cs="Times New Roman"/>
        </w:rPr>
        <w:t>población</w:t>
      </w:r>
      <w:r w:rsidR="00BB2650" w:rsidRPr="00A045FA">
        <w:rPr>
          <w:rFonts w:ascii="Times New Roman" w:hAnsi="Times New Roman" w:cs="Times New Roman"/>
        </w:rPr>
        <w:t xml:space="preserve"> </w:t>
      </w:r>
      <w:r w:rsidR="00186596" w:rsidRPr="00A045FA">
        <w:rPr>
          <w:rFonts w:ascii="Times New Roman" w:hAnsi="Times New Roman" w:cs="Times New Roman"/>
        </w:rPr>
        <w:t xml:space="preserve">la cual es un </w:t>
      </w:r>
      <w:r w:rsidR="00BB2650" w:rsidRPr="00A045FA">
        <w:rPr>
          <w:rFonts w:ascii="Times New Roman" w:hAnsi="Times New Roman" w:cs="Times New Roman"/>
        </w:rPr>
        <w:t xml:space="preserve">conjunto de todos los individuos (objetos, personas, eventos, etc.) en los que se desea estudiar el fenómeno. </w:t>
      </w:r>
      <w:r w:rsidR="00390544" w:rsidRPr="00A045FA">
        <w:rPr>
          <w:rFonts w:ascii="Times New Roman" w:hAnsi="Times New Roman" w:cs="Times New Roman"/>
        </w:rPr>
        <w:t>E</w:t>
      </w:r>
      <w:r w:rsidR="00837B72" w:rsidRPr="00A045FA">
        <w:rPr>
          <w:rFonts w:ascii="Times New Roman" w:hAnsi="Times New Roman" w:cs="Times New Roman"/>
        </w:rPr>
        <w:t xml:space="preserve">ste estudio se </w:t>
      </w:r>
      <w:r w:rsidR="00390544" w:rsidRPr="00A045FA">
        <w:rPr>
          <w:rFonts w:ascii="Times New Roman" w:hAnsi="Times New Roman" w:cs="Times New Roman"/>
        </w:rPr>
        <w:t>realizó en una población</w:t>
      </w:r>
      <w:r w:rsidR="00186596" w:rsidRPr="00A045FA">
        <w:rPr>
          <w:rFonts w:ascii="Times New Roman" w:hAnsi="Times New Roman" w:cs="Times New Roman"/>
        </w:rPr>
        <w:t xml:space="preserve"> </w:t>
      </w:r>
      <w:r w:rsidR="00390544" w:rsidRPr="00A045FA">
        <w:rPr>
          <w:rFonts w:ascii="Times New Roman" w:hAnsi="Times New Roman" w:cs="Times New Roman"/>
        </w:rPr>
        <w:t xml:space="preserve">conformada </w:t>
      </w:r>
      <w:r w:rsidRPr="00A045FA">
        <w:rPr>
          <w:rFonts w:ascii="Times New Roman" w:hAnsi="Times New Roman" w:cs="Times New Roman"/>
        </w:rPr>
        <w:t>por 3</w:t>
      </w:r>
      <w:r w:rsidR="00BB2650" w:rsidRPr="00A045FA">
        <w:rPr>
          <w:rFonts w:ascii="Times New Roman" w:hAnsi="Times New Roman" w:cs="Times New Roman"/>
        </w:rPr>
        <w:t>5</w:t>
      </w:r>
      <w:r w:rsidRPr="00A045FA">
        <w:rPr>
          <w:rFonts w:ascii="Times New Roman" w:hAnsi="Times New Roman" w:cs="Times New Roman"/>
        </w:rPr>
        <w:t xml:space="preserve"> </w:t>
      </w:r>
      <w:r w:rsidR="00186596" w:rsidRPr="00A045FA">
        <w:rPr>
          <w:rFonts w:ascii="Times New Roman" w:hAnsi="Times New Roman" w:cs="Times New Roman"/>
        </w:rPr>
        <w:t xml:space="preserve">estudiantes, </w:t>
      </w:r>
      <w:r w:rsidRPr="00A045FA">
        <w:rPr>
          <w:rFonts w:ascii="Times New Roman" w:hAnsi="Times New Roman" w:cs="Times New Roman"/>
        </w:rPr>
        <w:t>17</w:t>
      </w:r>
      <w:r w:rsidR="00186596" w:rsidRPr="00A045FA">
        <w:rPr>
          <w:rFonts w:ascii="Times New Roman" w:hAnsi="Times New Roman" w:cs="Times New Roman"/>
        </w:rPr>
        <w:t xml:space="preserve"> pertenecientes al</w:t>
      </w:r>
      <w:r w:rsidRPr="00A045FA">
        <w:rPr>
          <w:rFonts w:ascii="Times New Roman" w:hAnsi="Times New Roman" w:cs="Times New Roman"/>
        </w:rPr>
        <w:t xml:space="preserve"> 7</w:t>
      </w:r>
      <w:r w:rsidR="00186596" w:rsidRPr="00A045FA">
        <w:rPr>
          <w:rFonts w:ascii="Times New Roman" w:hAnsi="Times New Roman" w:cs="Times New Roman"/>
        </w:rPr>
        <w:t>°</w:t>
      </w:r>
      <w:r w:rsidRPr="00A045FA">
        <w:rPr>
          <w:rFonts w:ascii="Times New Roman" w:hAnsi="Times New Roman" w:cs="Times New Roman"/>
        </w:rPr>
        <w:t xml:space="preserve"> semestre de la generación 2017-2021</w:t>
      </w:r>
      <w:r w:rsidR="00837B72" w:rsidRPr="00A045FA">
        <w:rPr>
          <w:rFonts w:ascii="Times New Roman" w:hAnsi="Times New Roman" w:cs="Times New Roman"/>
        </w:rPr>
        <w:t xml:space="preserve"> </w:t>
      </w:r>
      <w:r w:rsidRPr="00A045FA">
        <w:rPr>
          <w:rFonts w:ascii="Times New Roman" w:hAnsi="Times New Roman" w:cs="Times New Roman"/>
        </w:rPr>
        <w:t>y 1</w:t>
      </w:r>
      <w:r w:rsidR="00BB2650" w:rsidRPr="00A045FA">
        <w:rPr>
          <w:rFonts w:ascii="Times New Roman" w:hAnsi="Times New Roman" w:cs="Times New Roman"/>
        </w:rPr>
        <w:t>8</w:t>
      </w:r>
      <w:r w:rsidRPr="00A045FA">
        <w:rPr>
          <w:rFonts w:ascii="Times New Roman" w:hAnsi="Times New Roman" w:cs="Times New Roman"/>
        </w:rPr>
        <w:t xml:space="preserve"> egresados de la generación 2016-2020</w:t>
      </w:r>
      <w:r w:rsidR="00837B72" w:rsidRPr="00A045FA">
        <w:rPr>
          <w:rFonts w:ascii="Times New Roman" w:hAnsi="Times New Roman" w:cs="Times New Roman"/>
        </w:rPr>
        <w:t xml:space="preserve"> de la Licenciatura </w:t>
      </w:r>
      <w:r w:rsidR="00390544" w:rsidRPr="00A045FA">
        <w:rPr>
          <w:rFonts w:ascii="Times New Roman" w:hAnsi="Times New Roman" w:cs="Times New Roman"/>
        </w:rPr>
        <w:t>en</w:t>
      </w:r>
      <w:r w:rsidR="00837B72" w:rsidRPr="00A045FA">
        <w:rPr>
          <w:rFonts w:ascii="Times New Roman" w:hAnsi="Times New Roman" w:cs="Times New Roman"/>
        </w:rPr>
        <w:t xml:space="preserve"> Educación Especial.  Al ser </w:t>
      </w:r>
      <w:r w:rsidRPr="00A045FA">
        <w:rPr>
          <w:rFonts w:ascii="Times New Roman" w:hAnsi="Times New Roman" w:cs="Times New Roman"/>
        </w:rPr>
        <w:t>un</w:t>
      </w:r>
      <w:r w:rsidR="009A58CA" w:rsidRPr="00A045FA">
        <w:rPr>
          <w:rFonts w:ascii="Times New Roman" w:hAnsi="Times New Roman" w:cs="Times New Roman"/>
        </w:rPr>
        <w:t xml:space="preserve"> grupo</w:t>
      </w:r>
      <w:r w:rsidRPr="00A045FA">
        <w:rPr>
          <w:rFonts w:ascii="Times New Roman" w:hAnsi="Times New Roman" w:cs="Times New Roman"/>
        </w:rPr>
        <w:t xml:space="preserve"> pequeñ</w:t>
      </w:r>
      <w:r w:rsidR="009A58CA" w:rsidRPr="00A045FA">
        <w:rPr>
          <w:rFonts w:ascii="Times New Roman" w:hAnsi="Times New Roman" w:cs="Times New Roman"/>
        </w:rPr>
        <w:t>o</w:t>
      </w:r>
      <w:r w:rsidR="00413E88" w:rsidRPr="00A045FA">
        <w:rPr>
          <w:rFonts w:ascii="Times New Roman" w:hAnsi="Times New Roman" w:cs="Times New Roman"/>
        </w:rPr>
        <w:t xml:space="preserve">, este </w:t>
      </w:r>
      <w:r w:rsidR="00837B72" w:rsidRPr="00A045FA">
        <w:rPr>
          <w:rFonts w:ascii="Times New Roman" w:hAnsi="Times New Roman" w:cs="Times New Roman"/>
        </w:rPr>
        <w:t xml:space="preserve">se tomará en su totalidad para el estudio, </w:t>
      </w:r>
      <w:r w:rsidR="00413E88" w:rsidRPr="00A045FA">
        <w:rPr>
          <w:rFonts w:ascii="Times New Roman" w:hAnsi="Times New Roman" w:cs="Times New Roman"/>
        </w:rPr>
        <w:t xml:space="preserve">el </w:t>
      </w:r>
      <w:r w:rsidR="00837B72" w:rsidRPr="00A045FA">
        <w:rPr>
          <w:rFonts w:ascii="Times New Roman" w:hAnsi="Times New Roman" w:cs="Times New Roman"/>
        </w:rPr>
        <w:t xml:space="preserve">cual </w:t>
      </w:r>
      <w:r w:rsidRPr="00A045FA">
        <w:rPr>
          <w:rFonts w:ascii="Times New Roman" w:hAnsi="Times New Roman" w:cs="Times New Roman"/>
        </w:rPr>
        <w:t>se denomina muestreo censal, “la muestra censal es aquella porción que representa toda la población</w:t>
      </w:r>
      <w:r w:rsidRPr="00647835">
        <w:rPr>
          <w:rFonts w:ascii="Times New Roman" w:hAnsi="Times New Roman" w:cs="Times New Roman"/>
        </w:rPr>
        <w:t>”</w:t>
      </w:r>
      <w:r w:rsidR="009A58CA" w:rsidRPr="00647835">
        <w:rPr>
          <w:rFonts w:ascii="Times New Roman" w:hAnsi="Times New Roman" w:cs="Times New Roman"/>
        </w:rPr>
        <w:t xml:space="preserve"> </w:t>
      </w:r>
      <w:r w:rsidR="00B40C3A" w:rsidRPr="00647835">
        <w:rPr>
          <w:rFonts w:ascii="Times New Roman" w:hAnsi="Times New Roman" w:cs="Times New Roman"/>
        </w:rPr>
        <w:t>(</w:t>
      </w:r>
      <w:r w:rsidR="00A045FA" w:rsidRPr="00647835">
        <w:rPr>
          <w:rFonts w:ascii="Times New Roman" w:hAnsi="Times New Roman" w:cs="Times New Roman"/>
        </w:rPr>
        <w:t>López,</w:t>
      </w:r>
      <w:r w:rsidR="00B40C3A" w:rsidRPr="00647835">
        <w:rPr>
          <w:rFonts w:ascii="Times New Roman" w:hAnsi="Times New Roman" w:cs="Times New Roman"/>
        </w:rPr>
        <w:t>1998, p.</w:t>
      </w:r>
      <w:r w:rsidRPr="00647835">
        <w:rPr>
          <w:rFonts w:ascii="Times New Roman" w:hAnsi="Times New Roman" w:cs="Times New Roman"/>
        </w:rPr>
        <w:t>123</w:t>
      </w:r>
      <w:r w:rsidR="00B40C3A" w:rsidRPr="00647835">
        <w:rPr>
          <w:rFonts w:ascii="Times New Roman" w:hAnsi="Times New Roman" w:cs="Times New Roman"/>
        </w:rPr>
        <w:t xml:space="preserve">, </w:t>
      </w:r>
      <w:r w:rsidR="006B52DA" w:rsidRPr="00647835">
        <w:rPr>
          <w:rFonts w:ascii="Times New Roman" w:hAnsi="Times New Roman" w:cs="Times New Roman"/>
        </w:rPr>
        <w:t>mencionado en Taipe</w:t>
      </w:r>
      <w:r w:rsidR="00990867" w:rsidRPr="00647835">
        <w:rPr>
          <w:rFonts w:ascii="Times New Roman" w:hAnsi="Times New Roman" w:cs="Times New Roman"/>
        </w:rPr>
        <w:t xml:space="preserve"> </w:t>
      </w:r>
      <w:r w:rsidR="006B52DA" w:rsidRPr="00647835">
        <w:rPr>
          <w:rFonts w:ascii="Times New Roman" w:hAnsi="Times New Roman" w:cs="Times New Roman"/>
        </w:rPr>
        <w:t>y Rojas</w:t>
      </w:r>
      <w:r w:rsidR="00647835" w:rsidRPr="00647835">
        <w:rPr>
          <w:rFonts w:ascii="Times New Roman" w:hAnsi="Times New Roman" w:cs="Times New Roman"/>
        </w:rPr>
        <w:t>,</w:t>
      </w:r>
      <w:r w:rsidR="00990867" w:rsidRPr="00647835">
        <w:rPr>
          <w:rFonts w:ascii="Times New Roman" w:hAnsi="Times New Roman" w:cs="Times New Roman"/>
        </w:rPr>
        <w:t xml:space="preserve"> </w:t>
      </w:r>
      <w:r w:rsidR="006B52DA" w:rsidRPr="00647835">
        <w:rPr>
          <w:rFonts w:ascii="Times New Roman" w:hAnsi="Times New Roman" w:cs="Times New Roman"/>
        </w:rPr>
        <w:t>2018).</w:t>
      </w:r>
      <w:r w:rsidR="00837B72" w:rsidRPr="00647835">
        <w:rPr>
          <w:rFonts w:ascii="Times New Roman" w:hAnsi="Times New Roman" w:cs="Times New Roman"/>
        </w:rPr>
        <w:t xml:space="preserve"> </w:t>
      </w:r>
    </w:p>
    <w:p w14:paraId="250A9D7C" w14:textId="1006115C" w:rsidR="00B23A4E" w:rsidRDefault="00837B72" w:rsidP="00817BAE">
      <w:pPr>
        <w:spacing w:after="0" w:line="360" w:lineRule="auto"/>
        <w:ind w:firstLine="567"/>
        <w:rPr>
          <w:rFonts w:ascii="Times New Roman" w:hAnsi="Times New Roman" w:cs="Times New Roman"/>
          <w:color w:val="202124"/>
        </w:rPr>
      </w:pPr>
      <w:r w:rsidRPr="00647835">
        <w:rPr>
          <w:rFonts w:ascii="Times New Roman" w:hAnsi="Times New Roman" w:cs="Times New Roman"/>
        </w:rPr>
        <w:t>Dicha población debe reunir las características de lo que es el objeto de estudio (Latorre y otros, 1996:78</w:t>
      </w:r>
      <w:r w:rsidR="001F0C49">
        <w:rPr>
          <w:rFonts w:ascii="Times New Roman" w:hAnsi="Times New Roman" w:cs="Times New Roman"/>
        </w:rPr>
        <w:t>,</w:t>
      </w:r>
      <w:r w:rsidRPr="00647835">
        <w:rPr>
          <w:rFonts w:ascii="Times New Roman" w:hAnsi="Times New Roman" w:cs="Times New Roman"/>
        </w:rPr>
        <w:t xml:space="preserve"> mencionado en Albert </w:t>
      </w:r>
      <w:r w:rsidR="00647835" w:rsidRPr="00647835">
        <w:rPr>
          <w:rFonts w:ascii="Times New Roman" w:hAnsi="Times New Roman" w:cs="Times New Roman"/>
        </w:rPr>
        <w:t>,</w:t>
      </w:r>
      <w:r w:rsidRPr="00647835">
        <w:rPr>
          <w:rFonts w:ascii="Times New Roman" w:hAnsi="Times New Roman" w:cs="Times New Roman"/>
        </w:rPr>
        <w:t>2007). Los</w:t>
      </w:r>
      <w:r>
        <w:rPr>
          <w:rFonts w:ascii="Times New Roman" w:hAnsi="Times New Roman" w:cs="Times New Roman"/>
        </w:rPr>
        <w:t xml:space="preserve"> cuales se describen en la</w:t>
      </w:r>
      <w:r w:rsidR="00B23A4E">
        <w:rPr>
          <w:rFonts w:ascii="Times New Roman" w:hAnsi="Times New Roman" w:cs="Times New Roman"/>
        </w:rPr>
        <w:t>s</w:t>
      </w:r>
      <w:r>
        <w:rPr>
          <w:rFonts w:ascii="Times New Roman" w:hAnsi="Times New Roman" w:cs="Times New Roman"/>
        </w:rPr>
        <w:t xml:space="preserve"> siguient</w:t>
      </w:r>
      <w:r w:rsidR="00B23A4E">
        <w:rPr>
          <w:rFonts w:ascii="Times New Roman" w:hAnsi="Times New Roman" w:cs="Times New Roman"/>
        </w:rPr>
        <w:t>es</w:t>
      </w:r>
      <w:r>
        <w:rPr>
          <w:rFonts w:ascii="Times New Roman" w:hAnsi="Times New Roman" w:cs="Times New Roman"/>
        </w:rPr>
        <w:t xml:space="preserve"> tabla</w:t>
      </w:r>
      <w:r w:rsidR="00B23A4E">
        <w:rPr>
          <w:rFonts w:ascii="Times New Roman" w:hAnsi="Times New Roman" w:cs="Times New Roman"/>
        </w:rPr>
        <w:t>s</w:t>
      </w:r>
      <w:r>
        <w:rPr>
          <w:rFonts w:ascii="Times New Roman" w:hAnsi="Times New Roman" w:cs="Times New Roman"/>
        </w:rPr>
        <w:t>, denominada</w:t>
      </w:r>
      <w:r w:rsidR="00B23A4E">
        <w:rPr>
          <w:rFonts w:ascii="Times New Roman" w:hAnsi="Times New Roman" w:cs="Times New Roman"/>
        </w:rPr>
        <w:t>s</w:t>
      </w:r>
      <w:r>
        <w:rPr>
          <w:rFonts w:ascii="Times New Roman" w:hAnsi="Times New Roman" w:cs="Times New Roman"/>
        </w:rPr>
        <w:t xml:space="preserve"> </w:t>
      </w:r>
      <w:r w:rsidR="00B23A4E">
        <w:rPr>
          <w:rFonts w:ascii="Times New Roman" w:hAnsi="Times New Roman" w:cs="Times New Roman"/>
        </w:rPr>
        <w:t>Tabla 1. P</w:t>
      </w:r>
      <w:r w:rsidR="00465975" w:rsidRPr="00465975">
        <w:rPr>
          <w:rFonts w:ascii="Times New Roman" w:hAnsi="Times New Roman" w:cs="Times New Roman"/>
        </w:rPr>
        <w:t xml:space="preserve">articipantes de la generación </w:t>
      </w:r>
      <w:r w:rsidR="00465975" w:rsidRPr="00465975">
        <w:rPr>
          <w:rFonts w:ascii="Times New Roman" w:hAnsi="Times New Roman" w:cs="Times New Roman"/>
          <w:color w:val="202124"/>
          <w:highlight w:val="white"/>
        </w:rPr>
        <w:t>2017-2021 pertenecientes a 7</w:t>
      </w:r>
      <w:r w:rsidR="00413E88">
        <w:rPr>
          <w:rFonts w:ascii="Times New Roman" w:hAnsi="Times New Roman" w:cs="Times New Roman"/>
          <w:color w:val="202124"/>
          <w:highlight w:val="white"/>
        </w:rPr>
        <w:t xml:space="preserve">º. </w:t>
      </w:r>
      <w:r w:rsidR="00465975" w:rsidRPr="00465975">
        <w:rPr>
          <w:rFonts w:ascii="Times New Roman" w:hAnsi="Times New Roman" w:cs="Times New Roman"/>
          <w:color w:val="202124"/>
          <w:highlight w:val="white"/>
        </w:rPr>
        <w:t xml:space="preserve"> </w:t>
      </w:r>
      <w:r w:rsidR="00B23A4E" w:rsidRPr="00465975">
        <w:rPr>
          <w:rFonts w:ascii="Times New Roman" w:hAnsi="Times New Roman" w:cs="Times New Roman"/>
          <w:color w:val="202124"/>
          <w:highlight w:val="white"/>
        </w:rPr>
        <w:t>S</w:t>
      </w:r>
      <w:r w:rsidR="00465975" w:rsidRPr="00465975">
        <w:rPr>
          <w:rFonts w:ascii="Times New Roman" w:hAnsi="Times New Roman" w:cs="Times New Roman"/>
          <w:color w:val="202124"/>
          <w:highlight w:val="white"/>
        </w:rPr>
        <w:t>emestre</w:t>
      </w:r>
      <w:r w:rsidR="00B23A4E">
        <w:rPr>
          <w:rFonts w:ascii="Times New Roman" w:hAnsi="Times New Roman" w:cs="Times New Roman"/>
          <w:color w:val="202124"/>
        </w:rPr>
        <w:t xml:space="preserve"> y Tabla 2.  Egresados de la generación 2016-2020, respectivamente:</w:t>
      </w:r>
    </w:p>
    <w:p w14:paraId="53D4BDFA" w14:textId="77777777" w:rsidR="008C5F7A" w:rsidRPr="00817BAE" w:rsidRDefault="008C5F7A" w:rsidP="00817BAE">
      <w:pPr>
        <w:spacing w:after="0" w:line="360" w:lineRule="auto"/>
        <w:ind w:firstLine="567"/>
        <w:rPr>
          <w:rFonts w:ascii="Times New Roman" w:hAnsi="Times New Roman" w:cs="Times New Roman"/>
          <w:color w:val="202124"/>
        </w:rPr>
      </w:pPr>
    </w:p>
    <w:p w14:paraId="0DDB713D" w14:textId="46449E5D" w:rsidR="00A716D3" w:rsidRDefault="00465975" w:rsidP="008C5F7A">
      <w:pPr>
        <w:spacing w:after="0" w:line="360" w:lineRule="auto"/>
        <w:jc w:val="center"/>
        <w:rPr>
          <w:rFonts w:ascii="Times New Roman" w:eastAsia="Times New Roman" w:hAnsi="Times New Roman" w:cs="Times New Roman"/>
          <w:color w:val="202124"/>
          <w:highlight w:val="white"/>
        </w:rPr>
      </w:pPr>
      <w:bookmarkStart w:id="4" w:name="_Hlk64931831"/>
      <w:r w:rsidRPr="00817BAE">
        <w:rPr>
          <w:rFonts w:ascii="Times New Roman" w:eastAsia="Times New Roman" w:hAnsi="Times New Roman" w:cs="Times New Roman"/>
          <w:b/>
          <w:bCs/>
          <w:color w:val="202124"/>
          <w:highlight w:val="white"/>
        </w:rPr>
        <w:lastRenderedPageBreak/>
        <w:t>Tabla 1</w:t>
      </w:r>
      <w:r w:rsidR="00817BAE">
        <w:rPr>
          <w:rFonts w:ascii="Times New Roman" w:eastAsia="Times New Roman" w:hAnsi="Times New Roman" w:cs="Times New Roman"/>
          <w:color w:val="202124"/>
          <w:highlight w:val="white"/>
        </w:rPr>
        <w:t>.</w:t>
      </w:r>
      <w:r>
        <w:rPr>
          <w:rFonts w:ascii="Times New Roman" w:eastAsia="Times New Roman" w:hAnsi="Times New Roman" w:cs="Times New Roman"/>
          <w:color w:val="202124"/>
          <w:highlight w:val="white"/>
        </w:rPr>
        <w:t xml:space="preserve"> Datos signalíticos</w:t>
      </w:r>
      <w:r w:rsidR="00817BAE">
        <w:rPr>
          <w:rFonts w:ascii="Times New Roman" w:eastAsia="Times New Roman" w:hAnsi="Times New Roman" w:cs="Times New Roman"/>
          <w:color w:val="202124"/>
          <w:highlight w:val="white"/>
        </w:rPr>
        <w:t>, participantes de la generación 2017-2021 7° semestre.</w:t>
      </w:r>
      <w:bookmarkEnd w:id="4"/>
    </w:p>
    <w:tbl>
      <w:tblPr>
        <w:tblStyle w:val="Tablaconcuadrcula"/>
        <w:tblW w:w="0" w:type="auto"/>
        <w:tblLook w:val="04A0" w:firstRow="1" w:lastRow="0" w:firstColumn="1" w:lastColumn="0" w:noHBand="0" w:noVBand="1"/>
      </w:tblPr>
      <w:tblGrid>
        <w:gridCol w:w="1765"/>
        <w:gridCol w:w="1765"/>
        <w:gridCol w:w="1766"/>
        <w:gridCol w:w="1766"/>
        <w:gridCol w:w="1766"/>
      </w:tblGrid>
      <w:tr w:rsidR="00817BAE" w14:paraId="1E90B0AB" w14:textId="77777777" w:rsidTr="00817BAE">
        <w:tc>
          <w:tcPr>
            <w:tcW w:w="1765" w:type="dxa"/>
          </w:tcPr>
          <w:p w14:paraId="69EBFBD0" w14:textId="4AEAC871" w:rsidR="00817BAE" w:rsidRDefault="00817BAE" w:rsidP="00A716D3">
            <w:pPr>
              <w:spacing w:line="360" w:lineRule="auto"/>
              <w:jc w:val="center"/>
              <w:rPr>
                <w:rFonts w:ascii="Times New Roman" w:eastAsia="Times New Roman" w:hAnsi="Times New Roman" w:cs="Times New Roman"/>
                <w:color w:val="202124"/>
                <w:highlight w:val="white"/>
              </w:rPr>
            </w:pPr>
            <w:r>
              <w:rPr>
                <w:rFonts w:ascii="Times New Roman" w:eastAsia="Times New Roman" w:hAnsi="Times New Roman" w:cs="Times New Roman"/>
                <w:color w:val="202124"/>
                <w:highlight w:val="white"/>
              </w:rPr>
              <w:t>Participante</w:t>
            </w:r>
          </w:p>
        </w:tc>
        <w:tc>
          <w:tcPr>
            <w:tcW w:w="1765" w:type="dxa"/>
          </w:tcPr>
          <w:p w14:paraId="1D28390D" w14:textId="485EA77D" w:rsidR="00817BAE" w:rsidRDefault="00817BAE" w:rsidP="00A716D3">
            <w:pPr>
              <w:spacing w:line="360" w:lineRule="auto"/>
              <w:jc w:val="center"/>
              <w:rPr>
                <w:rFonts w:ascii="Times New Roman" w:eastAsia="Times New Roman" w:hAnsi="Times New Roman" w:cs="Times New Roman"/>
                <w:color w:val="202124"/>
                <w:highlight w:val="white"/>
              </w:rPr>
            </w:pPr>
            <w:r>
              <w:rPr>
                <w:rFonts w:ascii="Times New Roman" w:eastAsia="Times New Roman" w:hAnsi="Times New Roman" w:cs="Times New Roman"/>
                <w:color w:val="202124"/>
                <w:highlight w:val="white"/>
              </w:rPr>
              <w:t>Edad</w:t>
            </w:r>
          </w:p>
        </w:tc>
        <w:tc>
          <w:tcPr>
            <w:tcW w:w="1766" w:type="dxa"/>
          </w:tcPr>
          <w:p w14:paraId="2B215D13" w14:textId="57F0CD30" w:rsidR="00817BAE" w:rsidRDefault="00817BAE" w:rsidP="00BB4920">
            <w:pPr>
              <w:rPr>
                <w:rFonts w:ascii="Times New Roman" w:eastAsia="Times New Roman" w:hAnsi="Times New Roman" w:cs="Times New Roman"/>
                <w:color w:val="202124"/>
                <w:highlight w:val="white"/>
              </w:rPr>
            </w:pPr>
            <w:r>
              <w:rPr>
                <w:rFonts w:ascii="Times New Roman" w:eastAsia="Times New Roman" w:hAnsi="Times New Roman" w:cs="Times New Roman"/>
                <w:color w:val="202124"/>
                <w:highlight w:val="white"/>
              </w:rPr>
              <w:t>Lugar de nacimiento</w:t>
            </w:r>
          </w:p>
        </w:tc>
        <w:tc>
          <w:tcPr>
            <w:tcW w:w="1766" w:type="dxa"/>
          </w:tcPr>
          <w:p w14:paraId="39FC61F7" w14:textId="5838ED27" w:rsidR="00817BAE" w:rsidRDefault="00A716D3" w:rsidP="00A716D3">
            <w:pPr>
              <w:rPr>
                <w:rFonts w:ascii="Times New Roman" w:eastAsia="Times New Roman" w:hAnsi="Times New Roman" w:cs="Times New Roman"/>
                <w:color w:val="202124"/>
                <w:highlight w:val="white"/>
              </w:rPr>
            </w:pPr>
            <w:r>
              <w:rPr>
                <w:rFonts w:ascii="Times New Roman" w:eastAsia="Times New Roman" w:hAnsi="Times New Roman" w:cs="Times New Roman"/>
                <w:color w:val="202124"/>
                <w:highlight w:val="white"/>
              </w:rPr>
              <w:t>Estudió inglés antes de cursar la Licenciatura</w:t>
            </w:r>
          </w:p>
        </w:tc>
        <w:tc>
          <w:tcPr>
            <w:tcW w:w="1766" w:type="dxa"/>
          </w:tcPr>
          <w:p w14:paraId="2247262F" w14:textId="61103811" w:rsidR="00817BAE" w:rsidRDefault="00A716D3" w:rsidP="00A716D3">
            <w:pPr>
              <w:rPr>
                <w:rFonts w:ascii="Times New Roman" w:eastAsia="Times New Roman" w:hAnsi="Times New Roman" w:cs="Times New Roman"/>
                <w:color w:val="202124"/>
                <w:highlight w:val="white"/>
              </w:rPr>
            </w:pPr>
            <w:r>
              <w:rPr>
                <w:rFonts w:ascii="Times New Roman" w:eastAsia="Times New Roman" w:hAnsi="Times New Roman" w:cs="Times New Roman"/>
                <w:color w:val="202124"/>
                <w:highlight w:val="white"/>
              </w:rPr>
              <w:t>Estudió inglés fuera de la Normal al mismo tiempo que la Licenciatura.</w:t>
            </w:r>
          </w:p>
        </w:tc>
      </w:tr>
      <w:tr w:rsidR="00817BAE" w14:paraId="38761C77" w14:textId="77777777" w:rsidTr="00817BAE">
        <w:tc>
          <w:tcPr>
            <w:tcW w:w="1765" w:type="dxa"/>
          </w:tcPr>
          <w:p w14:paraId="130313F1" w14:textId="61D559FB" w:rsidR="00A716D3" w:rsidRPr="00A44EEC" w:rsidRDefault="00A716D3" w:rsidP="00A44EEC">
            <w:pPr>
              <w:jc w:val="center"/>
              <w:rPr>
                <w:rFonts w:ascii="Times New Roman" w:eastAsia="Times New Roman" w:hAnsi="Times New Roman" w:cs="Times New Roman"/>
                <w:color w:val="202124"/>
                <w:highlight w:val="white"/>
              </w:rPr>
            </w:pPr>
            <w:r w:rsidRPr="00A44EEC">
              <w:rPr>
                <w:rFonts w:ascii="Times New Roman" w:eastAsia="Times New Roman" w:hAnsi="Times New Roman" w:cs="Times New Roman"/>
                <w:color w:val="202124"/>
                <w:highlight w:val="white"/>
              </w:rPr>
              <w:t>1</w:t>
            </w:r>
          </w:p>
          <w:p w14:paraId="2FD65090" w14:textId="77777777" w:rsidR="00817BAE" w:rsidRPr="00A44EEC" w:rsidRDefault="00817BAE" w:rsidP="00A44EEC">
            <w:pPr>
              <w:jc w:val="center"/>
              <w:rPr>
                <w:rFonts w:ascii="Times New Roman" w:eastAsia="Times New Roman" w:hAnsi="Times New Roman" w:cs="Times New Roman"/>
                <w:color w:val="202124"/>
                <w:highlight w:val="white"/>
              </w:rPr>
            </w:pPr>
          </w:p>
        </w:tc>
        <w:tc>
          <w:tcPr>
            <w:tcW w:w="1765" w:type="dxa"/>
          </w:tcPr>
          <w:p w14:paraId="4BDD5FE1" w14:textId="1DA1EF4A" w:rsidR="00817BAE" w:rsidRPr="00A44EEC" w:rsidRDefault="00A716D3" w:rsidP="00A44EEC">
            <w:pPr>
              <w:jc w:val="center"/>
              <w:rPr>
                <w:rFonts w:ascii="Times New Roman" w:eastAsia="Times New Roman" w:hAnsi="Times New Roman" w:cs="Times New Roman"/>
                <w:color w:val="202124"/>
                <w:highlight w:val="white"/>
              </w:rPr>
            </w:pPr>
            <w:r w:rsidRPr="00A44EEC">
              <w:rPr>
                <w:rFonts w:ascii="Times New Roman" w:eastAsia="Times New Roman" w:hAnsi="Times New Roman" w:cs="Times New Roman"/>
                <w:color w:val="202124"/>
                <w:highlight w:val="white"/>
              </w:rPr>
              <w:t>22</w:t>
            </w:r>
          </w:p>
        </w:tc>
        <w:tc>
          <w:tcPr>
            <w:tcW w:w="1766" w:type="dxa"/>
          </w:tcPr>
          <w:p w14:paraId="06B42417" w14:textId="50E9EC8A" w:rsidR="00817BAE" w:rsidRPr="00A44EEC" w:rsidRDefault="00A716D3" w:rsidP="00A44EEC">
            <w:pPr>
              <w:jc w:val="center"/>
              <w:rPr>
                <w:rFonts w:ascii="Times New Roman" w:eastAsia="Times New Roman" w:hAnsi="Times New Roman" w:cs="Times New Roman"/>
                <w:color w:val="202124"/>
                <w:highlight w:val="white"/>
              </w:rPr>
            </w:pPr>
            <w:r w:rsidRPr="00A44EEC">
              <w:rPr>
                <w:rFonts w:ascii="Times New Roman" w:eastAsia="Times New Roman" w:hAnsi="Times New Roman" w:cs="Times New Roman"/>
                <w:color w:val="202124"/>
                <w:highlight w:val="white"/>
              </w:rPr>
              <w:t>Sabinas Coahuila</w:t>
            </w:r>
          </w:p>
        </w:tc>
        <w:tc>
          <w:tcPr>
            <w:tcW w:w="1766" w:type="dxa"/>
          </w:tcPr>
          <w:p w14:paraId="47D948AB" w14:textId="082EFBFF" w:rsidR="00817BAE" w:rsidRPr="00A44EEC" w:rsidRDefault="00A716D3" w:rsidP="00A44EEC">
            <w:pPr>
              <w:jc w:val="center"/>
              <w:rPr>
                <w:rFonts w:ascii="Times New Roman" w:eastAsia="Times New Roman" w:hAnsi="Times New Roman" w:cs="Times New Roman"/>
                <w:color w:val="202124"/>
                <w:highlight w:val="white"/>
              </w:rPr>
            </w:pPr>
            <w:r w:rsidRPr="00A44EEC">
              <w:rPr>
                <w:rFonts w:ascii="Times New Roman" w:eastAsia="Times New Roman" w:hAnsi="Times New Roman" w:cs="Times New Roman"/>
                <w:color w:val="202124"/>
                <w:highlight w:val="white"/>
              </w:rPr>
              <w:t>si</w:t>
            </w:r>
          </w:p>
        </w:tc>
        <w:tc>
          <w:tcPr>
            <w:tcW w:w="1766" w:type="dxa"/>
          </w:tcPr>
          <w:p w14:paraId="75C59871" w14:textId="74ED8CD2" w:rsidR="00817BAE" w:rsidRPr="00A44EEC" w:rsidRDefault="00A716D3" w:rsidP="00A44EEC">
            <w:pPr>
              <w:jc w:val="center"/>
              <w:rPr>
                <w:rFonts w:ascii="Times New Roman" w:eastAsia="Times New Roman" w:hAnsi="Times New Roman" w:cs="Times New Roman"/>
                <w:color w:val="202124"/>
                <w:highlight w:val="white"/>
              </w:rPr>
            </w:pPr>
            <w:r w:rsidRPr="00A44EEC">
              <w:rPr>
                <w:rFonts w:ascii="Times New Roman" w:eastAsia="Times New Roman" w:hAnsi="Times New Roman" w:cs="Times New Roman"/>
                <w:color w:val="202124"/>
                <w:highlight w:val="white"/>
              </w:rPr>
              <w:t>no</w:t>
            </w:r>
          </w:p>
        </w:tc>
      </w:tr>
      <w:tr w:rsidR="00817BAE" w14:paraId="5B074426" w14:textId="77777777" w:rsidTr="00817BAE">
        <w:tc>
          <w:tcPr>
            <w:tcW w:w="1765" w:type="dxa"/>
          </w:tcPr>
          <w:p w14:paraId="262ECCFC" w14:textId="40AA3FCA" w:rsidR="00817BAE" w:rsidRPr="00A44EEC" w:rsidRDefault="00A716D3" w:rsidP="00A44EEC">
            <w:pPr>
              <w:jc w:val="center"/>
              <w:rPr>
                <w:rFonts w:ascii="Times New Roman" w:eastAsia="Times New Roman" w:hAnsi="Times New Roman" w:cs="Times New Roman"/>
                <w:color w:val="202124"/>
                <w:highlight w:val="white"/>
              </w:rPr>
            </w:pPr>
            <w:r w:rsidRPr="00A44EEC">
              <w:rPr>
                <w:rFonts w:ascii="Times New Roman" w:eastAsia="Times New Roman" w:hAnsi="Times New Roman" w:cs="Times New Roman"/>
                <w:color w:val="202124"/>
                <w:highlight w:val="white"/>
              </w:rPr>
              <w:t>2</w:t>
            </w:r>
          </w:p>
        </w:tc>
        <w:tc>
          <w:tcPr>
            <w:tcW w:w="1765" w:type="dxa"/>
          </w:tcPr>
          <w:p w14:paraId="6C7AAB86" w14:textId="5E5E08F7" w:rsidR="00817BAE" w:rsidRPr="00A44EEC" w:rsidRDefault="00A716D3" w:rsidP="00A44EEC">
            <w:pPr>
              <w:jc w:val="center"/>
              <w:rPr>
                <w:rFonts w:ascii="Times New Roman" w:eastAsia="Times New Roman" w:hAnsi="Times New Roman" w:cs="Times New Roman"/>
                <w:color w:val="202124"/>
                <w:highlight w:val="white"/>
              </w:rPr>
            </w:pPr>
            <w:r w:rsidRPr="00A44EEC">
              <w:rPr>
                <w:rFonts w:ascii="Times New Roman" w:eastAsia="Times New Roman" w:hAnsi="Times New Roman" w:cs="Times New Roman"/>
                <w:color w:val="202124"/>
                <w:highlight w:val="white"/>
              </w:rPr>
              <w:t>20</w:t>
            </w:r>
          </w:p>
        </w:tc>
        <w:tc>
          <w:tcPr>
            <w:tcW w:w="1766" w:type="dxa"/>
          </w:tcPr>
          <w:p w14:paraId="39131490" w14:textId="588ACABD" w:rsidR="00817BAE" w:rsidRPr="00A44EEC" w:rsidRDefault="00A716D3" w:rsidP="00A44EEC">
            <w:pPr>
              <w:jc w:val="center"/>
              <w:rPr>
                <w:rFonts w:ascii="Times New Roman" w:eastAsia="Times New Roman" w:hAnsi="Times New Roman" w:cs="Times New Roman"/>
                <w:color w:val="202124"/>
                <w:highlight w:val="white"/>
              </w:rPr>
            </w:pPr>
            <w:r w:rsidRPr="00A44EEC">
              <w:rPr>
                <w:rFonts w:ascii="Times New Roman" w:eastAsia="Times New Roman" w:hAnsi="Times New Roman" w:cs="Times New Roman"/>
                <w:color w:val="202124"/>
                <w:highlight w:val="white"/>
              </w:rPr>
              <w:t>Saltillo</w:t>
            </w:r>
          </w:p>
        </w:tc>
        <w:tc>
          <w:tcPr>
            <w:tcW w:w="1766" w:type="dxa"/>
          </w:tcPr>
          <w:p w14:paraId="2C08ACE8" w14:textId="155955BA" w:rsidR="00817BAE" w:rsidRPr="00A44EEC" w:rsidRDefault="00A716D3" w:rsidP="00A44EEC">
            <w:pPr>
              <w:jc w:val="center"/>
              <w:rPr>
                <w:rFonts w:ascii="Times New Roman" w:eastAsia="Times New Roman" w:hAnsi="Times New Roman" w:cs="Times New Roman"/>
                <w:color w:val="202124"/>
                <w:highlight w:val="white"/>
              </w:rPr>
            </w:pPr>
            <w:r w:rsidRPr="00A44EEC">
              <w:rPr>
                <w:rFonts w:ascii="Times New Roman" w:eastAsia="Times New Roman" w:hAnsi="Times New Roman" w:cs="Times New Roman"/>
                <w:color w:val="202124"/>
                <w:highlight w:val="white"/>
              </w:rPr>
              <w:t>si</w:t>
            </w:r>
          </w:p>
        </w:tc>
        <w:tc>
          <w:tcPr>
            <w:tcW w:w="1766" w:type="dxa"/>
          </w:tcPr>
          <w:p w14:paraId="63DE1CE4" w14:textId="263C06DD" w:rsidR="00817BAE" w:rsidRPr="00A44EEC" w:rsidRDefault="00A716D3" w:rsidP="00A44EEC">
            <w:pPr>
              <w:jc w:val="center"/>
              <w:rPr>
                <w:rFonts w:ascii="Times New Roman" w:eastAsia="Times New Roman" w:hAnsi="Times New Roman" w:cs="Times New Roman"/>
                <w:color w:val="202124"/>
                <w:highlight w:val="white"/>
              </w:rPr>
            </w:pPr>
            <w:r w:rsidRPr="00A44EEC">
              <w:rPr>
                <w:rFonts w:ascii="Times New Roman" w:eastAsia="Times New Roman" w:hAnsi="Times New Roman" w:cs="Times New Roman"/>
                <w:color w:val="202124"/>
                <w:highlight w:val="white"/>
              </w:rPr>
              <w:t>no</w:t>
            </w:r>
          </w:p>
        </w:tc>
      </w:tr>
      <w:tr w:rsidR="00817BAE" w14:paraId="74FBE11A" w14:textId="77777777" w:rsidTr="00817BAE">
        <w:tc>
          <w:tcPr>
            <w:tcW w:w="1765" w:type="dxa"/>
          </w:tcPr>
          <w:p w14:paraId="40CE402B" w14:textId="3301FC81" w:rsidR="00817BAE" w:rsidRPr="00A44EEC" w:rsidRDefault="00A716D3" w:rsidP="00A44EEC">
            <w:pPr>
              <w:jc w:val="center"/>
              <w:rPr>
                <w:rFonts w:ascii="Times New Roman" w:eastAsia="Times New Roman" w:hAnsi="Times New Roman" w:cs="Times New Roman"/>
                <w:color w:val="202124"/>
                <w:highlight w:val="white"/>
              </w:rPr>
            </w:pPr>
            <w:r w:rsidRPr="00A44EEC">
              <w:rPr>
                <w:rFonts w:ascii="Times New Roman" w:eastAsia="Times New Roman" w:hAnsi="Times New Roman" w:cs="Times New Roman"/>
                <w:color w:val="202124"/>
                <w:highlight w:val="white"/>
              </w:rPr>
              <w:t>3</w:t>
            </w:r>
          </w:p>
        </w:tc>
        <w:tc>
          <w:tcPr>
            <w:tcW w:w="1765" w:type="dxa"/>
          </w:tcPr>
          <w:p w14:paraId="43808DB5" w14:textId="44475D10" w:rsidR="00817BAE" w:rsidRPr="00A44EEC" w:rsidRDefault="00A716D3" w:rsidP="00A44EEC">
            <w:pPr>
              <w:jc w:val="center"/>
              <w:rPr>
                <w:rFonts w:ascii="Times New Roman" w:eastAsia="Times New Roman" w:hAnsi="Times New Roman" w:cs="Times New Roman"/>
                <w:color w:val="202124"/>
                <w:highlight w:val="white"/>
              </w:rPr>
            </w:pPr>
            <w:r w:rsidRPr="00A44EEC">
              <w:rPr>
                <w:rFonts w:ascii="Times New Roman" w:eastAsia="Times New Roman" w:hAnsi="Times New Roman" w:cs="Times New Roman"/>
                <w:color w:val="202124"/>
                <w:highlight w:val="white"/>
              </w:rPr>
              <w:t>22</w:t>
            </w:r>
          </w:p>
        </w:tc>
        <w:tc>
          <w:tcPr>
            <w:tcW w:w="1766" w:type="dxa"/>
          </w:tcPr>
          <w:p w14:paraId="35C93BA9" w14:textId="24F5314B" w:rsidR="00817BAE" w:rsidRPr="00A44EEC" w:rsidRDefault="00571955" w:rsidP="00A44EEC">
            <w:pPr>
              <w:jc w:val="center"/>
              <w:rPr>
                <w:rFonts w:ascii="Times New Roman" w:eastAsia="Times New Roman" w:hAnsi="Times New Roman" w:cs="Times New Roman"/>
                <w:color w:val="202124"/>
                <w:highlight w:val="white"/>
              </w:rPr>
            </w:pPr>
            <w:r w:rsidRPr="00A44EEC">
              <w:rPr>
                <w:rFonts w:ascii="Times New Roman" w:eastAsia="Times New Roman" w:hAnsi="Times New Roman" w:cs="Times New Roman"/>
                <w:color w:val="202124"/>
                <w:highlight w:val="white"/>
              </w:rPr>
              <w:t>Saltillo</w:t>
            </w:r>
          </w:p>
        </w:tc>
        <w:tc>
          <w:tcPr>
            <w:tcW w:w="1766" w:type="dxa"/>
          </w:tcPr>
          <w:p w14:paraId="0402933F" w14:textId="1936B35D" w:rsidR="00817BAE" w:rsidRPr="00A44EEC" w:rsidRDefault="00571955" w:rsidP="00A44EEC">
            <w:pPr>
              <w:jc w:val="center"/>
              <w:rPr>
                <w:rFonts w:ascii="Times New Roman" w:eastAsia="Times New Roman" w:hAnsi="Times New Roman" w:cs="Times New Roman"/>
                <w:color w:val="202124"/>
                <w:highlight w:val="white"/>
              </w:rPr>
            </w:pPr>
            <w:r w:rsidRPr="00A44EEC">
              <w:rPr>
                <w:rFonts w:ascii="Times New Roman" w:eastAsia="Times New Roman" w:hAnsi="Times New Roman" w:cs="Times New Roman"/>
                <w:color w:val="202124"/>
                <w:highlight w:val="white"/>
              </w:rPr>
              <w:t>si</w:t>
            </w:r>
          </w:p>
        </w:tc>
        <w:tc>
          <w:tcPr>
            <w:tcW w:w="1766" w:type="dxa"/>
          </w:tcPr>
          <w:p w14:paraId="71D78AFC" w14:textId="264B78C5" w:rsidR="00817BAE" w:rsidRPr="00A44EEC" w:rsidRDefault="00571955" w:rsidP="00A44EEC">
            <w:pPr>
              <w:jc w:val="center"/>
              <w:rPr>
                <w:rFonts w:ascii="Times New Roman" w:eastAsia="Times New Roman" w:hAnsi="Times New Roman" w:cs="Times New Roman"/>
                <w:color w:val="202124"/>
                <w:highlight w:val="white"/>
              </w:rPr>
            </w:pPr>
            <w:r w:rsidRPr="00A44EEC">
              <w:rPr>
                <w:rFonts w:ascii="Times New Roman" w:eastAsia="Times New Roman" w:hAnsi="Times New Roman" w:cs="Times New Roman"/>
                <w:color w:val="202124"/>
                <w:highlight w:val="white"/>
              </w:rPr>
              <w:t>no</w:t>
            </w:r>
          </w:p>
        </w:tc>
      </w:tr>
      <w:tr w:rsidR="00817BAE" w14:paraId="232558E6" w14:textId="77777777" w:rsidTr="00817BAE">
        <w:tc>
          <w:tcPr>
            <w:tcW w:w="1765" w:type="dxa"/>
          </w:tcPr>
          <w:p w14:paraId="7DF79083" w14:textId="3864D2FE" w:rsidR="00817BAE" w:rsidRPr="00A44EEC" w:rsidRDefault="00571955" w:rsidP="00A44EEC">
            <w:pPr>
              <w:jc w:val="center"/>
              <w:rPr>
                <w:rFonts w:ascii="Times New Roman" w:eastAsia="Times New Roman" w:hAnsi="Times New Roman" w:cs="Times New Roman"/>
                <w:color w:val="202124"/>
                <w:highlight w:val="white"/>
              </w:rPr>
            </w:pPr>
            <w:r w:rsidRPr="00A44EEC">
              <w:rPr>
                <w:rFonts w:ascii="Times New Roman" w:eastAsia="Times New Roman" w:hAnsi="Times New Roman" w:cs="Times New Roman"/>
                <w:color w:val="202124"/>
                <w:highlight w:val="white"/>
              </w:rPr>
              <w:t>4</w:t>
            </w:r>
          </w:p>
        </w:tc>
        <w:tc>
          <w:tcPr>
            <w:tcW w:w="1765" w:type="dxa"/>
          </w:tcPr>
          <w:p w14:paraId="1D6FEB5A" w14:textId="0EFF214F" w:rsidR="00817BAE" w:rsidRPr="00A44EEC" w:rsidRDefault="00571955" w:rsidP="00A44EEC">
            <w:pPr>
              <w:jc w:val="center"/>
              <w:rPr>
                <w:rFonts w:ascii="Times New Roman" w:eastAsia="Times New Roman" w:hAnsi="Times New Roman" w:cs="Times New Roman"/>
                <w:color w:val="202124"/>
                <w:highlight w:val="white"/>
              </w:rPr>
            </w:pPr>
            <w:r w:rsidRPr="00A44EEC">
              <w:rPr>
                <w:rFonts w:ascii="Times New Roman" w:eastAsia="Times New Roman" w:hAnsi="Times New Roman" w:cs="Times New Roman"/>
                <w:color w:val="202124"/>
                <w:highlight w:val="white"/>
              </w:rPr>
              <w:t>0</w:t>
            </w:r>
          </w:p>
        </w:tc>
        <w:tc>
          <w:tcPr>
            <w:tcW w:w="1766" w:type="dxa"/>
          </w:tcPr>
          <w:p w14:paraId="69A4959D" w14:textId="7F4F3938" w:rsidR="00817BAE" w:rsidRPr="00A44EEC" w:rsidRDefault="00571955" w:rsidP="00A44EEC">
            <w:pPr>
              <w:jc w:val="center"/>
              <w:rPr>
                <w:rFonts w:ascii="Times New Roman" w:eastAsia="Times New Roman" w:hAnsi="Times New Roman" w:cs="Times New Roman"/>
                <w:color w:val="202124"/>
                <w:highlight w:val="white"/>
              </w:rPr>
            </w:pPr>
            <w:r w:rsidRPr="00A44EEC">
              <w:rPr>
                <w:rFonts w:ascii="Times New Roman" w:eastAsia="Times New Roman" w:hAnsi="Times New Roman" w:cs="Times New Roman"/>
                <w:color w:val="202124"/>
                <w:highlight w:val="white"/>
              </w:rPr>
              <w:t>Saltillo</w:t>
            </w:r>
          </w:p>
        </w:tc>
        <w:tc>
          <w:tcPr>
            <w:tcW w:w="1766" w:type="dxa"/>
          </w:tcPr>
          <w:p w14:paraId="6A0C9188" w14:textId="14CC06DB" w:rsidR="00817BAE" w:rsidRPr="00A44EEC" w:rsidRDefault="00571955" w:rsidP="00A44EEC">
            <w:pPr>
              <w:jc w:val="center"/>
              <w:rPr>
                <w:rFonts w:ascii="Times New Roman" w:eastAsia="Times New Roman" w:hAnsi="Times New Roman" w:cs="Times New Roman"/>
                <w:color w:val="202124"/>
                <w:highlight w:val="white"/>
              </w:rPr>
            </w:pPr>
            <w:r w:rsidRPr="00A44EEC">
              <w:rPr>
                <w:rFonts w:ascii="Times New Roman" w:eastAsia="Times New Roman" w:hAnsi="Times New Roman" w:cs="Times New Roman"/>
                <w:color w:val="202124"/>
                <w:highlight w:val="white"/>
              </w:rPr>
              <w:t>si</w:t>
            </w:r>
          </w:p>
        </w:tc>
        <w:tc>
          <w:tcPr>
            <w:tcW w:w="1766" w:type="dxa"/>
          </w:tcPr>
          <w:p w14:paraId="7F380504" w14:textId="2B924AD4" w:rsidR="00817BAE" w:rsidRPr="00A44EEC" w:rsidRDefault="00571955" w:rsidP="00A44EEC">
            <w:pPr>
              <w:jc w:val="center"/>
              <w:rPr>
                <w:rFonts w:ascii="Times New Roman" w:eastAsia="Times New Roman" w:hAnsi="Times New Roman" w:cs="Times New Roman"/>
                <w:color w:val="202124"/>
                <w:highlight w:val="white"/>
              </w:rPr>
            </w:pPr>
            <w:r w:rsidRPr="00A44EEC">
              <w:rPr>
                <w:rFonts w:ascii="Times New Roman" w:eastAsia="Times New Roman" w:hAnsi="Times New Roman" w:cs="Times New Roman"/>
                <w:color w:val="202124"/>
                <w:highlight w:val="white"/>
              </w:rPr>
              <w:t>no</w:t>
            </w:r>
          </w:p>
        </w:tc>
      </w:tr>
      <w:tr w:rsidR="00817BAE" w14:paraId="6F9A3443" w14:textId="77777777" w:rsidTr="00817BAE">
        <w:tc>
          <w:tcPr>
            <w:tcW w:w="1765" w:type="dxa"/>
          </w:tcPr>
          <w:p w14:paraId="6AD03F80" w14:textId="06CDDDCD" w:rsidR="00817BAE" w:rsidRPr="00A44EEC" w:rsidRDefault="00571955" w:rsidP="00A44EEC">
            <w:pPr>
              <w:jc w:val="center"/>
              <w:rPr>
                <w:rFonts w:ascii="Times New Roman" w:eastAsia="Times New Roman" w:hAnsi="Times New Roman" w:cs="Times New Roman"/>
                <w:color w:val="202124"/>
                <w:highlight w:val="white"/>
              </w:rPr>
            </w:pPr>
            <w:r w:rsidRPr="00A44EEC">
              <w:rPr>
                <w:rFonts w:ascii="Times New Roman" w:eastAsia="Times New Roman" w:hAnsi="Times New Roman" w:cs="Times New Roman"/>
                <w:color w:val="202124"/>
                <w:highlight w:val="white"/>
              </w:rPr>
              <w:t>5</w:t>
            </w:r>
          </w:p>
        </w:tc>
        <w:tc>
          <w:tcPr>
            <w:tcW w:w="1765" w:type="dxa"/>
          </w:tcPr>
          <w:p w14:paraId="52210A6F" w14:textId="25620065" w:rsidR="00817BAE" w:rsidRPr="00A44EEC" w:rsidRDefault="00571955" w:rsidP="00A44EEC">
            <w:pPr>
              <w:jc w:val="center"/>
              <w:rPr>
                <w:rFonts w:ascii="Times New Roman" w:eastAsia="Times New Roman" w:hAnsi="Times New Roman" w:cs="Times New Roman"/>
                <w:color w:val="202124"/>
                <w:highlight w:val="white"/>
              </w:rPr>
            </w:pPr>
            <w:r w:rsidRPr="00A44EEC">
              <w:rPr>
                <w:rFonts w:ascii="Times New Roman" w:eastAsia="Times New Roman" w:hAnsi="Times New Roman" w:cs="Times New Roman"/>
                <w:color w:val="202124"/>
                <w:highlight w:val="white"/>
              </w:rPr>
              <w:t>20</w:t>
            </w:r>
          </w:p>
        </w:tc>
        <w:tc>
          <w:tcPr>
            <w:tcW w:w="1766" w:type="dxa"/>
          </w:tcPr>
          <w:p w14:paraId="589A24C1" w14:textId="574573F3" w:rsidR="00817BAE" w:rsidRPr="00A44EEC" w:rsidRDefault="00571955" w:rsidP="00A44EEC">
            <w:pPr>
              <w:jc w:val="center"/>
              <w:rPr>
                <w:rFonts w:ascii="Times New Roman" w:eastAsia="Times New Roman" w:hAnsi="Times New Roman" w:cs="Times New Roman"/>
                <w:color w:val="202124"/>
                <w:highlight w:val="white"/>
              </w:rPr>
            </w:pPr>
            <w:r w:rsidRPr="00A44EEC">
              <w:rPr>
                <w:rFonts w:ascii="Times New Roman" w:eastAsia="Times New Roman" w:hAnsi="Times New Roman" w:cs="Times New Roman"/>
                <w:color w:val="202124"/>
                <w:highlight w:val="white"/>
              </w:rPr>
              <w:t>Concepción del Oro,Zac</w:t>
            </w:r>
          </w:p>
        </w:tc>
        <w:tc>
          <w:tcPr>
            <w:tcW w:w="1766" w:type="dxa"/>
          </w:tcPr>
          <w:p w14:paraId="2C80F78D" w14:textId="07D0DB55" w:rsidR="00817BAE" w:rsidRPr="00A44EEC" w:rsidRDefault="00571955" w:rsidP="00A44EEC">
            <w:pPr>
              <w:jc w:val="center"/>
              <w:rPr>
                <w:rFonts w:ascii="Times New Roman" w:eastAsia="Times New Roman" w:hAnsi="Times New Roman" w:cs="Times New Roman"/>
                <w:color w:val="202124"/>
                <w:highlight w:val="white"/>
              </w:rPr>
            </w:pPr>
            <w:r w:rsidRPr="00A44EEC">
              <w:rPr>
                <w:rFonts w:ascii="Times New Roman" w:eastAsia="Times New Roman" w:hAnsi="Times New Roman" w:cs="Times New Roman"/>
                <w:color w:val="202124"/>
                <w:highlight w:val="white"/>
              </w:rPr>
              <w:t>si</w:t>
            </w:r>
          </w:p>
        </w:tc>
        <w:tc>
          <w:tcPr>
            <w:tcW w:w="1766" w:type="dxa"/>
          </w:tcPr>
          <w:p w14:paraId="6AA5A43A" w14:textId="73E254E2" w:rsidR="00817BAE" w:rsidRPr="00A44EEC" w:rsidRDefault="00571955" w:rsidP="00A44EEC">
            <w:pPr>
              <w:jc w:val="center"/>
              <w:rPr>
                <w:rFonts w:ascii="Times New Roman" w:eastAsia="Times New Roman" w:hAnsi="Times New Roman" w:cs="Times New Roman"/>
                <w:color w:val="202124"/>
                <w:highlight w:val="white"/>
              </w:rPr>
            </w:pPr>
            <w:r w:rsidRPr="00A44EEC">
              <w:rPr>
                <w:rFonts w:ascii="Times New Roman" w:eastAsia="Times New Roman" w:hAnsi="Times New Roman" w:cs="Times New Roman"/>
                <w:color w:val="202124"/>
                <w:highlight w:val="white"/>
              </w:rPr>
              <w:t>no</w:t>
            </w:r>
          </w:p>
        </w:tc>
      </w:tr>
      <w:tr w:rsidR="00817BAE" w14:paraId="12C80043" w14:textId="77777777" w:rsidTr="00817BAE">
        <w:tc>
          <w:tcPr>
            <w:tcW w:w="1765" w:type="dxa"/>
          </w:tcPr>
          <w:p w14:paraId="09D3DD76" w14:textId="2EA334EA" w:rsidR="00817BAE" w:rsidRPr="00A44EEC" w:rsidRDefault="00571955" w:rsidP="00A44EEC">
            <w:pPr>
              <w:jc w:val="center"/>
              <w:rPr>
                <w:rFonts w:ascii="Times New Roman" w:eastAsia="Times New Roman" w:hAnsi="Times New Roman" w:cs="Times New Roman"/>
                <w:color w:val="202124"/>
                <w:highlight w:val="white"/>
              </w:rPr>
            </w:pPr>
            <w:r w:rsidRPr="00A44EEC">
              <w:rPr>
                <w:rFonts w:ascii="Times New Roman" w:eastAsia="Times New Roman" w:hAnsi="Times New Roman" w:cs="Times New Roman"/>
                <w:color w:val="202124"/>
                <w:highlight w:val="white"/>
              </w:rPr>
              <w:t>6</w:t>
            </w:r>
          </w:p>
        </w:tc>
        <w:tc>
          <w:tcPr>
            <w:tcW w:w="1765" w:type="dxa"/>
          </w:tcPr>
          <w:p w14:paraId="1FE3B9BB" w14:textId="7EAB5A14" w:rsidR="00817BAE" w:rsidRPr="00A44EEC" w:rsidRDefault="00571955" w:rsidP="00A44EEC">
            <w:pPr>
              <w:jc w:val="center"/>
              <w:rPr>
                <w:rFonts w:ascii="Times New Roman" w:eastAsia="Times New Roman" w:hAnsi="Times New Roman" w:cs="Times New Roman"/>
                <w:color w:val="202124"/>
                <w:highlight w:val="white"/>
              </w:rPr>
            </w:pPr>
            <w:r w:rsidRPr="00A44EEC">
              <w:rPr>
                <w:rFonts w:ascii="Times New Roman" w:eastAsia="Times New Roman" w:hAnsi="Times New Roman" w:cs="Times New Roman"/>
                <w:color w:val="202124"/>
                <w:highlight w:val="white"/>
              </w:rPr>
              <w:t>20</w:t>
            </w:r>
          </w:p>
        </w:tc>
        <w:tc>
          <w:tcPr>
            <w:tcW w:w="1766" w:type="dxa"/>
          </w:tcPr>
          <w:p w14:paraId="7E5907CE" w14:textId="60DF271D" w:rsidR="00817BAE" w:rsidRPr="00A44EEC" w:rsidRDefault="00571955" w:rsidP="00A44EEC">
            <w:pPr>
              <w:jc w:val="center"/>
              <w:rPr>
                <w:rFonts w:ascii="Times New Roman" w:eastAsia="Times New Roman" w:hAnsi="Times New Roman" w:cs="Times New Roman"/>
                <w:color w:val="202124"/>
                <w:highlight w:val="white"/>
              </w:rPr>
            </w:pPr>
            <w:r w:rsidRPr="00A44EEC">
              <w:rPr>
                <w:rFonts w:ascii="Times New Roman" w:eastAsia="Times New Roman" w:hAnsi="Times New Roman" w:cs="Times New Roman"/>
                <w:color w:val="202124"/>
                <w:highlight w:val="white"/>
              </w:rPr>
              <w:t>Saltillo</w:t>
            </w:r>
          </w:p>
        </w:tc>
        <w:tc>
          <w:tcPr>
            <w:tcW w:w="1766" w:type="dxa"/>
          </w:tcPr>
          <w:p w14:paraId="388D77FA" w14:textId="66007AF5" w:rsidR="00817BAE" w:rsidRPr="00A44EEC" w:rsidRDefault="00571955" w:rsidP="00A44EEC">
            <w:pPr>
              <w:jc w:val="center"/>
              <w:rPr>
                <w:rFonts w:ascii="Times New Roman" w:eastAsia="Times New Roman" w:hAnsi="Times New Roman" w:cs="Times New Roman"/>
                <w:color w:val="202124"/>
                <w:highlight w:val="white"/>
              </w:rPr>
            </w:pPr>
            <w:r w:rsidRPr="00A44EEC">
              <w:rPr>
                <w:rFonts w:ascii="Times New Roman" w:eastAsia="Times New Roman" w:hAnsi="Times New Roman" w:cs="Times New Roman"/>
                <w:color w:val="202124"/>
                <w:highlight w:val="white"/>
              </w:rPr>
              <w:t>no</w:t>
            </w:r>
          </w:p>
        </w:tc>
        <w:tc>
          <w:tcPr>
            <w:tcW w:w="1766" w:type="dxa"/>
          </w:tcPr>
          <w:p w14:paraId="26407B54" w14:textId="52DA1245" w:rsidR="00817BAE" w:rsidRPr="00A44EEC" w:rsidRDefault="00571955" w:rsidP="00A44EEC">
            <w:pPr>
              <w:jc w:val="center"/>
              <w:rPr>
                <w:rFonts w:ascii="Times New Roman" w:eastAsia="Times New Roman" w:hAnsi="Times New Roman" w:cs="Times New Roman"/>
                <w:color w:val="202124"/>
                <w:highlight w:val="white"/>
              </w:rPr>
            </w:pPr>
            <w:r w:rsidRPr="00A44EEC">
              <w:rPr>
                <w:rFonts w:ascii="Times New Roman" w:eastAsia="Times New Roman" w:hAnsi="Times New Roman" w:cs="Times New Roman"/>
                <w:color w:val="202124"/>
                <w:highlight w:val="white"/>
              </w:rPr>
              <w:t>no</w:t>
            </w:r>
          </w:p>
        </w:tc>
      </w:tr>
      <w:tr w:rsidR="00817BAE" w14:paraId="627B8808" w14:textId="77777777" w:rsidTr="00817BAE">
        <w:tc>
          <w:tcPr>
            <w:tcW w:w="1765" w:type="dxa"/>
          </w:tcPr>
          <w:p w14:paraId="1DBECD67" w14:textId="1B3F7B70" w:rsidR="00817BAE" w:rsidRPr="00A44EEC" w:rsidRDefault="00571955" w:rsidP="00A44EEC">
            <w:pPr>
              <w:jc w:val="center"/>
              <w:rPr>
                <w:rFonts w:ascii="Times New Roman" w:eastAsia="Times New Roman" w:hAnsi="Times New Roman" w:cs="Times New Roman"/>
                <w:color w:val="202124"/>
                <w:highlight w:val="white"/>
              </w:rPr>
            </w:pPr>
            <w:r w:rsidRPr="00A44EEC">
              <w:rPr>
                <w:rFonts w:ascii="Times New Roman" w:eastAsia="Times New Roman" w:hAnsi="Times New Roman" w:cs="Times New Roman"/>
                <w:color w:val="202124"/>
                <w:highlight w:val="white"/>
              </w:rPr>
              <w:t>7</w:t>
            </w:r>
          </w:p>
        </w:tc>
        <w:tc>
          <w:tcPr>
            <w:tcW w:w="1765" w:type="dxa"/>
          </w:tcPr>
          <w:p w14:paraId="3BDAB1B3" w14:textId="5F785DAA" w:rsidR="00817BAE" w:rsidRPr="00A44EEC" w:rsidRDefault="00571955" w:rsidP="00A44EEC">
            <w:pPr>
              <w:jc w:val="center"/>
              <w:rPr>
                <w:rFonts w:ascii="Times New Roman" w:eastAsia="Times New Roman" w:hAnsi="Times New Roman" w:cs="Times New Roman"/>
                <w:color w:val="202124"/>
                <w:highlight w:val="white"/>
              </w:rPr>
            </w:pPr>
            <w:r w:rsidRPr="00A44EEC">
              <w:rPr>
                <w:rFonts w:ascii="Times New Roman" w:eastAsia="Times New Roman" w:hAnsi="Times New Roman" w:cs="Times New Roman"/>
                <w:color w:val="202124"/>
                <w:highlight w:val="white"/>
              </w:rPr>
              <w:t>23</w:t>
            </w:r>
          </w:p>
        </w:tc>
        <w:tc>
          <w:tcPr>
            <w:tcW w:w="1766" w:type="dxa"/>
          </w:tcPr>
          <w:p w14:paraId="4FDFEC3B" w14:textId="1214373E" w:rsidR="00817BAE" w:rsidRPr="00A44EEC" w:rsidRDefault="00571955" w:rsidP="00A44EEC">
            <w:pPr>
              <w:jc w:val="center"/>
              <w:rPr>
                <w:rFonts w:ascii="Times New Roman" w:eastAsia="Times New Roman" w:hAnsi="Times New Roman" w:cs="Times New Roman"/>
                <w:color w:val="202124"/>
                <w:highlight w:val="white"/>
              </w:rPr>
            </w:pPr>
            <w:r w:rsidRPr="00A44EEC">
              <w:rPr>
                <w:rFonts w:ascii="Times New Roman" w:eastAsia="Times New Roman" w:hAnsi="Times New Roman" w:cs="Times New Roman"/>
                <w:color w:val="202124"/>
                <w:highlight w:val="white"/>
              </w:rPr>
              <w:t>Sabinas Coahuila</w:t>
            </w:r>
          </w:p>
        </w:tc>
        <w:tc>
          <w:tcPr>
            <w:tcW w:w="1766" w:type="dxa"/>
          </w:tcPr>
          <w:p w14:paraId="5C7662DB" w14:textId="5ECAB491" w:rsidR="00817BAE" w:rsidRPr="00A44EEC" w:rsidRDefault="00571955" w:rsidP="00A44EEC">
            <w:pPr>
              <w:jc w:val="center"/>
              <w:rPr>
                <w:rFonts w:ascii="Times New Roman" w:eastAsia="Times New Roman" w:hAnsi="Times New Roman" w:cs="Times New Roman"/>
                <w:color w:val="202124"/>
                <w:highlight w:val="white"/>
              </w:rPr>
            </w:pPr>
            <w:r w:rsidRPr="00A44EEC">
              <w:rPr>
                <w:rFonts w:ascii="Times New Roman" w:eastAsia="Times New Roman" w:hAnsi="Times New Roman" w:cs="Times New Roman"/>
                <w:color w:val="202124"/>
                <w:highlight w:val="white"/>
              </w:rPr>
              <w:t>no</w:t>
            </w:r>
          </w:p>
        </w:tc>
        <w:tc>
          <w:tcPr>
            <w:tcW w:w="1766" w:type="dxa"/>
          </w:tcPr>
          <w:p w14:paraId="44BB5A14" w14:textId="217DF692" w:rsidR="00817BAE" w:rsidRPr="00A44EEC" w:rsidRDefault="00571955" w:rsidP="00A44EEC">
            <w:pPr>
              <w:jc w:val="center"/>
              <w:rPr>
                <w:rFonts w:ascii="Times New Roman" w:eastAsia="Times New Roman" w:hAnsi="Times New Roman" w:cs="Times New Roman"/>
                <w:color w:val="202124"/>
                <w:highlight w:val="white"/>
              </w:rPr>
            </w:pPr>
            <w:r w:rsidRPr="00A44EEC">
              <w:rPr>
                <w:rFonts w:ascii="Times New Roman" w:eastAsia="Times New Roman" w:hAnsi="Times New Roman" w:cs="Times New Roman"/>
                <w:color w:val="202124"/>
                <w:highlight w:val="white"/>
              </w:rPr>
              <w:t>no</w:t>
            </w:r>
          </w:p>
        </w:tc>
      </w:tr>
      <w:tr w:rsidR="00571955" w14:paraId="46681146" w14:textId="77777777" w:rsidTr="00817BAE">
        <w:tc>
          <w:tcPr>
            <w:tcW w:w="1765" w:type="dxa"/>
          </w:tcPr>
          <w:p w14:paraId="2B814AB7" w14:textId="0CD82209" w:rsidR="00571955" w:rsidRPr="00A44EEC" w:rsidRDefault="00571955" w:rsidP="00A44EEC">
            <w:pPr>
              <w:jc w:val="center"/>
              <w:rPr>
                <w:rFonts w:ascii="Times New Roman" w:eastAsia="Times New Roman" w:hAnsi="Times New Roman" w:cs="Times New Roman"/>
                <w:color w:val="202124"/>
                <w:highlight w:val="white"/>
              </w:rPr>
            </w:pPr>
            <w:r w:rsidRPr="00A44EEC">
              <w:rPr>
                <w:rFonts w:ascii="Times New Roman" w:eastAsia="Times New Roman" w:hAnsi="Times New Roman" w:cs="Times New Roman"/>
                <w:color w:val="202124"/>
                <w:highlight w:val="white"/>
              </w:rPr>
              <w:t>8</w:t>
            </w:r>
          </w:p>
        </w:tc>
        <w:tc>
          <w:tcPr>
            <w:tcW w:w="1765" w:type="dxa"/>
          </w:tcPr>
          <w:p w14:paraId="1A1C05EE" w14:textId="7868F4FC" w:rsidR="00571955" w:rsidRPr="00A44EEC" w:rsidRDefault="00A44EEC" w:rsidP="00A44EEC">
            <w:pPr>
              <w:jc w:val="center"/>
              <w:rPr>
                <w:rFonts w:ascii="Times New Roman" w:eastAsia="Times New Roman" w:hAnsi="Times New Roman" w:cs="Times New Roman"/>
                <w:color w:val="202124"/>
                <w:highlight w:val="white"/>
              </w:rPr>
            </w:pPr>
            <w:r w:rsidRPr="00A44EEC">
              <w:rPr>
                <w:rFonts w:ascii="Times New Roman" w:eastAsia="Times New Roman" w:hAnsi="Times New Roman" w:cs="Times New Roman"/>
                <w:color w:val="202124"/>
                <w:highlight w:val="white"/>
              </w:rPr>
              <w:t>22</w:t>
            </w:r>
          </w:p>
        </w:tc>
        <w:tc>
          <w:tcPr>
            <w:tcW w:w="1766" w:type="dxa"/>
          </w:tcPr>
          <w:p w14:paraId="401C3ED2" w14:textId="16D610FC" w:rsidR="00571955" w:rsidRPr="00A44EEC" w:rsidRDefault="00A44EEC" w:rsidP="00A44EEC">
            <w:pPr>
              <w:jc w:val="center"/>
              <w:rPr>
                <w:rFonts w:ascii="Times New Roman" w:eastAsia="Times New Roman" w:hAnsi="Times New Roman" w:cs="Times New Roman"/>
                <w:color w:val="202124"/>
                <w:highlight w:val="white"/>
              </w:rPr>
            </w:pPr>
            <w:r w:rsidRPr="00A44EEC">
              <w:rPr>
                <w:rFonts w:ascii="Times New Roman" w:eastAsia="Times New Roman" w:hAnsi="Times New Roman" w:cs="Times New Roman"/>
                <w:color w:val="202124"/>
                <w:highlight w:val="white"/>
              </w:rPr>
              <w:t>Saltillo</w:t>
            </w:r>
          </w:p>
        </w:tc>
        <w:tc>
          <w:tcPr>
            <w:tcW w:w="1766" w:type="dxa"/>
          </w:tcPr>
          <w:p w14:paraId="16A2E372" w14:textId="2D564ED1" w:rsidR="00571955" w:rsidRPr="00A44EEC" w:rsidRDefault="00A44EEC" w:rsidP="00A44EEC">
            <w:pPr>
              <w:jc w:val="center"/>
              <w:rPr>
                <w:rFonts w:ascii="Times New Roman" w:eastAsia="Times New Roman" w:hAnsi="Times New Roman" w:cs="Times New Roman"/>
                <w:color w:val="202124"/>
                <w:highlight w:val="white"/>
              </w:rPr>
            </w:pPr>
            <w:r w:rsidRPr="00A44EEC">
              <w:rPr>
                <w:rFonts w:ascii="Times New Roman" w:eastAsia="Times New Roman" w:hAnsi="Times New Roman" w:cs="Times New Roman"/>
                <w:color w:val="202124"/>
                <w:highlight w:val="white"/>
              </w:rPr>
              <w:t>si</w:t>
            </w:r>
          </w:p>
        </w:tc>
        <w:tc>
          <w:tcPr>
            <w:tcW w:w="1766" w:type="dxa"/>
          </w:tcPr>
          <w:p w14:paraId="01FC4823" w14:textId="5F91AF7E" w:rsidR="00571955" w:rsidRPr="00A44EEC" w:rsidRDefault="00A44EEC" w:rsidP="00A44EEC">
            <w:pPr>
              <w:jc w:val="center"/>
              <w:rPr>
                <w:rFonts w:ascii="Times New Roman" w:eastAsia="Times New Roman" w:hAnsi="Times New Roman" w:cs="Times New Roman"/>
                <w:color w:val="202124"/>
                <w:highlight w:val="white"/>
              </w:rPr>
            </w:pPr>
            <w:r w:rsidRPr="00A44EEC">
              <w:rPr>
                <w:rFonts w:ascii="Times New Roman" w:eastAsia="Times New Roman" w:hAnsi="Times New Roman" w:cs="Times New Roman"/>
                <w:color w:val="202124"/>
                <w:highlight w:val="white"/>
              </w:rPr>
              <w:t>no</w:t>
            </w:r>
          </w:p>
        </w:tc>
      </w:tr>
      <w:tr w:rsidR="00571955" w14:paraId="767ED8A0" w14:textId="77777777" w:rsidTr="00817BAE">
        <w:tc>
          <w:tcPr>
            <w:tcW w:w="1765" w:type="dxa"/>
          </w:tcPr>
          <w:p w14:paraId="04F75AF0" w14:textId="5A9E6791" w:rsidR="00571955" w:rsidRPr="00A44EEC" w:rsidRDefault="00571955" w:rsidP="00A44EEC">
            <w:pPr>
              <w:jc w:val="center"/>
              <w:rPr>
                <w:rFonts w:ascii="Times New Roman" w:eastAsia="Times New Roman" w:hAnsi="Times New Roman" w:cs="Times New Roman"/>
                <w:color w:val="202124"/>
                <w:highlight w:val="white"/>
              </w:rPr>
            </w:pPr>
            <w:r w:rsidRPr="00A44EEC">
              <w:rPr>
                <w:rFonts w:ascii="Times New Roman" w:eastAsia="Times New Roman" w:hAnsi="Times New Roman" w:cs="Times New Roman"/>
                <w:color w:val="202124"/>
                <w:highlight w:val="white"/>
              </w:rPr>
              <w:t>9</w:t>
            </w:r>
          </w:p>
        </w:tc>
        <w:tc>
          <w:tcPr>
            <w:tcW w:w="1765" w:type="dxa"/>
          </w:tcPr>
          <w:p w14:paraId="20684CDB" w14:textId="631A7566" w:rsidR="00571955" w:rsidRPr="00A44EEC" w:rsidRDefault="00A44EEC" w:rsidP="00A44EEC">
            <w:pPr>
              <w:jc w:val="center"/>
              <w:rPr>
                <w:rFonts w:ascii="Times New Roman" w:eastAsia="Times New Roman" w:hAnsi="Times New Roman" w:cs="Times New Roman"/>
                <w:color w:val="202124"/>
                <w:highlight w:val="white"/>
              </w:rPr>
            </w:pPr>
            <w:r w:rsidRPr="00A44EEC">
              <w:rPr>
                <w:rFonts w:ascii="Times New Roman" w:eastAsia="Times New Roman" w:hAnsi="Times New Roman" w:cs="Times New Roman"/>
                <w:color w:val="202124"/>
                <w:highlight w:val="white"/>
              </w:rPr>
              <w:t>22</w:t>
            </w:r>
          </w:p>
        </w:tc>
        <w:tc>
          <w:tcPr>
            <w:tcW w:w="1766" w:type="dxa"/>
          </w:tcPr>
          <w:p w14:paraId="5C5932B7" w14:textId="494BE3CE" w:rsidR="00571955" w:rsidRPr="00A44EEC" w:rsidRDefault="00A44EEC" w:rsidP="00A44EEC">
            <w:pPr>
              <w:jc w:val="center"/>
              <w:rPr>
                <w:rFonts w:ascii="Times New Roman" w:eastAsia="Times New Roman" w:hAnsi="Times New Roman" w:cs="Times New Roman"/>
                <w:color w:val="202124"/>
                <w:highlight w:val="white"/>
              </w:rPr>
            </w:pPr>
            <w:r w:rsidRPr="00A44EEC">
              <w:rPr>
                <w:rFonts w:ascii="Times New Roman" w:eastAsia="Times New Roman" w:hAnsi="Times New Roman" w:cs="Times New Roman"/>
                <w:color w:val="202124"/>
                <w:highlight w:val="white"/>
              </w:rPr>
              <w:t>Saltillo</w:t>
            </w:r>
          </w:p>
        </w:tc>
        <w:tc>
          <w:tcPr>
            <w:tcW w:w="1766" w:type="dxa"/>
          </w:tcPr>
          <w:p w14:paraId="64FB896B" w14:textId="7F6F32F8" w:rsidR="00571955" w:rsidRPr="00A44EEC" w:rsidRDefault="00A44EEC" w:rsidP="00A44EEC">
            <w:pPr>
              <w:jc w:val="center"/>
              <w:rPr>
                <w:rFonts w:ascii="Times New Roman" w:eastAsia="Times New Roman" w:hAnsi="Times New Roman" w:cs="Times New Roman"/>
                <w:color w:val="202124"/>
                <w:highlight w:val="white"/>
              </w:rPr>
            </w:pPr>
            <w:r w:rsidRPr="00A44EEC">
              <w:rPr>
                <w:rFonts w:ascii="Times New Roman" w:eastAsia="Times New Roman" w:hAnsi="Times New Roman" w:cs="Times New Roman"/>
                <w:color w:val="202124"/>
                <w:highlight w:val="white"/>
              </w:rPr>
              <w:t>si</w:t>
            </w:r>
          </w:p>
        </w:tc>
        <w:tc>
          <w:tcPr>
            <w:tcW w:w="1766" w:type="dxa"/>
          </w:tcPr>
          <w:p w14:paraId="20D3C024" w14:textId="44C69784" w:rsidR="00571955" w:rsidRPr="00A44EEC" w:rsidRDefault="00A44EEC" w:rsidP="00A44EEC">
            <w:pPr>
              <w:jc w:val="center"/>
              <w:rPr>
                <w:rFonts w:ascii="Times New Roman" w:eastAsia="Times New Roman" w:hAnsi="Times New Roman" w:cs="Times New Roman"/>
                <w:color w:val="202124"/>
                <w:highlight w:val="white"/>
              </w:rPr>
            </w:pPr>
            <w:r w:rsidRPr="00A44EEC">
              <w:rPr>
                <w:rFonts w:ascii="Times New Roman" w:eastAsia="Times New Roman" w:hAnsi="Times New Roman" w:cs="Times New Roman"/>
                <w:color w:val="202124"/>
                <w:highlight w:val="white"/>
              </w:rPr>
              <w:t>no</w:t>
            </w:r>
          </w:p>
        </w:tc>
      </w:tr>
      <w:tr w:rsidR="00571955" w14:paraId="7BEA0850" w14:textId="77777777" w:rsidTr="00817BAE">
        <w:tc>
          <w:tcPr>
            <w:tcW w:w="1765" w:type="dxa"/>
          </w:tcPr>
          <w:p w14:paraId="17E5829A" w14:textId="1B8373F3" w:rsidR="00571955" w:rsidRPr="00A44EEC" w:rsidRDefault="00A44EEC" w:rsidP="00A44EEC">
            <w:pPr>
              <w:jc w:val="center"/>
              <w:rPr>
                <w:rFonts w:ascii="Times New Roman" w:eastAsia="Times New Roman" w:hAnsi="Times New Roman" w:cs="Times New Roman"/>
                <w:color w:val="202124"/>
                <w:highlight w:val="white"/>
              </w:rPr>
            </w:pPr>
            <w:r w:rsidRPr="00A44EEC">
              <w:rPr>
                <w:rFonts w:ascii="Times New Roman" w:eastAsia="Times New Roman" w:hAnsi="Times New Roman" w:cs="Times New Roman"/>
                <w:color w:val="202124"/>
                <w:highlight w:val="white"/>
              </w:rPr>
              <w:t>10</w:t>
            </w:r>
          </w:p>
        </w:tc>
        <w:tc>
          <w:tcPr>
            <w:tcW w:w="1765" w:type="dxa"/>
          </w:tcPr>
          <w:p w14:paraId="5ACFFA3A" w14:textId="68034BD4" w:rsidR="00571955" w:rsidRPr="00A44EEC" w:rsidRDefault="00A44EEC" w:rsidP="00A44EEC">
            <w:pPr>
              <w:jc w:val="center"/>
              <w:rPr>
                <w:rFonts w:ascii="Times New Roman" w:eastAsia="Times New Roman" w:hAnsi="Times New Roman" w:cs="Times New Roman"/>
                <w:color w:val="202124"/>
                <w:highlight w:val="white"/>
              </w:rPr>
            </w:pPr>
            <w:r w:rsidRPr="00A44EEC">
              <w:rPr>
                <w:rFonts w:ascii="Times New Roman" w:eastAsia="Times New Roman" w:hAnsi="Times New Roman" w:cs="Times New Roman"/>
                <w:color w:val="202124"/>
                <w:highlight w:val="white"/>
              </w:rPr>
              <w:t>20</w:t>
            </w:r>
          </w:p>
        </w:tc>
        <w:tc>
          <w:tcPr>
            <w:tcW w:w="1766" w:type="dxa"/>
          </w:tcPr>
          <w:p w14:paraId="77BF6A52" w14:textId="6E75B015" w:rsidR="00571955" w:rsidRPr="00A44EEC" w:rsidRDefault="00A44EEC" w:rsidP="00A44EEC">
            <w:pPr>
              <w:jc w:val="center"/>
              <w:rPr>
                <w:rFonts w:ascii="Times New Roman" w:eastAsia="Times New Roman" w:hAnsi="Times New Roman" w:cs="Times New Roman"/>
                <w:color w:val="202124"/>
                <w:highlight w:val="white"/>
              </w:rPr>
            </w:pPr>
            <w:r w:rsidRPr="00A44EEC">
              <w:rPr>
                <w:rFonts w:ascii="Times New Roman" w:eastAsia="Times New Roman" w:hAnsi="Times New Roman" w:cs="Times New Roman"/>
                <w:color w:val="202124"/>
                <w:highlight w:val="white"/>
              </w:rPr>
              <w:t>Saltillo</w:t>
            </w:r>
          </w:p>
        </w:tc>
        <w:tc>
          <w:tcPr>
            <w:tcW w:w="1766" w:type="dxa"/>
          </w:tcPr>
          <w:p w14:paraId="055EB12C" w14:textId="6180E80B" w:rsidR="00571955" w:rsidRPr="00A44EEC" w:rsidRDefault="00A44EEC" w:rsidP="00A44EEC">
            <w:pPr>
              <w:jc w:val="center"/>
              <w:rPr>
                <w:rFonts w:ascii="Times New Roman" w:eastAsia="Times New Roman" w:hAnsi="Times New Roman" w:cs="Times New Roman"/>
                <w:color w:val="202124"/>
                <w:highlight w:val="white"/>
              </w:rPr>
            </w:pPr>
            <w:r w:rsidRPr="00A44EEC">
              <w:rPr>
                <w:rFonts w:ascii="Times New Roman" w:eastAsia="Times New Roman" w:hAnsi="Times New Roman" w:cs="Times New Roman"/>
                <w:color w:val="202124"/>
                <w:highlight w:val="white"/>
              </w:rPr>
              <w:t>no</w:t>
            </w:r>
          </w:p>
        </w:tc>
        <w:tc>
          <w:tcPr>
            <w:tcW w:w="1766" w:type="dxa"/>
          </w:tcPr>
          <w:p w14:paraId="1CBF8F52" w14:textId="2952DAA5" w:rsidR="00571955" w:rsidRPr="00A44EEC" w:rsidRDefault="00A44EEC" w:rsidP="00A44EEC">
            <w:pPr>
              <w:jc w:val="center"/>
              <w:rPr>
                <w:rFonts w:ascii="Times New Roman" w:eastAsia="Times New Roman" w:hAnsi="Times New Roman" w:cs="Times New Roman"/>
                <w:color w:val="202124"/>
                <w:highlight w:val="white"/>
              </w:rPr>
            </w:pPr>
            <w:r w:rsidRPr="00A44EEC">
              <w:rPr>
                <w:rFonts w:ascii="Times New Roman" w:eastAsia="Times New Roman" w:hAnsi="Times New Roman" w:cs="Times New Roman"/>
                <w:color w:val="202124"/>
                <w:highlight w:val="white"/>
              </w:rPr>
              <w:t>no</w:t>
            </w:r>
          </w:p>
        </w:tc>
      </w:tr>
      <w:tr w:rsidR="00571955" w14:paraId="63125C7F" w14:textId="77777777" w:rsidTr="00817BAE">
        <w:tc>
          <w:tcPr>
            <w:tcW w:w="1765" w:type="dxa"/>
          </w:tcPr>
          <w:p w14:paraId="37DC87D6" w14:textId="3C1A92E0" w:rsidR="00571955" w:rsidRPr="00A44EEC" w:rsidRDefault="00A44EEC" w:rsidP="00A44EEC">
            <w:pPr>
              <w:jc w:val="center"/>
              <w:rPr>
                <w:rFonts w:ascii="Times New Roman" w:eastAsia="Times New Roman" w:hAnsi="Times New Roman" w:cs="Times New Roman"/>
                <w:color w:val="202124"/>
                <w:highlight w:val="white"/>
              </w:rPr>
            </w:pPr>
            <w:r w:rsidRPr="00A44EEC">
              <w:rPr>
                <w:rFonts w:ascii="Times New Roman" w:eastAsia="Times New Roman" w:hAnsi="Times New Roman" w:cs="Times New Roman"/>
                <w:color w:val="202124"/>
                <w:highlight w:val="white"/>
              </w:rPr>
              <w:t>11</w:t>
            </w:r>
          </w:p>
        </w:tc>
        <w:tc>
          <w:tcPr>
            <w:tcW w:w="1765" w:type="dxa"/>
          </w:tcPr>
          <w:p w14:paraId="2253F635" w14:textId="1DFDBF8A" w:rsidR="00571955" w:rsidRPr="00A44EEC" w:rsidRDefault="00A44EEC" w:rsidP="00A44EEC">
            <w:pPr>
              <w:jc w:val="center"/>
              <w:rPr>
                <w:rFonts w:ascii="Times New Roman" w:eastAsia="Times New Roman" w:hAnsi="Times New Roman" w:cs="Times New Roman"/>
                <w:color w:val="202124"/>
                <w:highlight w:val="white"/>
              </w:rPr>
            </w:pPr>
            <w:r w:rsidRPr="00A44EEC">
              <w:rPr>
                <w:rFonts w:ascii="Times New Roman" w:eastAsia="Times New Roman" w:hAnsi="Times New Roman" w:cs="Times New Roman"/>
                <w:color w:val="202124"/>
                <w:highlight w:val="white"/>
              </w:rPr>
              <w:t>20</w:t>
            </w:r>
          </w:p>
        </w:tc>
        <w:tc>
          <w:tcPr>
            <w:tcW w:w="1766" w:type="dxa"/>
          </w:tcPr>
          <w:p w14:paraId="0A192473" w14:textId="6A9AADF3" w:rsidR="00571955" w:rsidRPr="00A44EEC" w:rsidRDefault="00A44EEC" w:rsidP="00A44EEC">
            <w:pPr>
              <w:jc w:val="center"/>
              <w:rPr>
                <w:rFonts w:ascii="Times New Roman" w:eastAsia="Times New Roman" w:hAnsi="Times New Roman" w:cs="Times New Roman"/>
                <w:color w:val="202124"/>
                <w:highlight w:val="white"/>
              </w:rPr>
            </w:pPr>
            <w:r w:rsidRPr="00A44EEC">
              <w:rPr>
                <w:rFonts w:ascii="Times New Roman" w:eastAsia="Times New Roman" w:hAnsi="Times New Roman" w:cs="Times New Roman"/>
                <w:color w:val="202124"/>
                <w:highlight w:val="white"/>
              </w:rPr>
              <w:t>Parras de la fuente Coah.</w:t>
            </w:r>
          </w:p>
        </w:tc>
        <w:tc>
          <w:tcPr>
            <w:tcW w:w="1766" w:type="dxa"/>
          </w:tcPr>
          <w:p w14:paraId="0198176A" w14:textId="38711BD9" w:rsidR="00571955" w:rsidRPr="00A44EEC" w:rsidRDefault="00A44EEC" w:rsidP="00A44EEC">
            <w:pPr>
              <w:jc w:val="center"/>
              <w:rPr>
                <w:rFonts w:ascii="Times New Roman" w:eastAsia="Times New Roman" w:hAnsi="Times New Roman" w:cs="Times New Roman"/>
                <w:color w:val="202124"/>
                <w:highlight w:val="white"/>
              </w:rPr>
            </w:pPr>
            <w:r w:rsidRPr="00A44EEC">
              <w:rPr>
                <w:rFonts w:ascii="Times New Roman" w:eastAsia="Times New Roman" w:hAnsi="Times New Roman" w:cs="Times New Roman"/>
                <w:color w:val="202124"/>
                <w:highlight w:val="white"/>
              </w:rPr>
              <w:t>no</w:t>
            </w:r>
          </w:p>
        </w:tc>
        <w:tc>
          <w:tcPr>
            <w:tcW w:w="1766" w:type="dxa"/>
          </w:tcPr>
          <w:p w14:paraId="42C6E37F" w14:textId="71D6E2D3" w:rsidR="00571955" w:rsidRPr="00A44EEC" w:rsidRDefault="00A44EEC" w:rsidP="00A44EEC">
            <w:pPr>
              <w:jc w:val="center"/>
              <w:rPr>
                <w:rFonts w:ascii="Times New Roman" w:eastAsia="Times New Roman" w:hAnsi="Times New Roman" w:cs="Times New Roman"/>
                <w:color w:val="202124"/>
                <w:highlight w:val="white"/>
              </w:rPr>
            </w:pPr>
            <w:r w:rsidRPr="00A44EEC">
              <w:rPr>
                <w:rFonts w:ascii="Times New Roman" w:eastAsia="Times New Roman" w:hAnsi="Times New Roman" w:cs="Times New Roman"/>
                <w:color w:val="202124"/>
                <w:highlight w:val="white"/>
              </w:rPr>
              <w:t>no</w:t>
            </w:r>
          </w:p>
        </w:tc>
      </w:tr>
      <w:tr w:rsidR="00571955" w14:paraId="7FD0F5A1" w14:textId="77777777" w:rsidTr="00817BAE">
        <w:tc>
          <w:tcPr>
            <w:tcW w:w="1765" w:type="dxa"/>
          </w:tcPr>
          <w:p w14:paraId="10B81C9C" w14:textId="1D495BD5" w:rsidR="00571955" w:rsidRPr="00A44EEC" w:rsidRDefault="00A44EEC" w:rsidP="00A44EEC">
            <w:pPr>
              <w:jc w:val="center"/>
              <w:rPr>
                <w:rFonts w:ascii="Times New Roman" w:eastAsia="Times New Roman" w:hAnsi="Times New Roman" w:cs="Times New Roman"/>
                <w:color w:val="202124"/>
                <w:highlight w:val="white"/>
              </w:rPr>
            </w:pPr>
            <w:r w:rsidRPr="00A44EEC">
              <w:rPr>
                <w:rFonts w:ascii="Times New Roman" w:eastAsia="Times New Roman" w:hAnsi="Times New Roman" w:cs="Times New Roman"/>
                <w:color w:val="202124"/>
                <w:highlight w:val="white"/>
              </w:rPr>
              <w:t>12</w:t>
            </w:r>
          </w:p>
        </w:tc>
        <w:tc>
          <w:tcPr>
            <w:tcW w:w="1765" w:type="dxa"/>
          </w:tcPr>
          <w:p w14:paraId="022E36EF" w14:textId="74D8EC8A" w:rsidR="00571955" w:rsidRPr="00A44EEC" w:rsidRDefault="00A44EEC" w:rsidP="00A44EEC">
            <w:pPr>
              <w:jc w:val="center"/>
              <w:rPr>
                <w:rFonts w:ascii="Times New Roman" w:eastAsia="Times New Roman" w:hAnsi="Times New Roman" w:cs="Times New Roman"/>
                <w:color w:val="202124"/>
                <w:highlight w:val="white"/>
              </w:rPr>
            </w:pPr>
            <w:r w:rsidRPr="00A44EEC">
              <w:rPr>
                <w:rFonts w:ascii="Times New Roman" w:eastAsia="Times New Roman" w:hAnsi="Times New Roman" w:cs="Times New Roman"/>
                <w:color w:val="202124"/>
                <w:highlight w:val="white"/>
              </w:rPr>
              <w:t>22</w:t>
            </w:r>
          </w:p>
        </w:tc>
        <w:tc>
          <w:tcPr>
            <w:tcW w:w="1766" w:type="dxa"/>
          </w:tcPr>
          <w:p w14:paraId="41FE3362" w14:textId="4B104474" w:rsidR="00571955" w:rsidRPr="00A44EEC" w:rsidRDefault="00A44EEC" w:rsidP="00A44EEC">
            <w:pPr>
              <w:jc w:val="center"/>
              <w:rPr>
                <w:rFonts w:ascii="Times New Roman" w:eastAsia="Times New Roman" w:hAnsi="Times New Roman" w:cs="Times New Roman"/>
                <w:color w:val="202124"/>
                <w:highlight w:val="white"/>
              </w:rPr>
            </w:pPr>
            <w:r w:rsidRPr="00A44EEC">
              <w:rPr>
                <w:rFonts w:ascii="Times New Roman" w:eastAsia="Times New Roman" w:hAnsi="Times New Roman" w:cs="Times New Roman"/>
                <w:color w:val="202124"/>
                <w:highlight w:val="white"/>
              </w:rPr>
              <w:t>Saltillo, Coahuila</w:t>
            </w:r>
          </w:p>
        </w:tc>
        <w:tc>
          <w:tcPr>
            <w:tcW w:w="1766" w:type="dxa"/>
          </w:tcPr>
          <w:p w14:paraId="50061829" w14:textId="4A1EF5AD" w:rsidR="00571955" w:rsidRPr="00A44EEC" w:rsidRDefault="00A44EEC" w:rsidP="00A44EEC">
            <w:pPr>
              <w:jc w:val="center"/>
              <w:rPr>
                <w:rFonts w:ascii="Times New Roman" w:eastAsia="Times New Roman" w:hAnsi="Times New Roman" w:cs="Times New Roman"/>
                <w:color w:val="202124"/>
                <w:highlight w:val="white"/>
              </w:rPr>
            </w:pPr>
            <w:r w:rsidRPr="00A44EEC">
              <w:rPr>
                <w:rFonts w:ascii="Times New Roman" w:eastAsia="Times New Roman" w:hAnsi="Times New Roman" w:cs="Times New Roman"/>
                <w:color w:val="202124"/>
                <w:highlight w:val="white"/>
              </w:rPr>
              <w:t>si</w:t>
            </w:r>
          </w:p>
        </w:tc>
        <w:tc>
          <w:tcPr>
            <w:tcW w:w="1766" w:type="dxa"/>
          </w:tcPr>
          <w:p w14:paraId="14D9BA68" w14:textId="0F77B7A4" w:rsidR="00571955" w:rsidRPr="00A44EEC" w:rsidRDefault="00A44EEC" w:rsidP="00A44EEC">
            <w:pPr>
              <w:jc w:val="center"/>
              <w:rPr>
                <w:rFonts w:ascii="Times New Roman" w:eastAsia="Times New Roman" w:hAnsi="Times New Roman" w:cs="Times New Roman"/>
                <w:color w:val="202124"/>
                <w:highlight w:val="white"/>
              </w:rPr>
            </w:pPr>
            <w:r w:rsidRPr="00A44EEC">
              <w:rPr>
                <w:rFonts w:ascii="Times New Roman" w:eastAsia="Times New Roman" w:hAnsi="Times New Roman" w:cs="Times New Roman"/>
                <w:color w:val="202124"/>
                <w:highlight w:val="white"/>
              </w:rPr>
              <w:t>no</w:t>
            </w:r>
          </w:p>
        </w:tc>
      </w:tr>
      <w:tr w:rsidR="00A44EEC" w14:paraId="20B8B1E1" w14:textId="77777777" w:rsidTr="00817BAE">
        <w:tc>
          <w:tcPr>
            <w:tcW w:w="1765" w:type="dxa"/>
          </w:tcPr>
          <w:p w14:paraId="76790647" w14:textId="38EE8311" w:rsidR="00A44EEC" w:rsidRPr="00A44EEC" w:rsidRDefault="00A44EEC" w:rsidP="00A44EEC">
            <w:pPr>
              <w:jc w:val="center"/>
              <w:rPr>
                <w:rFonts w:ascii="Times New Roman" w:eastAsia="Times New Roman" w:hAnsi="Times New Roman" w:cs="Times New Roman"/>
                <w:color w:val="202124"/>
                <w:highlight w:val="white"/>
              </w:rPr>
            </w:pPr>
            <w:r w:rsidRPr="00A44EEC">
              <w:rPr>
                <w:rFonts w:ascii="Times New Roman" w:eastAsia="Times New Roman" w:hAnsi="Times New Roman" w:cs="Times New Roman"/>
                <w:color w:val="202124"/>
                <w:highlight w:val="white"/>
              </w:rPr>
              <w:t>13</w:t>
            </w:r>
          </w:p>
        </w:tc>
        <w:tc>
          <w:tcPr>
            <w:tcW w:w="1765" w:type="dxa"/>
          </w:tcPr>
          <w:p w14:paraId="1BF2CA48" w14:textId="7ECCD2E9" w:rsidR="00A44EEC" w:rsidRPr="00A44EEC" w:rsidRDefault="00A44EEC" w:rsidP="00A44EEC">
            <w:pPr>
              <w:jc w:val="center"/>
              <w:rPr>
                <w:rFonts w:ascii="Times New Roman" w:eastAsia="Times New Roman" w:hAnsi="Times New Roman" w:cs="Times New Roman"/>
                <w:color w:val="202124"/>
                <w:highlight w:val="white"/>
              </w:rPr>
            </w:pPr>
            <w:r w:rsidRPr="00A44EEC">
              <w:rPr>
                <w:rFonts w:ascii="Times New Roman" w:eastAsia="Times New Roman" w:hAnsi="Times New Roman" w:cs="Times New Roman"/>
                <w:color w:val="202124"/>
                <w:highlight w:val="white"/>
              </w:rPr>
              <w:t>22</w:t>
            </w:r>
          </w:p>
        </w:tc>
        <w:tc>
          <w:tcPr>
            <w:tcW w:w="1766" w:type="dxa"/>
          </w:tcPr>
          <w:p w14:paraId="4C46E2A1" w14:textId="12C427AA" w:rsidR="00A44EEC" w:rsidRPr="00A44EEC" w:rsidRDefault="00A44EEC" w:rsidP="00A44EEC">
            <w:pPr>
              <w:jc w:val="center"/>
              <w:rPr>
                <w:rFonts w:ascii="Times New Roman" w:eastAsia="Times New Roman" w:hAnsi="Times New Roman" w:cs="Times New Roman"/>
                <w:color w:val="202124"/>
                <w:highlight w:val="white"/>
              </w:rPr>
            </w:pPr>
            <w:r w:rsidRPr="00A44EEC">
              <w:rPr>
                <w:rFonts w:ascii="Times New Roman" w:eastAsia="Times New Roman" w:hAnsi="Times New Roman" w:cs="Times New Roman"/>
                <w:color w:val="202124"/>
                <w:highlight w:val="white"/>
              </w:rPr>
              <w:t>Monclova, Coahuila</w:t>
            </w:r>
          </w:p>
        </w:tc>
        <w:tc>
          <w:tcPr>
            <w:tcW w:w="1766" w:type="dxa"/>
          </w:tcPr>
          <w:p w14:paraId="56711659" w14:textId="4767535E" w:rsidR="00A44EEC" w:rsidRPr="00A44EEC" w:rsidRDefault="00A44EEC" w:rsidP="00A44EEC">
            <w:pPr>
              <w:jc w:val="center"/>
              <w:rPr>
                <w:rFonts w:ascii="Times New Roman" w:eastAsia="Times New Roman" w:hAnsi="Times New Roman" w:cs="Times New Roman"/>
                <w:color w:val="202124"/>
                <w:highlight w:val="white"/>
              </w:rPr>
            </w:pPr>
            <w:r w:rsidRPr="00A44EEC">
              <w:rPr>
                <w:rFonts w:ascii="Times New Roman" w:eastAsia="Times New Roman" w:hAnsi="Times New Roman" w:cs="Times New Roman"/>
                <w:color w:val="202124"/>
                <w:highlight w:val="white"/>
              </w:rPr>
              <w:t>no</w:t>
            </w:r>
          </w:p>
        </w:tc>
        <w:tc>
          <w:tcPr>
            <w:tcW w:w="1766" w:type="dxa"/>
          </w:tcPr>
          <w:p w14:paraId="4B7348B2" w14:textId="61F6120A" w:rsidR="00A44EEC" w:rsidRPr="00A44EEC" w:rsidRDefault="00A44EEC" w:rsidP="00A44EEC">
            <w:pPr>
              <w:jc w:val="center"/>
              <w:rPr>
                <w:rFonts w:ascii="Times New Roman" w:eastAsia="Times New Roman" w:hAnsi="Times New Roman" w:cs="Times New Roman"/>
                <w:color w:val="202124"/>
                <w:highlight w:val="white"/>
              </w:rPr>
            </w:pPr>
            <w:r w:rsidRPr="00A44EEC">
              <w:rPr>
                <w:rFonts w:ascii="Times New Roman" w:eastAsia="Times New Roman" w:hAnsi="Times New Roman" w:cs="Times New Roman"/>
                <w:color w:val="202124"/>
                <w:highlight w:val="white"/>
              </w:rPr>
              <w:t>no</w:t>
            </w:r>
          </w:p>
        </w:tc>
      </w:tr>
      <w:tr w:rsidR="00A44EEC" w14:paraId="448A276B" w14:textId="77777777" w:rsidTr="00817BAE">
        <w:tc>
          <w:tcPr>
            <w:tcW w:w="1765" w:type="dxa"/>
          </w:tcPr>
          <w:p w14:paraId="719613AF" w14:textId="3C66FAEC" w:rsidR="00A44EEC" w:rsidRPr="00A44EEC" w:rsidRDefault="00A44EEC" w:rsidP="00A44EEC">
            <w:pPr>
              <w:jc w:val="center"/>
              <w:rPr>
                <w:rFonts w:ascii="Times New Roman" w:eastAsia="Times New Roman" w:hAnsi="Times New Roman" w:cs="Times New Roman"/>
                <w:color w:val="202124"/>
                <w:highlight w:val="white"/>
              </w:rPr>
            </w:pPr>
            <w:r w:rsidRPr="00A44EEC">
              <w:rPr>
                <w:rFonts w:ascii="Times New Roman" w:eastAsia="Times New Roman" w:hAnsi="Times New Roman" w:cs="Times New Roman"/>
                <w:color w:val="202124"/>
                <w:highlight w:val="white"/>
              </w:rPr>
              <w:t>14</w:t>
            </w:r>
          </w:p>
        </w:tc>
        <w:tc>
          <w:tcPr>
            <w:tcW w:w="1765" w:type="dxa"/>
          </w:tcPr>
          <w:p w14:paraId="257E02BB" w14:textId="381F021E" w:rsidR="00A44EEC" w:rsidRPr="00A44EEC" w:rsidRDefault="00A44EEC" w:rsidP="00A44EEC">
            <w:pPr>
              <w:jc w:val="center"/>
              <w:rPr>
                <w:rFonts w:ascii="Times New Roman" w:eastAsia="Times New Roman" w:hAnsi="Times New Roman" w:cs="Times New Roman"/>
                <w:color w:val="202124"/>
                <w:highlight w:val="white"/>
              </w:rPr>
            </w:pPr>
            <w:r w:rsidRPr="00A44EEC">
              <w:rPr>
                <w:rFonts w:ascii="Times New Roman" w:eastAsia="Times New Roman" w:hAnsi="Times New Roman" w:cs="Times New Roman"/>
                <w:color w:val="202124"/>
                <w:highlight w:val="white"/>
              </w:rPr>
              <w:t>20</w:t>
            </w:r>
          </w:p>
        </w:tc>
        <w:tc>
          <w:tcPr>
            <w:tcW w:w="1766" w:type="dxa"/>
          </w:tcPr>
          <w:p w14:paraId="6E3B97F9" w14:textId="49B8D5A2" w:rsidR="00A44EEC" w:rsidRPr="00A44EEC" w:rsidRDefault="00A44EEC" w:rsidP="00A44EEC">
            <w:pPr>
              <w:jc w:val="center"/>
              <w:rPr>
                <w:rFonts w:ascii="Times New Roman" w:eastAsia="Times New Roman" w:hAnsi="Times New Roman" w:cs="Times New Roman"/>
                <w:color w:val="202124"/>
                <w:highlight w:val="white"/>
              </w:rPr>
            </w:pPr>
            <w:r w:rsidRPr="00A44EEC">
              <w:rPr>
                <w:rFonts w:ascii="Times New Roman" w:eastAsia="Times New Roman" w:hAnsi="Times New Roman" w:cs="Times New Roman"/>
                <w:color w:val="202124"/>
                <w:highlight w:val="white"/>
              </w:rPr>
              <w:t>Saltillo</w:t>
            </w:r>
          </w:p>
        </w:tc>
        <w:tc>
          <w:tcPr>
            <w:tcW w:w="1766" w:type="dxa"/>
          </w:tcPr>
          <w:p w14:paraId="7F4215B4" w14:textId="76CBA928" w:rsidR="00A44EEC" w:rsidRPr="00A44EEC" w:rsidRDefault="00A44EEC" w:rsidP="00A44EEC">
            <w:pPr>
              <w:jc w:val="center"/>
              <w:rPr>
                <w:rFonts w:ascii="Times New Roman" w:eastAsia="Times New Roman" w:hAnsi="Times New Roman" w:cs="Times New Roman"/>
                <w:color w:val="202124"/>
                <w:highlight w:val="white"/>
              </w:rPr>
            </w:pPr>
            <w:r w:rsidRPr="00A44EEC">
              <w:rPr>
                <w:rFonts w:ascii="Times New Roman" w:eastAsia="Times New Roman" w:hAnsi="Times New Roman" w:cs="Times New Roman"/>
                <w:color w:val="202124"/>
                <w:highlight w:val="white"/>
              </w:rPr>
              <w:t>si</w:t>
            </w:r>
          </w:p>
        </w:tc>
        <w:tc>
          <w:tcPr>
            <w:tcW w:w="1766" w:type="dxa"/>
          </w:tcPr>
          <w:p w14:paraId="25478A1C" w14:textId="553EE96C" w:rsidR="00A44EEC" w:rsidRPr="00A44EEC" w:rsidRDefault="00A44EEC" w:rsidP="00A44EEC">
            <w:pPr>
              <w:jc w:val="center"/>
              <w:rPr>
                <w:rFonts w:ascii="Times New Roman" w:eastAsia="Times New Roman" w:hAnsi="Times New Roman" w:cs="Times New Roman"/>
                <w:color w:val="202124"/>
                <w:highlight w:val="white"/>
              </w:rPr>
            </w:pPr>
            <w:r w:rsidRPr="00A44EEC">
              <w:rPr>
                <w:rFonts w:ascii="Times New Roman" w:eastAsia="Times New Roman" w:hAnsi="Times New Roman" w:cs="Times New Roman"/>
                <w:color w:val="202124"/>
                <w:highlight w:val="white"/>
              </w:rPr>
              <w:t>no</w:t>
            </w:r>
          </w:p>
        </w:tc>
      </w:tr>
      <w:tr w:rsidR="00A44EEC" w14:paraId="1CBFE868" w14:textId="77777777" w:rsidTr="00817BAE">
        <w:tc>
          <w:tcPr>
            <w:tcW w:w="1765" w:type="dxa"/>
          </w:tcPr>
          <w:p w14:paraId="5D91E574" w14:textId="1E794FDA" w:rsidR="00A44EEC" w:rsidRPr="00A44EEC" w:rsidRDefault="00A44EEC" w:rsidP="00A44EEC">
            <w:pPr>
              <w:jc w:val="center"/>
              <w:rPr>
                <w:rFonts w:ascii="Times New Roman" w:eastAsia="Times New Roman" w:hAnsi="Times New Roman" w:cs="Times New Roman"/>
                <w:color w:val="202124"/>
                <w:highlight w:val="white"/>
              </w:rPr>
            </w:pPr>
            <w:r w:rsidRPr="00A44EEC">
              <w:rPr>
                <w:rFonts w:ascii="Times New Roman" w:eastAsia="Times New Roman" w:hAnsi="Times New Roman" w:cs="Times New Roman"/>
                <w:color w:val="202124"/>
                <w:highlight w:val="white"/>
              </w:rPr>
              <w:t>15</w:t>
            </w:r>
          </w:p>
        </w:tc>
        <w:tc>
          <w:tcPr>
            <w:tcW w:w="1765" w:type="dxa"/>
          </w:tcPr>
          <w:p w14:paraId="411C7D9D" w14:textId="3FC53471" w:rsidR="00A44EEC" w:rsidRPr="00A44EEC" w:rsidRDefault="00A44EEC" w:rsidP="00A44EEC">
            <w:pPr>
              <w:jc w:val="center"/>
              <w:rPr>
                <w:rFonts w:ascii="Times New Roman" w:eastAsia="Times New Roman" w:hAnsi="Times New Roman" w:cs="Times New Roman"/>
                <w:color w:val="202124"/>
                <w:highlight w:val="white"/>
              </w:rPr>
            </w:pPr>
            <w:r w:rsidRPr="00A44EEC">
              <w:rPr>
                <w:rFonts w:ascii="Times New Roman" w:eastAsia="Times New Roman" w:hAnsi="Times New Roman" w:cs="Times New Roman"/>
                <w:color w:val="202124"/>
                <w:highlight w:val="white"/>
              </w:rPr>
              <w:t>20</w:t>
            </w:r>
          </w:p>
        </w:tc>
        <w:tc>
          <w:tcPr>
            <w:tcW w:w="1766" w:type="dxa"/>
          </w:tcPr>
          <w:p w14:paraId="7D0BCE24" w14:textId="703B381A" w:rsidR="00A44EEC" w:rsidRPr="00A44EEC" w:rsidRDefault="00A44EEC" w:rsidP="00A44EEC">
            <w:pPr>
              <w:jc w:val="center"/>
              <w:rPr>
                <w:rFonts w:ascii="Times New Roman" w:eastAsia="Times New Roman" w:hAnsi="Times New Roman" w:cs="Times New Roman"/>
                <w:color w:val="202124"/>
                <w:highlight w:val="white"/>
              </w:rPr>
            </w:pPr>
            <w:r w:rsidRPr="00A44EEC">
              <w:rPr>
                <w:rFonts w:ascii="Times New Roman" w:eastAsia="Times New Roman" w:hAnsi="Times New Roman" w:cs="Times New Roman"/>
                <w:color w:val="202124"/>
                <w:highlight w:val="white"/>
              </w:rPr>
              <w:t>Saltillo</w:t>
            </w:r>
          </w:p>
        </w:tc>
        <w:tc>
          <w:tcPr>
            <w:tcW w:w="1766" w:type="dxa"/>
          </w:tcPr>
          <w:p w14:paraId="48F040AD" w14:textId="3E353506" w:rsidR="00A44EEC" w:rsidRPr="00A44EEC" w:rsidRDefault="00A44EEC" w:rsidP="00A44EEC">
            <w:pPr>
              <w:jc w:val="center"/>
              <w:rPr>
                <w:rFonts w:ascii="Times New Roman" w:eastAsia="Times New Roman" w:hAnsi="Times New Roman" w:cs="Times New Roman"/>
                <w:color w:val="202124"/>
                <w:highlight w:val="white"/>
              </w:rPr>
            </w:pPr>
            <w:r w:rsidRPr="00A44EEC">
              <w:rPr>
                <w:rFonts w:ascii="Times New Roman" w:eastAsia="Times New Roman" w:hAnsi="Times New Roman" w:cs="Times New Roman"/>
                <w:color w:val="202124"/>
                <w:highlight w:val="white"/>
              </w:rPr>
              <w:t>si</w:t>
            </w:r>
          </w:p>
        </w:tc>
        <w:tc>
          <w:tcPr>
            <w:tcW w:w="1766" w:type="dxa"/>
          </w:tcPr>
          <w:p w14:paraId="43EE0197" w14:textId="1A3FFA5A" w:rsidR="00A44EEC" w:rsidRPr="00A44EEC" w:rsidRDefault="00A44EEC" w:rsidP="00A44EEC">
            <w:pPr>
              <w:jc w:val="center"/>
              <w:rPr>
                <w:rFonts w:ascii="Times New Roman" w:eastAsia="Times New Roman" w:hAnsi="Times New Roman" w:cs="Times New Roman"/>
                <w:color w:val="202124"/>
                <w:highlight w:val="white"/>
              </w:rPr>
            </w:pPr>
            <w:r w:rsidRPr="00A44EEC">
              <w:rPr>
                <w:rFonts w:ascii="Times New Roman" w:eastAsia="Times New Roman" w:hAnsi="Times New Roman" w:cs="Times New Roman"/>
                <w:color w:val="202124"/>
                <w:highlight w:val="white"/>
              </w:rPr>
              <w:t>no</w:t>
            </w:r>
          </w:p>
        </w:tc>
      </w:tr>
      <w:tr w:rsidR="00A44EEC" w14:paraId="51FCBBBA" w14:textId="77777777" w:rsidTr="00817BAE">
        <w:tc>
          <w:tcPr>
            <w:tcW w:w="1765" w:type="dxa"/>
          </w:tcPr>
          <w:p w14:paraId="7BCF935E" w14:textId="2524B9C7" w:rsidR="00A44EEC" w:rsidRPr="00A44EEC" w:rsidRDefault="00A44EEC" w:rsidP="00A44EEC">
            <w:pPr>
              <w:jc w:val="center"/>
              <w:rPr>
                <w:rFonts w:ascii="Times New Roman" w:eastAsia="Times New Roman" w:hAnsi="Times New Roman" w:cs="Times New Roman"/>
                <w:color w:val="202124"/>
                <w:highlight w:val="white"/>
              </w:rPr>
            </w:pPr>
            <w:r w:rsidRPr="00A44EEC">
              <w:rPr>
                <w:rFonts w:ascii="Times New Roman" w:eastAsia="Times New Roman" w:hAnsi="Times New Roman" w:cs="Times New Roman"/>
                <w:color w:val="202124"/>
                <w:highlight w:val="white"/>
              </w:rPr>
              <w:t>16</w:t>
            </w:r>
          </w:p>
        </w:tc>
        <w:tc>
          <w:tcPr>
            <w:tcW w:w="1765" w:type="dxa"/>
          </w:tcPr>
          <w:p w14:paraId="65556B4B" w14:textId="56AE68D0" w:rsidR="00A44EEC" w:rsidRPr="00A44EEC" w:rsidRDefault="00A44EEC" w:rsidP="00A44EEC">
            <w:pPr>
              <w:jc w:val="center"/>
              <w:rPr>
                <w:rFonts w:ascii="Times New Roman" w:eastAsia="Times New Roman" w:hAnsi="Times New Roman" w:cs="Times New Roman"/>
                <w:color w:val="202124"/>
                <w:highlight w:val="white"/>
              </w:rPr>
            </w:pPr>
            <w:r w:rsidRPr="00A44EEC">
              <w:rPr>
                <w:rFonts w:ascii="Times New Roman" w:eastAsia="Times New Roman" w:hAnsi="Times New Roman" w:cs="Times New Roman"/>
                <w:color w:val="202124"/>
                <w:highlight w:val="white"/>
              </w:rPr>
              <w:t>21</w:t>
            </w:r>
          </w:p>
        </w:tc>
        <w:tc>
          <w:tcPr>
            <w:tcW w:w="1766" w:type="dxa"/>
          </w:tcPr>
          <w:p w14:paraId="1901F6B0" w14:textId="23741A00" w:rsidR="00A44EEC" w:rsidRPr="00A44EEC" w:rsidRDefault="00A44EEC" w:rsidP="00A44EEC">
            <w:pPr>
              <w:jc w:val="center"/>
              <w:rPr>
                <w:rFonts w:ascii="Times New Roman" w:eastAsia="Times New Roman" w:hAnsi="Times New Roman" w:cs="Times New Roman"/>
                <w:color w:val="202124"/>
                <w:highlight w:val="white"/>
              </w:rPr>
            </w:pPr>
            <w:r w:rsidRPr="00A44EEC">
              <w:rPr>
                <w:rFonts w:ascii="Times New Roman" w:eastAsia="Times New Roman" w:hAnsi="Times New Roman" w:cs="Times New Roman"/>
                <w:color w:val="202124"/>
                <w:highlight w:val="white"/>
              </w:rPr>
              <w:t>Nuevo León</w:t>
            </w:r>
          </w:p>
        </w:tc>
        <w:tc>
          <w:tcPr>
            <w:tcW w:w="1766" w:type="dxa"/>
          </w:tcPr>
          <w:p w14:paraId="7B617AA0" w14:textId="6A9325DC" w:rsidR="00A44EEC" w:rsidRPr="00A44EEC" w:rsidRDefault="00A44EEC" w:rsidP="00A44EEC">
            <w:pPr>
              <w:jc w:val="center"/>
              <w:rPr>
                <w:rFonts w:ascii="Times New Roman" w:eastAsia="Times New Roman" w:hAnsi="Times New Roman" w:cs="Times New Roman"/>
                <w:color w:val="202124"/>
                <w:highlight w:val="white"/>
              </w:rPr>
            </w:pPr>
            <w:r w:rsidRPr="00A44EEC">
              <w:rPr>
                <w:rFonts w:ascii="Times New Roman" w:eastAsia="Times New Roman" w:hAnsi="Times New Roman" w:cs="Times New Roman"/>
                <w:color w:val="202124"/>
                <w:highlight w:val="white"/>
              </w:rPr>
              <w:t>no</w:t>
            </w:r>
          </w:p>
        </w:tc>
        <w:tc>
          <w:tcPr>
            <w:tcW w:w="1766" w:type="dxa"/>
          </w:tcPr>
          <w:p w14:paraId="65AA5145" w14:textId="47D046A7" w:rsidR="00A44EEC" w:rsidRPr="00A44EEC" w:rsidRDefault="00A44EEC" w:rsidP="00A44EEC">
            <w:pPr>
              <w:jc w:val="center"/>
              <w:rPr>
                <w:rFonts w:ascii="Times New Roman" w:eastAsia="Times New Roman" w:hAnsi="Times New Roman" w:cs="Times New Roman"/>
                <w:color w:val="202124"/>
                <w:highlight w:val="white"/>
              </w:rPr>
            </w:pPr>
            <w:r w:rsidRPr="00A44EEC">
              <w:rPr>
                <w:rFonts w:ascii="Times New Roman" w:eastAsia="Times New Roman" w:hAnsi="Times New Roman" w:cs="Times New Roman"/>
                <w:color w:val="202124"/>
                <w:highlight w:val="white"/>
              </w:rPr>
              <w:t>no</w:t>
            </w:r>
          </w:p>
        </w:tc>
      </w:tr>
      <w:tr w:rsidR="00A44EEC" w14:paraId="421D603A" w14:textId="77777777" w:rsidTr="00817BAE">
        <w:tc>
          <w:tcPr>
            <w:tcW w:w="1765" w:type="dxa"/>
          </w:tcPr>
          <w:p w14:paraId="0C1AA296" w14:textId="77AEADF5" w:rsidR="00A44EEC" w:rsidRPr="00A44EEC" w:rsidRDefault="00A44EEC" w:rsidP="00A44EEC">
            <w:pPr>
              <w:jc w:val="center"/>
              <w:rPr>
                <w:rFonts w:ascii="Times New Roman" w:eastAsia="Times New Roman" w:hAnsi="Times New Roman" w:cs="Times New Roman"/>
                <w:color w:val="202124"/>
                <w:highlight w:val="white"/>
              </w:rPr>
            </w:pPr>
            <w:r w:rsidRPr="00A44EEC">
              <w:rPr>
                <w:rFonts w:ascii="Times New Roman" w:eastAsia="Times New Roman" w:hAnsi="Times New Roman" w:cs="Times New Roman"/>
                <w:color w:val="202124"/>
                <w:highlight w:val="white"/>
              </w:rPr>
              <w:t>17</w:t>
            </w:r>
          </w:p>
        </w:tc>
        <w:tc>
          <w:tcPr>
            <w:tcW w:w="1765" w:type="dxa"/>
          </w:tcPr>
          <w:p w14:paraId="74DC10F5" w14:textId="049DCBFC" w:rsidR="00A44EEC" w:rsidRPr="00A44EEC" w:rsidRDefault="00A44EEC" w:rsidP="00A44EEC">
            <w:pPr>
              <w:jc w:val="center"/>
              <w:rPr>
                <w:rFonts w:ascii="Times New Roman" w:eastAsia="Times New Roman" w:hAnsi="Times New Roman" w:cs="Times New Roman"/>
                <w:color w:val="202124"/>
                <w:highlight w:val="white"/>
              </w:rPr>
            </w:pPr>
            <w:r w:rsidRPr="00A44EEC">
              <w:rPr>
                <w:rFonts w:ascii="Times New Roman" w:eastAsia="Times New Roman" w:hAnsi="Times New Roman" w:cs="Times New Roman"/>
                <w:color w:val="202124"/>
                <w:highlight w:val="white"/>
              </w:rPr>
              <w:t>/</w:t>
            </w:r>
          </w:p>
        </w:tc>
        <w:tc>
          <w:tcPr>
            <w:tcW w:w="1766" w:type="dxa"/>
          </w:tcPr>
          <w:p w14:paraId="3983773F" w14:textId="1C3346F1" w:rsidR="00A44EEC" w:rsidRPr="00A44EEC" w:rsidRDefault="00A44EEC" w:rsidP="00A44EEC">
            <w:pPr>
              <w:jc w:val="center"/>
              <w:rPr>
                <w:rFonts w:ascii="Times New Roman" w:eastAsia="Times New Roman" w:hAnsi="Times New Roman" w:cs="Times New Roman"/>
                <w:color w:val="202124"/>
                <w:highlight w:val="white"/>
              </w:rPr>
            </w:pPr>
            <w:r w:rsidRPr="00A44EEC">
              <w:rPr>
                <w:rFonts w:ascii="Times New Roman" w:eastAsia="Times New Roman" w:hAnsi="Times New Roman" w:cs="Times New Roman"/>
                <w:color w:val="202124"/>
                <w:highlight w:val="white"/>
              </w:rPr>
              <w:t>Saltillo</w:t>
            </w:r>
          </w:p>
        </w:tc>
        <w:tc>
          <w:tcPr>
            <w:tcW w:w="1766" w:type="dxa"/>
          </w:tcPr>
          <w:p w14:paraId="038289A0" w14:textId="76354FF5" w:rsidR="00A44EEC" w:rsidRPr="00A44EEC" w:rsidRDefault="00A44EEC" w:rsidP="00A44EEC">
            <w:pPr>
              <w:jc w:val="center"/>
              <w:rPr>
                <w:rFonts w:ascii="Times New Roman" w:eastAsia="Times New Roman" w:hAnsi="Times New Roman" w:cs="Times New Roman"/>
                <w:color w:val="202124"/>
                <w:highlight w:val="white"/>
              </w:rPr>
            </w:pPr>
            <w:r w:rsidRPr="00A44EEC">
              <w:rPr>
                <w:rFonts w:ascii="Times New Roman" w:eastAsia="Times New Roman" w:hAnsi="Times New Roman" w:cs="Times New Roman"/>
                <w:color w:val="202124"/>
                <w:highlight w:val="white"/>
              </w:rPr>
              <w:t>si</w:t>
            </w:r>
          </w:p>
        </w:tc>
        <w:tc>
          <w:tcPr>
            <w:tcW w:w="1766" w:type="dxa"/>
          </w:tcPr>
          <w:p w14:paraId="41E67B84" w14:textId="28726C89" w:rsidR="00A44EEC" w:rsidRPr="00A44EEC" w:rsidRDefault="00A44EEC" w:rsidP="00A44EEC">
            <w:pPr>
              <w:jc w:val="center"/>
              <w:rPr>
                <w:rFonts w:ascii="Times New Roman" w:eastAsia="Times New Roman" w:hAnsi="Times New Roman" w:cs="Times New Roman"/>
                <w:color w:val="202124"/>
                <w:highlight w:val="white"/>
              </w:rPr>
            </w:pPr>
            <w:r w:rsidRPr="00A44EEC">
              <w:rPr>
                <w:rFonts w:ascii="Times New Roman" w:eastAsia="Times New Roman" w:hAnsi="Times New Roman" w:cs="Times New Roman"/>
                <w:color w:val="202124"/>
                <w:highlight w:val="white"/>
              </w:rPr>
              <w:t>no</w:t>
            </w:r>
          </w:p>
        </w:tc>
      </w:tr>
    </w:tbl>
    <w:p w14:paraId="70558671" w14:textId="4432C885" w:rsidR="004A4018" w:rsidRPr="00A44EEC" w:rsidRDefault="00A44EEC" w:rsidP="00A44EEC">
      <w:pPr>
        <w:spacing w:after="0" w:line="360" w:lineRule="auto"/>
        <w:jc w:val="center"/>
        <w:rPr>
          <w:rFonts w:ascii="Times New Roman" w:hAnsi="Times New Roman" w:cs="Times New Roman"/>
        </w:rPr>
      </w:pPr>
      <w:r>
        <w:rPr>
          <w:rFonts w:ascii="Times New Roman" w:hAnsi="Times New Roman" w:cs="Times New Roman"/>
        </w:rPr>
        <w:t>Fuente: Elaboración propia</w:t>
      </w:r>
    </w:p>
    <w:p w14:paraId="5B8D9B28" w14:textId="77777777" w:rsidR="008C5F7A" w:rsidRDefault="008C5F7A" w:rsidP="00A44EEC">
      <w:pPr>
        <w:spacing w:after="0" w:line="360" w:lineRule="auto"/>
        <w:rPr>
          <w:rFonts w:ascii="Times New Roman" w:eastAsia="Times New Roman" w:hAnsi="Times New Roman" w:cs="Times New Roman"/>
          <w:b/>
          <w:bCs/>
          <w:color w:val="202124"/>
          <w:highlight w:val="white"/>
        </w:rPr>
      </w:pPr>
    </w:p>
    <w:p w14:paraId="5170045D" w14:textId="77777777" w:rsidR="008C5F7A" w:rsidRDefault="008C5F7A" w:rsidP="008C5F7A">
      <w:pPr>
        <w:spacing w:after="0" w:line="360" w:lineRule="auto"/>
        <w:jc w:val="center"/>
        <w:rPr>
          <w:rFonts w:ascii="Times New Roman" w:eastAsia="Times New Roman" w:hAnsi="Times New Roman" w:cs="Times New Roman"/>
          <w:b/>
          <w:bCs/>
          <w:color w:val="202124"/>
          <w:highlight w:val="white"/>
        </w:rPr>
      </w:pPr>
    </w:p>
    <w:p w14:paraId="0BD9A91B" w14:textId="77777777" w:rsidR="008C5F7A" w:rsidRDefault="008C5F7A" w:rsidP="008C5F7A">
      <w:pPr>
        <w:spacing w:after="0" w:line="360" w:lineRule="auto"/>
        <w:jc w:val="center"/>
        <w:rPr>
          <w:rFonts w:ascii="Times New Roman" w:eastAsia="Times New Roman" w:hAnsi="Times New Roman" w:cs="Times New Roman"/>
          <w:b/>
          <w:bCs/>
          <w:color w:val="202124"/>
          <w:highlight w:val="white"/>
        </w:rPr>
      </w:pPr>
    </w:p>
    <w:p w14:paraId="025A3FE5" w14:textId="77777777" w:rsidR="008C5F7A" w:rsidRDefault="008C5F7A" w:rsidP="008C5F7A">
      <w:pPr>
        <w:spacing w:after="0" w:line="360" w:lineRule="auto"/>
        <w:jc w:val="center"/>
        <w:rPr>
          <w:rFonts w:ascii="Times New Roman" w:eastAsia="Times New Roman" w:hAnsi="Times New Roman" w:cs="Times New Roman"/>
          <w:b/>
          <w:bCs/>
          <w:color w:val="202124"/>
          <w:highlight w:val="white"/>
        </w:rPr>
      </w:pPr>
    </w:p>
    <w:p w14:paraId="707379D1" w14:textId="77777777" w:rsidR="008C5F7A" w:rsidRDefault="008C5F7A" w:rsidP="008C5F7A">
      <w:pPr>
        <w:spacing w:after="0" w:line="360" w:lineRule="auto"/>
        <w:jc w:val="center"/>
        <w:rPr>
          <w:rFonts w:ascii="Times New Roman" w:eastAsia="Times New Roman" w:hAnsi="Times New Roman" w:cs="Times New Roman"/>
          <w:b/>
          <w:bCs/>
          <w:color w:val="202124"/>
          <w:highlight w:val="white"/>
        </w:rPr>
      </w:pPr>
    </w:p>
    <w:p w14:paraId="610306F9" w14:textId="77777777" w:rsidR="008C5F7A" w:rsidRDefault="008C5F7A" w:rsidP="008C5F7A">
      <w:pPr>
        <w:spacing w:after="0" w:line="360" w:lineRule="auto"/>
        <w:jc w:val="center"/>
        <w:rPr>
          <w:rFonts w:ascii="Times New Roman" w:eastAsia="Times New Roman" w:hAnsi="Times New Roman" w:cs="Times New Roman"/>
          <w:b/>
          <w:bCs/>
          <w:color w:val="202124"/>
          <w:highlight w:val="white"/>
        </w:rPr>
      </w:pPr>
    </w:p>
    <w:p w14:paraId="53859D4D" w14:textId="77777777" w:rsidR="008C5F7A" w:rsidRDefault="008C5F7A" w:rsidP="008C5F7A">
      <w:pPr>
        <w:spacing w:after="0" w:line="360" w:lineRule="auto"/>
        <w:jc w:val="center"/>
        <w:rPr>
          <w:rFonts w:ascii="Times New Roman" w:eastAsia="Times New Roman" w:hAnsi="Times New Roman" w:cs="Times New Roman"/>
          <w:b/>
          <w:bCs/>
          <w:color w:val="202124"/>
          <w:highlight w:val="white"/>
        </w:rPr>
      </w:pPr>
    </w:p>
    <w:p w14:paraId="6E51904F" w14:textId="77777777" w:rsidR="008C5F7A" w:rsidRDefault="008C5F7A" w:rsidP="008C5F7A">
      <w:pPr>
        <w:spacing w:after="0" w:line="360" w:lineRule="auto"/>
        <w:jc w:val="center"/>
        <w:rPr>
          <w:rFonts w:ascii="Times New Roman" w:eastAsia="Times New Roman" w:hAnsi="Times New Roman" w:cs="Times New Roman"/>
          <w:b/>
          <w:bCs/>
          <w:color w:val="202124"/>
          <w:highlight w:val="white"/>
        </w:rPr>
      </w:pPr>
    </w:p>
    <w:p w14:paraId="65E379CD" w14:textId="77777777" w:rsidR="008C5F7A" w:rsidRDefault="008C5F7A" w:rsidP="008C5F7A">
      <w:pPr>
        <w:spacing w:after="0" w:line="360" w:lineRule="auto"/>
        <w:jc w:val="center"/>
        <w:rPr>
          <w:rFonts w:ascii="Times New Roman" w:eastAsia="Times New Roman" w:hAnsi="Times New Roman" w:cs="Times New Roman"/>
          <w:b/>
          <w:bCs/>
          <w:color w:val="202124"/>
          <w:highlight w:val="white"/>
        </w:rPr>
      </w:pPr>
    </w:p>
    <w:p w14:paraId="2C564DE5" w14:textId="77777777" w:rsidR="008C5F7A" w:rsidRDefault="008C5F7A" w:rsidP="008C5F7A">
      <w:pPr>
        <w:spacing w:after="0" w:line="360" w:lineRule="auto"/>
        <w:jc w:val="center"/>
        <w:rPr>
          <w:rFonts w:ascii="Times New Roman" w:eastAsia="Times New Roman" w:hAnsi="Times New Roman" w:cs="Times New Roman"/>
          <w:b/>
          <w:bCs/>
          <w:color w:val="202124"/>
          <w:highlight w:val="white"/>
        </w:rPr>
      </w:pPr>
    </w:p>
    <w:p w14:paraId="72B894E6" w14:textId="77777777" w:rsidR="008C5F7A" w:rsidRDefault="008C5F7A" w:rsidP="008C5F7A">
      <w:pPr>
        <w:spacing w:after="0" w:line="360" w:lineRule="auto"/>
        <w:jc w:val="center"/>
        <w:rPr>
          <w:rFonts w:ascii="Times New Roman" w:eastAsia="Times New Roman" w:hAnsi="Times New Roman" w:cs="Times New Roman"/>
          <w:b/>
          <w:bCs/>
          <w:color w:val="202124"/>
          <w:highlight w:val="white"/>
        </w:rPr>
      </w:pPr>
    </w:p>
    <w:p w14:paraId="48769380" w14:textId="77777777" w:rsidR="008C5F7A" w:rsidRDefault="008C5F7A" w:rsidP="008C5F7A">
      <w:pPr>
        <w:spacing w:after="0" w:line="360" w:lineRule="auto"/>
        <w:jc w:val="center"/>
        <w:rPr>
          <w:rFonts w:ascii="Times New Roman" w:eastAsia="Times New Roman" w:hAnsi="Times New Roman" w:cs="Times New Roman"/>
          <w:b/>
          <w:bCs/>
          <w:color w:val="202124"/>
          <w:highlight w:val="white"/>
        </w:rPr>
      </w:pPr>
    </w:p>
    <w:p w14:paraId="1C137F96" w14:textId="16714398" w:rsidR="004A4018" w:rsidRDefault="00A44EEC" w:rsidP="008C5F7A">
      <w:pPr>
        <w:spacing w:after="0" w:line="360" w:lineRule="auto"/>
        <w:jc w:val="center"/>
        <w:rPr>
          <w:rFonts w:ascii="Times New Roman" w:eastAsia="Times New Roman" w:hAnsi="Times New Roman" w:cs="Times New Roman"/>
          <w:color w:val="202124"/>
          <w:highlight w:val="white"/>
        </w:rPr>
      </w:pPr>
      <w:r w:rsidRPr="00817BAE">
        <w:rPr>
          <w:rFonts w:ascii="Times New Roman" w:eastAsia="Times New Roman" w:hAnsi="Times New Roman" w:cs="Times New Roman"/>
          <w:b/>
          <w:bCs/>
          <w:color w:val="202124"/>
          <w:highlight w:val="white"/>
        </w:rPr>
        <w:lastRenderedPageBreak/>
        <w:t xml:space="preserve">Tabla </w:t>
      </w:r>
      <w:r>
        <w:rPr>
          <w:rFonts w:ascii="Times New Roman" w:eastAsia="Times New Roman" w:hAnsi="Times New Roman" w:cs="Times New Roman"/>
          <w:b/>
          <w:bCs/>
          <w:color w:val="202124"/>
          <w:highlight w:val="white"/>
        </w:rPr>
        <w:t>2</w:t>
      </w:r>
      <w:r>
        <w:rPr>
          <w:rFonts w:ascii="Times New Roman" w:eastAsia="Times New Roman" w:hAnsi="Times New Roman" w:cs="Times New Roman"/>
          <w:color w:val="202124"/>
          <w:highlight w:val="white"/>
        </w:rPr>
        <w:t xml:space="preserve">. </w:t>
      </w:r>
      <w:r w:rsidR="00465975">
        <w:rPr>
          <w:rFonts w:ascii="Times New Roman" w:eastAsia="Times New Roman" w:hAnsi="Times New Roman" w:cs="Times New Roman"/>
          <w:color w:val="202124"/>
          <w:highlight w:val="white"/>
        </w:rPr>
        <w:t>Datos signalíticos de los egresados de la generación 2016-2020</w:t>
      </w:r>
    </w:p>
    <w:tbl>
      <w:tblPr>
        <w:tblStyle w:val="Tablaconcuadrcula"/>
        <w:tblW w:w="0" w:type="auto"/>
        <w:tblLook w:val="04A0" w:firstRow="1" w:lastRow="0" w:firstColumn="1" w:lastColumn="0" w:noHBand="0" w:noVBand="1"/>
      </w:tblPr>
      <w:tblGrid>
        <w:gridCol w:w="1471"/>
        <w:gridCol w:w="1471"/>
        <w:gridCol w:w="1471"/>
        <w:gridCol w:w="1471"/>
        <w:gridCol w:w="1472"/>
        <w:gridCol w:w="1472"/>
      </w:tblGrid>
      <w:tr w:rsidR="00A44EEC" w14:paraId="2D884B63" w14:textId="77777777" w:rsidTr="00A44EEC">
        <w:tc>
          <w:tcPr>
            <w:tcW w:w="1471" w:type="dxa"/>
          </w:tcPr>
          <w:p w14:paraId="6EBC1BD8" w14:textId="724D323A" w:rsidR="00A44EEC" w:rsidRPr="00BB4920" w:rsidRDefault="00A44EEC" w:rsidP="00BB4920">
            <w:pPr>
              <w:jc w:val="center"/>
              <w:rPr>
                <w:rFonts w:ascii="Times New Roman" w:eastAsia="Times New Roman" w:hAnsi="Times New Roman" w:cs="Times New Roman"/>
                <w:color w:val="202124"/>
                <w:highlight w:val="white"/>
              </w:rPr>
            </w:pPr>
            <w:r w:rsidRPr="00BB4920">
              <w:rPr>
                <w:rFonts w:ascii="Times New Roman" w:eastAsia="Times New Roman" w:hAnsi="Times New Roman" w:cs="Times New Roman"/>
                <w:color w:val="202124"/>
                <w:highlight w:val="white"/>
              </w:rPr>
              <w:t>Participante</w:t>
            </w:r>
          </w:p>
        </w:tc>
        <w:tc>
          <w:tcPr>
            <w:tcW w:w="1471" w:type="dxa"/>
          </w:tcPr>
          <w:p w14:paraId="41851552" w14:textId="3338DB3E" w:rsidR="00A44EEC" w:rsidRPr="00BB4920" w:rsidRDefault="00A44EEC" w:rsidP="00BB4920">
            <w:pPr>
              <w:jc w:val="center"/>
              <w:rPr>
                <w:rFonts w:ascii="Times New Roman" w:eastAsia="Times New Roman" w:hAnsi="Times New Roman" w:cs="Times New Roman"/>
                <w:color w:val="202124"/>
                <w:highlight w:val="white"/>
              </w:rPr>
            </w:pPr>
            <w:r w:rsidRPr="00BB4920">
              <w:rPr>
                <w:rFonts w:ascii="Times New Roman" w:eastAsia="Times New Roman" w:hAnsi="Times New Roman" w:cs="Times New Roman"/>
                <w:color w:val="202124"/>
                <w:highlight w:val="white"/>
              </w:rPr>
              <w:t>Edad</w:t>
            </w:r>
          </w:p>
        </w:tc>
        <w:tc>
          <w:tcPr>
            <w:tcW w:w="1471" w:type="dxa"/>
          </w:tcPr>
          <w:p w14:paraId="298FBB57" w14:textId="273F9D2F" w:rsidR="00A44EEC" w:rsidRPr="00BB4920" w:rsidRDefault="00A44EEC" w:rsidP="00BB4920">
            <w:pPr>
              <w:rPr>
                <w:rFonts w:ascii="Times New Roman" w:eastAsia="Times New Roman" w:hAnsi="Times New Roman" w:cs="Times New Roman"/>
                <w:color w:val="202124"/>
                <w:highlight w:val="white"/>
              </w:rPr>
            </w:pPr>
            <w:r w:rsidRPr="00BB4920">
              <w:rPr>
                <w:rFonts w:ascii="Times New Roman" w:eastAsia="Times New Roman" w:hAnsi="Times New Roman" w:cs="Times New Roman"/>
                <w:color w:val="202124"/>
                <w:highlight w:val="white"/>
              </w:rPr>
              <w:t>Lugar de nacimiento</w:t>
            </w:r>
          </w:p>
        </w:tc>
        <w:tc>
          <w:tcPr>
            <w:tcW w:w="1471" w:type="dxa"/>
          </w:tcPr>
          <w:p w14:paraId="0A12B633" w14:textId="6E8E48BE" w:rsidR="00A44EEC" w:rsidRPr="00BB4920" w:rsidRDefault="00A44EEC" w:rsidP="00BB4920">
            <w:pPr>
              <w:rPr>
                <w:rFonts w:ascii="Times New Roman" w:eastAsia="Times New Roman" w:hAnsi="Times New Roman" w:cs="Times New Roman"/>
                <w:color w:val="202124"/>
                <w:highlight w:val="white"/>
              </w:rPr>
            </w:pPr>
            <w:r w:rsidRPr="00BB4920">
              <w:rPr>
                <w:rFonts w:ascii="Times New Roman" w:eastAsia="Times New Roman" w:hAnsi="Times New Roman" w:cs="Times New Roman"/>
                <w:color w:val="202124"/>
                <w:highlight w:val="white"/>
              </w:rPr>
              <w:t xml:space="preserve">Años de </w:t>
            </w:r>
            <w:r w:rsidR="00BB4920" w:rsidRPr="00BB4920">
              <w:rPr>
                <w:rFonts w:ascii="Times New Roman" w:eastAsia="Times New Roman" w:hAnsi="Times New Roman" w:cs="Times New Roman"/>
                <w:color w:val="202124"/>
                <w:highlight w:val="white"/>
              </w:rPr>
              <w:t>experiencia docente</w:t>
            </w:r>
          </w:p>
        </w:tc>
        <w:tc>
          <w:tcPr>
            <w:tcW w:w="1472" w:type="dxa"/>
          </w:tcPr>
          <w:p w14:paraId="0AE481D8" w14:textId="0BC03FA3" w:rsidR="00A44EEC" w:rsidRPr="00BB4920" w:rsidRDefault="00BB4920" w:rsidP="00BB4920">
            <w:pPr>
              <w:jc w:val="center"/>
              <w:rPr>
                <w:rFonts w:ascii="Times New Roman" w:eastAsia="Times New Roman" w:hAnsi="Times New Roman" w:cs="Times New Roman"/>
                <w:color w:val="202124"/>
                <w:highlight w:val="white"/>
              </w:rPr>
            </w:pPr>
            <w:r w:rsidRPr="00BB4920">
              <w:rPr>
                <w:rFonts w:ascii="Times New Roman" w:eastAsia="Times New Roman" w:hAnsi="Times New Roman" w:cs="Times New Roman"/>
                <w:color w:val="202124"/>
                <w:highlight w:val="white"/>
              </w:rPr>
              <w:t xml:space="preserve">Estudió </w:t>
            </w:r>
            <w:r>
              <w:rPr>
                <w:rFonts w:ascii="Times New Roman" w:eastAsia="Times New Roman" w:hAnsi="Times New Roman" w:cs="Times New Roman"/>
                <w:color w:val="202124"/>
                <w:highlight w:val="white"/>
              </w:rPr>
              <w:t xml:space="preserve">inglés antes de cursar la Licenciatura </w:t>
            </w:r>
          </w:p>
        </w:tc>
        <w:tc>
          <w:tcPr>
            <w:tcW w:w="1472" w:type="dxa"/>
          </w:tcPr>
          <w:p w14:paraId="40B686D1" w14:textId="620F8D27" w:rsidR="00BB4920" w:rsidRPr="00BB4920" w:rsidRDefault="00BB4920" w:rsidP="00BB4920">
            <w:pPr>
              <w:rPr>
                <w:rFonts w:ascii="Times New Roman" w:eastAsia="Times New Roman" w:hAnsi="Times New Roman" w:cs="Times New Roman"/>
                <w:color w:val="202124"/>
                <w:highlight w:val="white"/>
              </w:rPr>
            </w:pPr>
            <w:r w:rsidRPr="00BB4920">
              <w:rPr>
                <w:rFonts w:ascii="Times New Roman" w:eastAsia="Times New Roman" w:hAnsi="Times New Roman" w:cs="Times New Roman"/>
                <w:color w:val="202124"/>
                <w:highlight w:val="white"/>
              </w:rPr>
              <w:t>Estudió</w:t>
            </w:r>
            <w:r>
              <w:rPr>
                <w:rFonts w:ascii="Times New Roman" w:eastAsia="Times New Roman" w:hAnsi="Times New Roman" w:cs="Times New Roman"/>
                <w:color w:val="202124"/>
                <w:highlight w:val="white"/>
              </w:rPr>
              <w:t xml:space="preserve"> </w:t>
            </w:r>
            <w:r w:rsidRPr="00BB4920">
              <w:rPr>
                <w:rFonts w:ascii="Times New Roman" w:eastAsia="Times New Roman" w:hAnsi="Times New Roman" w:cs="Times New Roman"/>
                <w:color w:val="202124"/>
                <w:highlight w:val="white"/>
              </w:rPr>
              <w:t xml:space="preserve">inglés fuera de la </w:t>
            </w:r>
            <w:r>
              <w:rPr>
                <w:rFonts w:ascii="Times New Roman" w:eastAsia="Times New Roman" w:hAnsi="Times New Roman" w:cs="Times New Roman"/>
                <w:color w:val="202124"/>
                <w:highlight w:val="white"/>
              </w:rPr>
              <w:t>N</w:t>
            </w:r>
            <w:r w:rsidRPr="00BB4920">
              <w:rPr>
                <w:rFonts w:ascii="Times New Roman" w:eastAsia="Times New Roman" w:hAnsi="Times New Roman" w:cs="Times New Roman"/>
                <w:color w:val="202124"/>
                <w:highlight w:val="white"/>
              </w:rPr>
              <w:t>ormal al mismo tiempo que estudió la Lic.</w:t>
            </w:r>
          </w:p>
          <w:p w14:paraId="7B560199" w14:textId="355EC84F" w:rsidR="00A44EEC" w:rsidRPr="00BB4920" w:rsidRDefault="00A44EEC" w:rsidP="00BB4920">
            <w:pPr>
              <w:jc w:val="center"/>
              <w:rPr>
                <w:rFonts w:ascii="Times New Roman" w:eastAsia="Times New Roman" w:hAnsi="Times New Roman" w:cs="Times New Roman"/>
                <w:color w:val="202124"/>
                <w:highlight w:val="white"/>
              </w:rPr>
            </w:pPr>
          </w:p>
        </w:tc>
      </w:tr>
      <w:tr w:rsidR="00A44EEC" w14:paraId="0E475E4F" w14:textId="77777777" w:rsidTr="00A44EEC">
        <w:tc>
          <w:tcPr>
            <w:tcW w:w="1471" w:type="dxa"/>
          </w:tcPr>
          <w:p w14:paraId="60C0D1BB" w14:textId="586BADD6" w:rsidR="00A44EEC" w:rsidRPr="00857148" w:rsidRDefault="00BB4920"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1</w:t>
            </w:r>
          </w:p>
        </w:tc>
        <w:tc>
          <w:tcPr>
            <w:tcW w:w="1471" w:type="dxa"/>
          </w:tcPr>
          <w:p w14:paraId="603AD8AF" w14:textId="3D1637A0" w:rsidR="00A44EEC" w:rsidRPr="00857148" w:rsidRDefault="00BB4920"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22</w:t>
            </w:r>
          </w:p>
        </w:tc>
        <w:tc>
          <w:tcPr>
            <w:tcW w:w="1471" w:type="dxa"/>
          </w:tcPr>
          <w:p w14:paraId="4C97A50A" w14:textId="62773CA1" w:rsidR="00A44EEC" w:rsidRPr="00857148" w:rsidRDefault="00BB4920"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Saltillo Coahuila</w:t>
            </w:r>
          </w:p>
        </w:tc>
        <w:tc>
          <w:tcPr>
            <w:tcW w:w="1471" w:type="dxa"/>
          </w:tcPr>
          <w:p w14:paraId="70A346F3" w14:textId="135DDFE2" w:rsidR="00A44EEC" w:rsidRPr="00857148" w:rsidRDefault="00BB4920"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3</w:t>
            </w:r>
          </w:p>
        </w:tc>
        <w:tc>
          <w:tcPr>
            <w:tcW w:w="1472" w:type="dxa"/>
          </w:tcPr>
          <w:p w14:paraId="42E5BBB5" w14:textId="4658558B" w:rsidR="00A44EEC" w:rsidRPr="00857148" w:rsidRDefault="00BB4920"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si</w:t>
            </w:r>
          </w:p>
        </w:tc>
        <w:tc>
          <w:tcPr>
            <w:tcW w:w="1472" w:type="dxa"/>
          </w:tcPr>
          <w:p w14:paraId="025EEA18" w14:textId="4718D559" w:rsidR="00A44EEC" w:rsidRPr="00857148" w:rsidRDefault="00BB4920"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no</w:t>
            </w:r>
          </w:p>
        </w:tc>
      </w:tr>
      <w:tr w:rsidR="00A44EEC" w14:paraId="7EB77C40" w14:textId="77777777" w:rsidTr="00A44EEC">
        <w:tc>
          <w:tcPr>
            <w:tcW w:w="1471" w:type="dxa"/>
          </w:tcPr>
          <w:p w14:paraId="62F9AA08" w14:textId="35F8C87A" w:rsidR="00A44EEC" w:rsidRPr="00857148" w:rsidRDefault="00BB4920"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2</w:t>
            </w:r>
          </w:p>
        </w:tc>
        <w:tc>
          <w:tcPr>
            <w:tcW w:w="1471" w:type="dxa"/>
          </w:tcPr>
          <w:p w14:paraId="1EFCE1A1" w14:textId="54CE2CF4" w:rsidR="00A44EEC" w:rsidRPr="00857148" w:rsidRDefault="00BB4920"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21</w:t>
            </w:r>
          </w:p>
        </w:tc>
        <w:tc>
          <w:tcPr>
            <w:tcW w:w="1471" w:type="dxa"/>
          </w:tcPr>
          <w:p w14:paraId="6668A677" w14:textId="45D69062" w:rsidR="00A44EEC" w:rsidRPr="00857148" w:rsidRDefault="00BB4920"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Saltillo Coahuila</w:t>
            </w:r>
          </w:p>
        </w:tc>
        <w:tc>
          <w:tcPr>
            <w:tcW w:w="1471" w:type="dxa"/>
          </w:tcPr>
          <w:p w14:paraId="57C72049" w14:textId="536DE61A" w:rsidR="00A44EEC" w:rsidRPr="00857148" w:rsidRDefault="00BB4920"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0</w:t>
            </w:r>
          </w:p>
        </w:tc>
        <w:tc>
          <w:tcPr>
            <w:tcW w:w="1472" w:type="dxa"/>
          </w:tcPr>
          <w:p w14:paraId="0D2E706E" w14:textId="20777610" w:rsidR="00A44EEC" w:rsidRPr="00857148" w:rsidRDefault="00BB4920"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no</w:t>
            </w:r>
          </w:p>
        </w:tc>
        <w:tc>
          <w:tcPr>
            <w:tcW w:w="1472" w:type="dxa"/>
          </w:tcPr>
          <w:p w14:paraId="499BF29E" w14:textId="3A215FDE" w:rsidR="00A44EEC" w:rsidRPr="00857148" w:rsidRDefault="00BB4920"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no</w:t>
            </w:r>
          </w:p>
        </w:tc>
      </w:tr>
      <w:tr w:rsidR="00A44EEC" w14:paraId="20D4D917" w14:textId="77777777" w:rsidTr="00A44EEC">
        <w:tc>
          <w:tcPr>
            <w:tcW w:w="1471" w:type="dxa"/>
          </w:tcPr>
          <w:p w14:paraId="60268FD2" w14:textId="242FD314" w:rsidR="00A44EEC" w:rsidRPr="00857148" w:rsidRDefault="00BB4920"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3</w:t>
            </w:r>
          </w:p>
        </w:tc>
        <w:tc>
          <w:tcPr>
            <w:tcW w:w="1471" w:type="dxa"/>
          </w:tcPr>
          <w:p w14:paraId="42684CC5" w14:textId="454C6376" w:rsidR="00A44EEC" w:rsidRPr="00857148" w:rsidRDefault="00BB4920"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22</w:t>
            </w:r>
          </w:p>
        </w:tc>
        <w:tc>
          <w:tcPr>
            <w:tcW w:w="1471" w:type="dxa"/>
          </w:tcPr>
          <w:p w14:paraId="36560778" w14:textId="2D679B1F" w:rsidR="00A44EEC" w:rsidRPr="00857148" w:rsidRDefault="00BB4920"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Monterrey Nuevo León</w:t>
            </w:r>
          </w:p>
        </w:tc>
        <w:tc>
          <w:tcPr>
            <w:tcW w:w="1471" w:type="dxa"/>
          </w:tcPr>
          <w:p w14:paraId="1D6961A2" w14:textId="7AB6B512" w:rsidR="00A44EEC" w:rsidRPr="00857148" w:rsidRDefault="00BB4920"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0</w:t>
            </w:r>
          </w:p>
        </w:tc>
        <w:tc>
          <w:tcPr>
            <w:tcW w:w="1472" w:type="dxa"/>
          </w:tcPr>
          <w:p w14:paraId="6ED351ED" w14:textId="0D0D69CF" w:rsidR="00A44EEC" w:rsidRPr="00857148" w:rsidRDefault="00BB4920"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no</w:t>
            </w:r>
          </w:p>
        </w:tc>
        <w:tc>
          <w:tcPr>
            <w:tcW w:w="1472" w:type="dxa"/>
          </w:tcPr>
          <w:p w14:paraId="3BFAD547" w14:textId="552F43B7" w:rsidR="00A44EEC" w:rsidRPr="00857148" w:rsidRDefault="00BB4920"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no</w:t>
            </w:r>
          </w:p>
        </w:tc>
      </w:tr>
      <w:tr w:rsidR="00A44EEC" w14:paraId="3ADBBC26" w14:textId="77777777" w:rsidTr="00A44EEC">
        <w:tc>
          <w:tcPr>
            <w:tcW w:w="1471" w:type="dxa"/>
          </w:tcPr>
          <w:p w14:paraId="20990819" w14:textId="248640B7" w:rsidR="00A44EEC" w:rsidRPr="00857148" w:rsidRDefault="00BB4920"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4</w:t>
            </w:r>
          </w:p>
        </w:tc>
        <w:tc>
          <w:tcPr>
            <w:tcW w:w="1471" w:type="dxa"/>
          </w:tcPr>
          <w:p w14:paraId="29D85829" w14:textId="00F4144F" w:rsidR="00A44EEC" w:rsidRPr="00857148" w:rsidRDefault="00BB4920"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25</w:t>
            </w:r>
          </w:p>
        </w:tc>
        <w:tc>
          <w:tcPr>
            <w:tcW w:w="1471" w:type="dxa"/>
          </w:tcPr>
          <w:p w14:paraId="6BBAF5C2" w14:textId="42A02C7B" w:rsidR="00A44EEC" w:rsidRPr="00857148" w:rsidRDefault="00BB4920"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Saltillo</w:t>
            </w:r>
          </w:p>
        </w:tc>
        <w:tc>
          <w:tcPr>
            <w:tcW w:w="1471" w:type="dxa"/>
          </w:tcPr>
          <w:p w14:paraId="7E72FDA5" w14:textId="56A0EE62" w:rsidR="00A44EEC" w:rsidRPr="00857148" w:rsidRDefault="00BB4920"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6 meses</w:t>
            </w:r>
          </w:p>
        </w:tc>
        <w:tc>
          <w:tcPr>
            <w:tcW w:w="1472" w:type="dxa"/>
          </w:tcPr>
          <w:p w14:paraId="1C79B1FB" w14:textId="72349052" w:rsidR="00A44EEC" w:rsidRPr="00857148" w:rsidRDefault="00BB4920"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si</w:t>
            </w:r>
          </w:p>
        </w:tc>
        <w:tc>
          <w:tcPr>
            <w:tcW w:w="1472" w:type="dxa"/>
          </w:tcPr>
          <w:p w14:paraId="0F771C4F" w14:textId="77777777" w:rsidR="00BB4920" w:rsidRPr="00857148" w:rsidRDefault="00BB4920"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no</w:t>
            </w:r>
          </w:p>
          <w:p w14:paraId="03ADBA96" w14:textId="77777777" w:rsidR="00A44EEC" w:rsidRPr="00857148" w:rsidRDefault="00A44EEC" w:rsidP="00857148">
            <w:pPr>
              <w:jc w:val="center"/>
              <w:rPr>
                <w:rFonts w:ascii="Times New Roman" w:eastAsia="Times New Roman" w:hAnsi="Times New Roman" w:cs="Times New Roman"/>
                <w:color w:val="202124"/>
                <w:highlight w:val="white"/>
              </w:rPr>
            </w:pPr>
          </w:p>
        </w:tc>
      </w:tr>
      <w:tr w:rsidR="00A44EEC" w14:paraId="3E150D23" w14:textId="77777777" w:rsidTr="00A44EEC">
        <w:tc>
          <w:tcPr>
            <w:tcW w:w="1471" w:type="dxa"/>
          </w:tcPr>
          <w:p w14:paraId="1ACDC55D" w14:textId="4D6D76BC" w:rsidR="00A44EEC" w:rsidRPr="00857148" w:rsidRDefault="00BB4920"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5</w:t>
            </w:r>
          </w:p>
        </w:tc>
        <w:tc>
          <w:tcPr>
            <w:tcW w:w="1471" w:type="dxa"/>
          </w:tcPr>
          <w:p w14:paraId="6319462B" w14:textId="73C37BFD" w:rsidR="00A44EEC" w:rsidRPr="00857148" w:rsidRDefault="00BB4920"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24</w:t>
            </w:r>
          </w:p>
        </w:tc>
        <w:tc>
          <w:tcPr>
            <w:tcW w:w="1471" w:type="dxa"/>
          </w:tcPr>
          <w:p w14:paraId="5BA5C11A" w14:textId="1D157F4D" w:rsidR="00A44EEC" w:rsidRPr="00857148" w:rsidRDefault="00BB4920"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Saltillo, Coahuila</w:t>
            </w:r>
          </w:p>
        </w:tc>
        <w:tc>
          <w:tcPr>
            <w:tcW w:w="1471" w:type="dxa"/>
          </w:tcPr>
          <w:p w14:paraId="00EDE85A" w14:textId="5CC1622C" w:rsidR="00A44EEC" w:rsidRPr="00857148" w:rsidRDefault="00BB4920"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0</w:t>
            </w:r>
          </w:p>
        </w:tc>
        <w:tc>
          <w:tcPr>
            <w:tcW w:w="1472" w:type="dxa"/>
          </w:tcPr>
          <w:p w14:paraId="41F7795F" w14:textId="0AFEB1A8" w:rsidR="00A44EEC" w:rsidRPr="00857148" w:rsidRDefault="00BB4920"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no</w:t>
            </w:r>
          </w:p>
        </w:tc>
        <w:tc>
          <w:tcPr>
            <w:tcW w:w="1472" w:type="dxa"/>
          </w:tcPr>
          <w:p w14:paraId="4DF7FF96" w14:textId="0D72A4A9" w:rsidR="00A44EEC" w:rsidRPr="00857148" w:rsidRDefault="00BB4920"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no</w:t>
            </w:r>
          </w:p>
        </w:tc>
      </w:tr>
      <w:tr w:rsidR="00A44EEC" w14:paraId="044D4301" w14:textId="77777777" w:rsidTr="00A44EEC">
        <w:tc>
          <w:tcPr>
            <w:tcW w:w="1471" w:type="dxa"/>
          </w:tcPr>
          <w:p w14:paraId="48A5C3EB" w14:textId="7B70E45B" w:rsidR="00A44EEC" w:rsidRPr="00857148" w:rsidRDefault="00BB4920"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6</w:t>
            </w:r>
          </w:p>
        </w:tc>
        <w:tc>
          <w:tcPr>
            <w:tcW w:w="1471" w:type="dxa"/>
          </w:tcPr>
          <w:p w14:paraId="1A59DDCC" w14:textId="050FD0E0" w:rsidR="00A44EEC" w:rsidRPr="00857148" w:rsidRDefault="00BB4920"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22</w:t>
            </w:r>
          </w:p>
        </w:tc>
        <w:tc>
          <w:tcPr>
            <w:tcW w:w="1471" w:type="dxa"/>
          </w:tcPr>
          <w:p w14:paraId="049EA345" w14:textId="5055C210" w:rsidR="00A44EEC" w:rsidRPr="00857148" w:rsidRDefault="00BB4920"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Saltillo</w:t>
            </w:r>
          </w:p>
        </w:tc>
        <w:tc>
          <w:tcPr>
            <w:tcW w:w="1471" w:type="dxa"/>
          </w:tcPr>
          <w:p w14:paraId="54EA3E78" w14:textId="01623969" w:rsidR="00A44EEC" w:rsidRPr="00857148" w:rsidRDefault="00BB4920"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1</w:t>
            </w:r>
          </w:p>
        </w:tc>
        <w:tc>
          <w:tcPr>
            <w:tcW w:w="1472" w:type="dxa"/>
          </w:tcPr>
          <w:p w14:paraId="396B6879" w14:textId="58564246" w:rsidR="00A44EEC" w:rsidRPr="00857148" w:rsidRDefault="00BB4920"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no</w:t>
            </w:r>
          </w:p>
        </w:tc>
        <w:tc>
          <w:tcPr>
            <w:tcW w:w="1472" w:type="dxa"/>
          </w:tcPr>
          <w:p w14:paraId="6893AC7E" w14:textId="2DB59594" w:rsidR="00A44EEC" w:rsidRPr="00857148" w:rsidRDefault="00BB4920"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no</w:t>
            </w:r>
          </w:p>
        </w:tc>
      </w:tr>
      <w:tr w:rsidR="00A44EEC" w14:paraId="0D3DDC9A" w14:textId="77777777" w:rsidTr="00A44EEC">
        <w:tc>
          <w:tcPr>
            <w:tcW w:w="1471" w:type="dxa"/>
          </w:tcPr>
          <w:p w14:paraId="2310400D" w14:textId="34F58400" w:rsidR="00A44EEC" w:rsidRPr="00857148" w:rsidRDefault="00BB4920"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7</w:t>
            </w:r>
          </w:p>
        </w:tc>
        <w:tc>
          <w:tcPr>
            <w:tcW w:w="1471" w:type="dxa"/>
          </w:tcPr>
          <w:p w14:paraId="4175FF86" w14:textId="4ACCCC62" w:rsidR="00A44EEC" w:rsidRPr="00857148" w:rsidRDefault="00BB4920"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21</w:t>
            </w:r>
          </w:p>
        </w:tc>
        <w:tc>
          <w:tcPr>
            <w:tcW w:w="1471" w:type="dxa"/>
          </w:tcPr>
          <w:p w14:paraId="66D8987C" w14:textId="00395997" w:rsidR="00A44EEC" w:rsidRPr="00857148" w:rsidRDefault="00BB4920"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Cdmx</w:t>
            </w:r>
          </w:p>
        </w:tc>
        <w:tc>
          <w:tcPr>
            <w:tcW w:w="1471" w:type="dxa"/>
          </w:tcPr>
          <w:p w14:paraId="1E5EC0F7" w14:textId="66E14BE8" w:rsidR="00A44EEC" w:rsidRPr="00857148" w:rsidRDefault="00BB4920"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1</w:t>
            </w:r>
          </w:p>
        </w:tc>
        <w:tc>
          <w:tcPr>
            <w:tcW w:w="1472" w:type="dxa"/>
          </w:tcPr>
          <w:p w14:paraId="341D7722" w14:textId="332EA762" w:rsidR="00A44EEC" w:rsidRPr="00857148" w:rsidRDefault="00BB4920"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si</w:t>
            </w:r>
          </w:p>
        </w:tc>
        <w:tc>
          <w:tcPr>
            <w:tcW w:w="1472" w:type="dxa"/>
          </w:tcPr>
          <w:p w14:paraId="69701E0E" w14:textId="1FD836EB" w:rsidR="00A44EEC" w:rsidRPr="00857148" w:rsidRDefault="00BB4920"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si</w:t>
            </w:r>
          </w:p>
        </w:tc>
      </w:tr>
      <w:tr w:rsidR="00BB4920" w14:paraId="22B7B6F0" w14:textId="77777777" w:rsidTr="00A44EEC">
        <w:tc>
          <w:tcPr>
            <w:tcW w:w="1471" w:type="dxa"/>
          </w:tcPr>
          <w:p w14:paraId="21DE37FC" w14:textId="461EC658" w:rsidR="00BB4920" w:rsidRPr="00857148" w:rsidRDefault="00BB4920"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8</w:t>
            </w:r>
          </w:p>
        </w:tc>
        <w:tc>
          <w:tcPr>
            <w:tcW w:w="1471" w:type="dxa"/>
          </w:tcPr>
          <w:p w14:paraId="6516941D" w14:textId="188CDF14" w:rsidR="00BB4920" w:rsidRPr="00857148" w:rsidRDefault="00CD14F4"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21</w:t>
            </w:r>
          </w:p>
        </w:tc>
        <w:tc>
          <w:tcPr>
            <w:tcW w:w="1471" w:type="dxa"/>
          </w:tcPr>
          <w:p w14:paraId="2E3D0702" w14:textId="44BF8ED7" w:rsidR="00BB4920" w:rsidRPr="00857148" w:rsidRDefault="00CD14F4"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Torreón, Coahuila</w:t>
            </w:r>
          </w:p>
        </w:tc>
        <w:tc>
          <w:tcPr>
            <w:tcW w:w="1471" w:type="dxa"/>
          </w:tcPr>
          <w:p w14:paraId="7642B5D5" w14:textId="03D7B429" w:rsidR="00BB4920" w:rsidRPr="00857148" w:rsidRDefault="00CD14F4"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1</w:t>
            </w:r>
          </w:p>
        </w:tc>
        <w:tc>
          <w:tcPr>
            <w:tcW w:w="1472" w:type="dxa"/>
          </w:tcPr>
          <w:p w14:paraId="7846B1F9" w14:textId="2244B565" w:rsidR="00BB4920" w:rsidRPr="00857148" w:rsidRDefault="00CD14F4"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no</w:t>
            </w:r>
          </w:p>
        </w:tc>
        <w:tc>
          <w:tcPr>
            <w:tcW w:w="1472" w:type="dxa"/>
          </w:tcPr>
          <w:p w14:paraId="4B269890" w14:textId="05274B82" w:rsidR="00BB4920" w:rsidRPr="00857148" w:rsidRDefault="00CD14F4"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no</w:t>
            </w:r>
          </w:p>
        </w:tc>
      </w:tr>
      <w:tr w:rsidR="00BB4920" w14:paraId="6CF765BB" w14:textId="77777777" w:rsidTr="00A44EEC">
        <w:tc>
          <w:tcPr>
            <w:tcW w:w="1471" w:type="dxa"/>
          </w:tcPr>
          <w:p w14:paraId="4E28D266" w14:textId="25ABF590" w:rsidR="00BB4920" w:rsidRPr="00857148" w:rsidRDefault="00BB4920"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9</w:t>
            </w:r>
          </w:p>
        </w:tc>
        <w:tc>
          <w:tcPr>
            <w:tcW w:w="1471" w:type="dxa"/>
          </w:tcPr>
          <w:p w14:paraId="0F1C62B5" w14:textId="2D5DE065" w:rsidR="00BB4920" w:rsidRPr="00857148" w:rsidRDefault="00CD14F4"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22</w:t>
            </w:r>
          </w:p>
        </w:tc>
        <w:tc>
          <w:tcPr>
            <w:tcW w:w="1471" w:type="dxa"/>
          </w:tcPr>
          <w:p w14:paraId="4F037073" w14:textId="42A5A461" w:rsidR="00BB4920" w:rsidRPr="00857148" w:rsidRDefault="00CD14F4"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Saltillo Coahuila</w:t>
            </w:r>
          </w:p>
        </w:tc>
        <w:tc>
          <w:tcPr>
            <w:tcW w:w="1471" w:type="dxa"/>
          </w:tcPr>
          <w:p w14:paraId="51FDDC8B" w14:textId="679FEA6A" w:rsidR="00BB4920" w:rsidRPr="00857148" w:rsidRDefault="00CD14F4"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0</w:t>
            </w:r>
          </w:p>
        </w:tc>
        <w:tc>
          <w:tcPr>
            <w:tcW w:w="1472" w:type="dxa"/>
          </w:tcPr>
          <w:p w14:paraId="1302A880" w14:textId="7CF0C1CA" w:rsidR="00BB4920" w:rsidRPr="00857148" w:rsidRDefault="00CD14F4"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no</w:t>
            </w:r>
          </w:p>
        </w:tc>
        <w:tc>
          <w:tcPr>
            <w:tcW w:w="1472" w:type="dxa"/>
          </w:tcPr>
          <w:p w14:paraId="6806EE78" w14:textId="06590FB5" w:rsidR="00BB4920" w:rsidRPr="00857148" w:rsidRDefault="00CD14F4"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no</w:t>
            </w:r>
          </w:p>
        </w:tc>
      </w:tr>
      <w:tr w:rsidR="00CD14F4" w14:paraId="60AB2DFA" w14:textId="77777777" w:rsidTr="00A44EEC">
        <w:tc>
          <w:tcPr>
            <w:tcW w:w="1471" w:type="dxa"/>
          </w:tcPr>
          <w:p w14:paraId="1355DEEC" w14:textId="52036C41" w:rsidR="00CD14F4" w:rsidRPr="00857148" w:rsidRDefault="00CD14F4"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10</w:t>
            </w:r>
          </w:p>
        </w:tc>
        <w:tc>
          <w:tcPr>
            <w:tcW w:w="1471" w:type="dxa"/>
          </w:tcPr>
          <w:p w14:paraId="6055C419" w14:textId="4C8D7649" w:rsidR="00CD14F4" w:rsidRPr="00857148" w:rsidRDefault="00CD14F4"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23</w:t>
            </w:r>
          </w:p>
        </w:tc>
        <w:tc>
          <w:tcPr>
            <w:tcW w:w="1471" w:type="dxa"/>
          </w:tcPr>
          <w:p w14:paraId="5550CE0B" w14:textId="7B3BFCFD" w:rsidR="00CD14F4" w:rsidRPr="00857148" w:rsidRDefault="00CD14F4"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Monclova, Coahuila</w:t>
            </w:r>
          </w:p>
        </w:tc>
        <w:tc>
          <w:tcPr>
            <w:tcW w:w="1471" w:type="dxa"/>
          </w:tcPr>
          <w:p w14:paraId="17FD6978" w14:textId="69FFB11F" w:rsidR="00CD14F4" w:rsidRPr="00857148" w:rsidRDefault="00CD14F4"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1</w:t>
            </w:r>
          </w:p>
        </w:tc>
        <w:tc>
          <w:tcPr>
            <w:tcW w:w="1472" w:type="dxa"/>
          </w:tcPr>
          <w:p w14:paraId="6FC3E287" w14:textId="1DAE0E51" w:rsidR="00CD14F4" w:rsidRPr="00857148" w:rsidRDefault="00CD14F4"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si</w:t>
            </w:r>
          </w:p>
        </w:tc>
        <w:tc>
          <w:tcPr>
            <w:tcW w:w="1472" w:type="dxa"/>
          </w:tcPr>
          <w:p w14:paraId="48D64F40" w14:textId="67CC33FA" w:rsidR="00CD14F4" w:rsidRPr="00857148" w:rsidRDefault="00CD14F4"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no</w:t>
            </w:r>
          </w:p>
        </w:tc>
      </w:tr>
      <w:tr w:rsidR="00CD14F4" w14:paraId="2454F547" w14:textId="77777777" w:rsidTr="00A44EEC">
        <w:tc>
          <w:tcPr>
            <w:tcW w:w="1471" w:type="dxa"/>
          </w:tcPr>
          <w:p w14:paraId="74F8D008" w14:textId="684A82D5" w:rsidR="00CD14F4" w:rsidRPr="00857148" w:rsidRDefault="00CD14F4"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11</w:t>
            </w:r>
          </w:p>
        </w:tc>
        <w:tc>
          <w:tcPr>
            <w:tcW w:w="1471" w:type="dxa"/>
          </w:tcPr>
          <w:p w14:paraId="0851AC69" w14:textId="48AE148E" w:rsidR="00CD14F4" w:rsidRPr="00857148" w:rsidRDefault="00CD14F4"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21</w:t>
            </w:r>
          </w:p>
        </w:tc>
        <w:tc>
          <w:tcPr>
            <w:tcW w:w="1471" w:type="dxa"/>
          </w:tcPr>
          <w:p w14:paraId="404FE208" w14:textId="476574C3" w:rsidR="00CD14F4" w:rsidRPr="00857148" w:rsidRDefault="00CD14F4"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Palau Coahuila</w:t>
            </w:r>
          </w:p>
        </w:tc>
        <w:tc>
          <w:tcPr>
            <w:tcW w:w="1471" w:type="dxa"/>
          </w:tcPr>
          <w:p w14:paraId="539F14FD" w14:textId="1A3D4A9D" w:rsidR="00CD14F4" w:rsidRPr="00857148" w:rsidRDefault="00CD14F4"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4 meses</w:t>
            </w:r>
          </w:p>
        </w:tc>
        <w:tc>
          <w:tcPr>
            <w:tcW w:w="1472" w:type="dxa"/>
          </w:tcPr>
          <w:p w14:paraId="18F4FDB6" w14:textId="09522B1B" w:rsidR="00CD14F4" w:rsidRPr="00857148" w:rsidRDefault="00CD14F4"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no</w:t>
            </w:r>
          </w:p>
        </w:tc>
        <w:tc>
          <w:tcPr>
            <w:tcW w:w="1472" w:type="dxa"/>
          </w:tcPr>
          <w:p w14:paraId="09B5F3C1" w14:textId="7F424BBC" w:rsidR="00CD14F4" w:rsidRPr="00857148" w:rsidRDefault="00CD14F4"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no</w:t>
            </w:r>
          </w:p>
        </w:tc>
      </w:tr>
      <w:tr w:rsidR="00CD14F4" w14:paraId="435C0650" w14:textId="77777777" w:rsidTr="00A44EEC">
        <w:tc>
          <w:tcPr>
            <w:tcW w:w="1471" w:type="dxa"/>
          </w:tcPr>
          <w:p w14:paraId="7A9015B8" w14:textId="05A01006" w:rsidR="00CD14F4" w:rsidRPr="00857148" w:rsidRDefault="00CD14F4"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12</w:t>
            </w:r>
          </w:p>
        </w:tc>
        <w:tc>
          <w:tcPr>
            <w:tcW w:w="1471" w:type="dxa"/>
          </w:tcPr>
          <w:p w14:paraId="049E21C4" w14:textId="66C3F18F" w:rsidR="00CD14F4" w:rsidRPr="00857148" w:rsidRDefault="00857148"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21</w:t>
            </w:r>
          </w:p>
        </w:tc>
        <w:tc>
          <w:tcPr>
            <w:tcW w:w="1471" w:type="dxa"/>
          </w:tcPr>
          <w:p w14:paraId="418221A9" w14:textId="2EB4E135" w:rsidR="00CD14F4" w:rsidRPr="00857148" w:rsidRDefault="00857148"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Laredo, Tamaulipas</w:t>
            </w:r>
          </w:p>
        </w:tc>
        <w:tc>
          <w:tcPr>
            <w:tcW w:w="1471" w:type="dxa"/>
          </w:tcPr>
          <w:p w14:paraId="385238D8" w14:textId="6EF93C41" w:rsidR="00CD14F4" w:rsidRPr="00857148" w:rsidRDefault="00857148"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4 años prácticas</w:t>
            </w:r>
          </w:p>
        </w:tc>
        <w:tc>
          <w:tcPr>
            <w:tcW w:w="1472" w:type="dxa"/>
          </w:tcPr>
          <w:p w14:paraId="455B9840" w14:textId="0BCC0266" w:rsidR="00CD14F4" w:rsidRPr="00857148" w:rsidRDefault="00857148"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no</w:t>
            </w:r>
          </w:p>
        </w:tc>
        <w:tc>
          <w:tcPr>
            <w:tcW w:w="1472" w:type="dxa"/>
          </w:tcPr>
          <w:p w14:paraId="65ECAAA9" w14:textId="7938FE23" w:rsidR="00CD14F4" w:rsidRPr="00857148" w:rsidRDefault="00857148"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no</w:t>
            </w:r>
          </w:p>
        </w:tc>
      </w:tr>
      <w:tr w:rsidR="00CD14F4" w14:paraId="78D27137" w14:textId="77777777" w:rsidTr="00A44EEC">
        <w:tc>
          <w:tcPr>
            <w:tcW w:w="1471" w:type="dxa"/>
          </w:tcPr>
          <w:p w14:paraId="4FAC45FA" w14:textId="1C4F1E15" w:rsidR="00CD14F4" w:rsidRPr="00857148" w:rsidRDefault="00857148"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13</w:t>
            </w:r>
          </w:p>
        </w:tc>
        <w:tc>
          <w:tcPr>
            <w:tcW w:w="1471" w:type="dxa"/>
          </w:tcPr>
          <w:p w14:paraId="1F057046" w14:textId="396347B7" w:rsidR="00CD14F4" w:rsidRPr="00857148" w:rsidRDefault="00857148"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22</w:t>
            </w:r>
          </w:p>
        </w:tc>
        <w:tc>
          <w:tcPr>
            <w:tcW w:w="1471" w:type="dxa"/>
          </w:tcPr>
          <w:p w14:paraId="2EB0E8D9" w14:textId="3A27CBE2" w:rsidR="00CD14F4" w:rsidRPr="00857148" w:rsidRDefault="00857148"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Saltillo</w:t>
            </w:r>
          </w:p>
        </w:tc>
        <w:tc>
          <w:tcPr>
            <w:tcW w:w="1471" w:type="dxa"/>
          </w:tcPr>
          <w:p w14:paraId="53E1A83E" w14:textId="181F093A" w:rsidR="00CD14F4" w:rsidRPr="00857148" w:rsidRDefault="00857148"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0</w:t>
            </w:r>
          </w:p>
        </w:tc>
        <w:tc>
          <w:tcPr>
            <w:tcW w:w="1472" w:type="dxa"/>
          </w:tcPr>
          <w:p w14:paraId="13004372" w14:textId="79B1BE39" w:rsidR="00CD14F4" w:rsidRPr="00857148" w:rsidRDefault="00857148"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si</w:t>
            </w:r>
          </w:p>
        </w:tc>
        <w:tc>
          <w:tcPr>
            <w:tcW w:w="1472" w:type="dxa"/>
          </w:tcPr>
          <w:p w14:paraId="0C2815A1" w14:textId="63282C53" w:rsidR="00CD14F4" w:rsidRPr="00857148" w:rsidRDefault="00857148"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no</w:t>
            </w:r>
          </w:p>
        </w:tc>
      </w:tr>
      <w:tr w:rsidR="00CD14F4" w14:paraId="506FD998" w14:textId="77777777" w:rsidTr="00A44EEC">
        <w:tc>
          <w:tcPr>
            <w:tcW w:w="1471" w:type="dxa"/>
          </w:tcPr>
          <w:p w14:paraId="0502A268" w14:textId="51C2C428" w:rsidR="00CD14F4" w:rsidRPr="00857148" w:rsidRDefault="00857148"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14</w:t>
            </w:r>
          </w:p>
        </w:tc>
        <w:tc>
          <w:tcPr>
            <w:tcW w:w="1471" w:type="dxa"/>
          </w:tcPr>
          <w:p w14:paraId="511D2A13" w14:textId="42B3940B" w:rsidR="00CD14F4" w:rsidRPr="00857148" w:rsidRDefault="00857148"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21</w:t>
            </w:r>
          </w:p>
        </w:tc>
        <w:tc>
          <w:tcPr>
            <w:tcW w:w="1471" w:type="dxa"/>
          </w:tcPr>
          <w:p w14:paraId="66E400E1" w14:textId="32DB8DD7" w:rsidR="00CD14F4" w:rsidRPr="00857148" w:rsidRDefault="00857148"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Sabinas, Coahuila</w:t>
            </w:r>
          </w:p>
        </w:tc>
        <w:tc>
          <w:tcPr>
            <w:tcW w:w="1471" w:type="dxa"/>
          </w:tcPr>
          <w:p w14:paraId="540299BE" w14:textId="3BA64EA2" w:rsidR="00CD14F4" w:rsidRPr="00857148" w:rsidRDefault="00857148"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0</w:t>
            </w:r>
          </w:p>
        </w:tc>
        <w:tc>
          <w:tcPr>
            <w:tcW w:w="1472" w:type="dxa"/>
          </w:tcPr>
          <w:p w14:paraId="02D0FE58" w14:textId="47CCCA26" w:rsidR="00CD14F4" w:rsidRPr="00857148" w:rsidRDefault="00857148"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no</w:t>
            </w:r>
          </w:p>
        </w:tc>
        <w:tc>
          <w:tcPr>
            <w:tcW w:w="1472" w:type="dxa"/>
          </w:tcPr>
          <w:p w14:paraId="26BA3429" w14:textId="7700B52A" w:rsidR="00CD14F4" w:rsidRPr="00857148" w:rsidRDefault="00857148"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no</w:t>
            </w:r>
          </w:p>
        </w:tc>
      </w:tr>
      <w:tr w:rsidR="00857148" w14:paraId="64A5B4E0" w14:textId="77777777" w:rsidTr="00A44EEC">
        <w:tc>
          <w:tcPr>
            <w:tcW w:w="1471" w:type="dxa"/>
          </w:tcPr>
          <w:p w14:paraId="527455F9" w14:textId="784CAB88" w:rsidR="00857148" w:rsidRPr="00857148" w:rsidRDefault="00857148"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15</w:t>
            </w:r>
          </w:p>
        </w:tc>
        <w:tc>
          <w:tcPr>
            <w:tcW w:w="1471" w:type="dxa"/>
          </w:tcPr>
          <w:p w14:paraId="541322D3" w14:textId="76A50DDE" w:rsidR="00857148" w:rsidRPr="00857148" w:rsidRDefault="00857148"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22</w:t>
            </w:r>
          </w:p>
        </w:tc>
        <w:tc>
          <w:tcPr>
            <w:tcW w:w="1471" w:type="dxa"/>
          </w:tcPr>
          <w:p w14:paraId="7D2BCBAB" w14:textId="2BDD31C5" w:rsidR="00857148" w:rsidRPr="00857148" w:rsidRDefault="00857148"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Nuevo Laredo</w:t>
            </w:r>
          </w:p>
        </w:tc>
        <w:tc>
          <w:tcPr>
            <w:tcW w:w="1471" w:type="dxa"/>
          </w:tcPr>
          <w:p w14:paraId="14316938" w14:textId="170124BB" w:rsidR="00857148" w:rsidRPr="00857148" w:rsidRDefault="00857148"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0</w:t>
            </w:r>
          </w:p>
        </w:tc>
        <w:tc>
          <w:tcPr>
            <w:tcW w:w="1472" w:type="dxa"/>
          </w:tcPr>
          <w:p w14:paraId="469E33D4" w14:textId="4A4F6A5D" w:rsidR="00857148" w:rsidRPr="00857148" w:rsidRDefault="00857148"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si</w:t>
            </w:r>
          </w:p>
        </w:tc>
        <w:tc>
          <w:tcPr>
            <w:tcW w:w="1472" w:type="dxa"/>
          </w:tcPr>
          <w:p w14:paraId="3E37257B" w14:textId="7F5D3342" w:rsidR="00857148" w:rsidRPr="00857148" w:rsidRDefault="00857148"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no</w:t>
            </w:r>
          </w:p>
        </w:tc>
      </w:tr>
      <w:tr w:rsidR="00857148" w14:paraId="1A833C51" w14:textId="77777777" w:rsidTr="00A44EEC">
        <w:tc>
          <w:tcPr>
            <w:tcW w:w="1471" w:type="dxa"/>
          </w:tcPr>
          <w:p w14:paraId="4AFCDE2A" w14:textId="0B66F1AA" w:rsidR="00857148" w:rsidRPr="00857148" w:rsidRDefault="00857148"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16</w:t>
            </w:r>
          </w:p>
        </w:tc>
        <w:tc>
          <w:tcPr>
            <w:tcW w:w="1471" w:type="dxa"/>
          </w:tcPr>
          <w:p w14:paraId="61E3DA3C" w14:textId="1FD7AF1D" w:rsidR="00857148" w:rsidRPr="00857148" w:rsidRDefault="00857148"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20</w:t>
            </w:r>
          </w:p>
        </w:tc>
        <w:tc>
          <w:tcPr>
            <w:tcW w:w="1471" w:type="dxa"/>
          </w:tcPr>
          <w:p w14:paraId="7D380CA1" w14:textId="5FCB230A" w:rsidR="00857148" w:rsidRPr="00857148" w:rsidRDefault="00857148"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Saltillo, Coahuila</w:t>
            </w:r>
          </w:p>
        </w:tc>
        <w:tc>
          <w:tcPr>
            <w:tcW w:w="1471" w:type="dxa"/>
          </w:tcPr>
          <w:p w14:paraId="6A497EB6" w14:textId="0F0C139F" w:rsidR="00857148" w:rsidRPr="00857148" w:rsidRDefault="00857148"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3</w:t>
            </w:r>
          </w:p>
        </w:tc>
        <w:tc>
          <w:tcPr>
            <w:tcW w:w="1472" w:type="dxa"/>
          </w:tcPr>
          <w:p w14:paraId="208F00A2" w14:textId="4D4B3049" w:rsidR="00857148" w:rsidRPr="00857148" w:rsidRDefault="00857148"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no</w:t>
            </w:r>
          </w:p>
        </w:tc>
        <w:tc>
          <w:tcPr>
            <w:tcW w:w="1472" w:type="dxa"/>
          </w:tcPr>
          <w:p w14:paraId="29180BA3" w14:textId="0392EA4F" w:rsidR="00857148" w:rsidRPr="00857148" w:rsidRDefault="00857148"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no</w:t>
            </w:r>
          </w:p>
        </w:tc>
      </w:tr>
      <w:tr w:rsidR="00857148" w14:paraId="75F22C82" w14:textId="77777777" w:rsidTr="00A44EEC">
        <w:tc>
          <w:tcPr>
            <w:tcW w:w="1471" w:type="dxa"/>
          </w:tcPr>
          <w:p w14:paraId="4B5FC591" w14:textId="7E31D24B" w:rsidR="00857148" w:rsidRPr="00857148" w:rsidRDefault="00857148"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17</w:t>
            </w:r>
          </w:p>
        </w:tc>
        <w:tc>
          <w:tcPr>
            <w:tcW w:w="1471" w:type="dxa"/>
          </w:tcPr>
          <w:p w14:paraId="342B339A" w14:textId="4C26F1FF" w:rsidR="00857148" w:rsidRPr="00857148" w:rsidRDefault="00857148"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22</w:t>
            </w:r>
          </w:p>
        </w:tc>
        <w:tc>
          <w:tcPr>
            <w:tcW w:w="1471" w:type="dxa"/>
          </w:tcPr>
          <w:p w14:paraId="7867724F" w14:textId="58883E7A" w:rsidR="00857148" w:rsidRPr="00857148" w:rsidRDefault="00857148"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Saltillo, Coahuila</w:t>
            </w:r>
          </w:p>
        </w:tc>
        <w:tc>
          <w:tcPr>
            <w:tcW w:w="1471" w:type="dxa"/>
          </w:tcPr>
          <w:p w14:paraId="339938F6" w14:textId="2FB7BD66" w:rsidR="00857148" w:rsidRPr="00857148" w:rsidRDefault="00857148"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1</w:t>
            </w:r>
          </w:p>
        </w:tc>
        <w:tc>
          <w:tcPr>
            <w:tcW w:w="1472" w:type="dxa"/>
          </w:tcPr>
          <w:p w14:paraId="182AFD60" w14:textId="3DB3CD3E" w:rsidR="00857148" w:rsidRPr="00857148" w:rsidRDefault="00857148"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si</w:t>
            </w:r>
          </w:p>
        </w:tc>
        <w:tc>
          <w:tcPr>
            <w:tcW w:w="1472" w:type="dxa"/>
          </w:tcPr>
          <w:p w14:paraId="444714B5" w14:textId="094A512F" w:rsidR="00857148" w:rsidRPr="00857148" w:rsidRDefault="00857148" w:rsidP="00857148">
            <w:pPr>
              <w:jc w:val="center"/>
              <w:rPr>
                <w:rFonts w:ascii="Times New Roman" w:eastAsia="Times New Roman" w:hAnsi="Times New Roman" w:cs="Times New Roman"/>
                <w:color w:val="202124"/>
                <w:highlight w:val="white"/>
              </w:rPr>
            </w:pPr>
            <w:r w:rsidRPr="00857148">
              <w:rPr>
                <w:rFonts w:ascii="Times New Roman" w:eastAsia="Times New Roman" w:hAnsi="Times New Roman" w:cs="Times New Roman"/>
                <w:color w:val="202124"/>
                <w:highlight w:val="white"/>
              </w:rPr>
              <w:t>no</w:t>
            </w:r>
          </w:p>
        </w:tc>
      </w:tr>
    </w:tbl>
    <w:p w14:paraId="71380C5F" w14:textId="34C9D201" w:rsidR="00F83656" w:rsidRPr="00857148" w:rsidRDefault="00857148" w:rsidP="00857148">
      <w:pPr>
        <w:spacing w:after="0" w:line="360" w:lineRule="auto"/>
        <w:jc w:val="center"/>
        <w:rPr>
          <w:rFonts w:ascii="Times New Roman" w:hAnsi="Times New Roman" w:cs="Times New Roman"/>
        </w:rPr>
      </w:pPr>
      <w:r>
        <w:rPr>
          <w:rFonts w:ascii="Times New Roman" w:hAnsi="Times New Roman" w:cs="Times New Roman"/>
        </w:rPr>
        <w:t>Fuente: Elaboración propia</w:t>
      </w:r>
    </w:p>
    <w:p w14:paraId="49264015" w14:textId="572528FE" w:rsidR="004A4018" w:rsidRPr="00AA309D" w:rsidRDefault="00465975" w:rsidP="00F83656">
      <w:pPr>
        <w:spacing w:after="0" w:line="360" w:lineRule="auto"/>
        <w:ind w:firstLine="720"/>
        <w:rPr>
          <w:rFonts w:ascii="Times New Roman" w:hAnsi="Times New Roman" w:cs="Times New Roman"/>
        </w:rPr>
      </w:pPr>
      <w:r w:rsidRPr="00360634">
        <w:rPr>
          <w:rFonts w:ascii="Times New Roman" w:hAnsi="Times New Roman" w:cs="Times New Roman"/>
        </w:rPr>
        <w:t>El método</w:t>
      </w:r>
      <w:r w:rsidR="00CB1890">
        <w:rPr>
          <w:rFonts w:ascii="Times New Roman" w:hAnsi="Times New Roman" w:cs="Times New Roman"/>
        </w:rPr>
        <w:t xml:space="preserve"> empleado</w:t>
      </w:r>
      <w:r w:rsidRPr="00360634">
        <w:rPr>
          <w:rFonts w:ascii="Times New Roman" w:hAnsi="Times New Roman" w:cs="Times New Roman"/>
        </w:rPr>
        <w:t xml:space="preserve"> para</w:t>
      </w:r>
      <w:r w:rsidRPr="00AA309D">
        <w:rPr>
          <w:rFonts w:ascii="Times New Roman" w:hAnsi="Times New Roman" w:cs="Times New Roman"/>
        </w:rPr>
        <w:t xml:space="preserve"> la recolección de datos en esta investigación cuantitativa fue </w:t>
      </w:r>
      <w:r w:rsidR="00360634">
        <w:rPr>
          <w:rFonts w:ascii="Times New Roman" w:hAnsi="Times New Roman" w:cs="Times New Roman"/>
        </w:rPr>
        <w:t xml:space="preserve">un cuestionario </w:t>
      </w:r>
      <w:r w:rsidR="00CB1890">
        <w:rPr>
          <w:rFonts w:ascii="Times New Roman" w:hAnsi="Times New Roman" w:cs="Times New Roman"/>
        </w:rPr>
        <w:t>utilizando la</w:t>
      </w:r>
      <w:r w:rsidR="00360634">
        <w:rPr>
          <w:rFonts w:ascii="Times New Roman" w:hAnsi="Times New Roman" w:cs="Times New Roman"/>
        </w:rPr>
        <w:t xml:space="preserve"> </w:t>
      </w:r>
      <w:r w:rsidR="001D4FC2">
        <w:rPr>
          <w:rFonts w:ascii="Times New Roman" w:hAnsi="Times New Roman" w:cs="Times New Roman"/>
        </w:rPr>
        <w:t xml:space="preserve">técnica de </w:t>
      </w:r>
      <w:r w:rsidRPr="00AA309D">
        <w:rPr>
          <w:rFonts w:ascii="Times New Roman" w:hAnsi="Times New Roman" w:cs="Times New Roman"/>
        </w:rPr>
        <w:t xml:space="preserve">encuesta, la cual consiste en un conjunto de preguntas respecto a una o más variables a </w:t>
      </w:r>
      <w:r w:rsidRPr="00DD729E">
        <w:rPr>
          <w:rFonts w:ascii="Times New Roman" w:hAnsi="Times New Roman" w:cs="Times New Roman"/>
        </w:rPr>
        <w:t>medir</w:t>
      </w:r>
      <w:r w:rsidR="00360634" w:rsidRPr="00DD729E">
        <w:rPr>
          <w:rFonts w:ascii="Times New Roman" w:hAnsi="Times New Roman" w:cs="Times New Roman"/>
        </w:rPr>
        <w:t xml:space="preserve"> (Chasteauneuf, 2009 citado en</w:t>
      </w:r>
      <w:r w:rsidRPr="00DD729E">
        <w:rPr>
          <w:rFonts w:ascii="Times New Roman" w:hAnsi="Times New Roman" w:cs="Times New Roman"/>
        </w:rPr>
        <w:t xml:space="preserve"> </w:t>
      </w:r>
      <w:r w:rsidR="003A5F30" w:rsidRPr="00DD729E">
        <w:rPr>
          <w:rFonts w:ascii="Times New Roman" w:hAnsi="Times New Roman" w:cs="Times New Roman"/>
        </w:rPr>
        <w:t>Hernández</w:t>
      </w:r>
      <w:r w:rsidR="00CB1890" w:rsidRPr="00DD729E">
        <w:rPr>
          <w:rFonts w:ascii="Times New Roman" w:hAnsi="Times New Roman" w:cs="Times New Roman"/>
        </w:rPr>
        <w:t xml:space="preserve">, </w:t>
      </w:r>
      <w:r w:rsidRPr="00DD729E">
        <w:rPr>
          <w:rFonts w:ascii="Times New Roman" w:hAnsi="Times New Roman" w:cs="Times New Roman"/>
        </w:rPr>
        <w:t>20</w:t>
      </w:r>
      <w:r w:rsidR="00CB1890" w:rsidRPr="00DD729E">
        <w:rPr>
          <w:rFonts w:ascii="Times New Roman" w:hAnsi="Times New Roman" w:cs="Times New Roman"/>
        </w:rPr>
        <w:t>14)</w:t>
      </w:r>
      <w:r w:rsidRPr="00DD729E">
        <w:rPr>
          <w:rFonts w:ascii="Times New Roman" w:hAnsi="Times New Roman" w:cs="Times New Roman"/>
        </w:rPr>
        <w:t>. Según Audirac y otros (2006:90) “la</w:t>
      </w:r>
      <w:r w:rsidRPr="00A045FA">
        <w:rPr>
          <w:rFonts w:ascii="Times New Roman" w:hAnsi="Times New Roman" w:cs="Times New Roman"/>
        </w:rPr>
        <w:t xml:space="preserve"> encuesta es el instrumento que permite recabar</w:t>
      </w:r>
      <w:r w:rsidRPr="00AA309D">
        <w:rPr>
          <w:rFonts w:ascii="Times New Roman" w:hAnsi="Times New Roman" w:cs="Times New Roman"/>
        </w:rPr>
        <w:t xml:space="preserve"> información general y puntos de vista de un grupo de personas”. Se eligió esta técnica con el </w:t>
      </w:r>
      <w:r w:rsidRPr="00AA309D">
        <w:rPr>
          <w:rFonts w:ascii="Times New Roman" w:hAnsi="Times New Roman" w:cs="Times New Roman"/>
        </w:rPr>
        <w:lastRenderedPageBreak/>
        <w:t xml:space="preserve">propósito de conocer los factores que influyen en el estudio del idioma inglés en estudiantes de la </w:t>
      </w:r>
      <w:r w:rsidR="00D03DB5">
        <w:rPr>
          <w:rFonts w:ascii="Times New Roman" w:hAnsi="Times New Roman" w:cs="Times New Roman"/>
        </w:rPr>
        <w:t>L</w:t>
      </w:r>
      <w:r w:rsidRPr="00AA309D">
        <w:rPr>
          <w:rFonts w:ascii="Times New Roman" w:hAnsi="Times New Roman" w:cs="Times New Roman"/>
        </w:rPr>
        <w:t xml:space="preserve">icenciatura en </w:t>
      </w:r>
      <w:r w:rsidR="00D03DB5">
        <w:rPr>
          <w:rFonts w:ascii="Times New Roman" w:hAnsi="Times New Roman" w:cs="Times New Roman"/>
        </w:rPr>
        <w:t>E</w:t>
      </w:r>
      <w:r w:rsidRPr="00AA309D">
        <w:rPr>
          <w:rFonts w:ascii="Times New Roman" w:hAnsi="Times New Roman" w:cs="Times New Roman"/>
        </w:rPr>
        <w:t xml:space="preserve">ducación </w:t>
      </w:r>
      <w:r w:rsidR="00D03DB5" w:rsidRPr="00576E00">
        <w:rPr>
          <w:rFonts w:ascii="Times New Roman" w:hAnsi="Times New Roman" w:cs="Times New Roman"/>
        </w:rPr>
        <w:t>E</w:t>
      </w:r>
      <w:r w:rsidRPr="00576E00">
        <w:rPr>
          <w:rFonts w:ascii="Times New Roman" w:hAnsi="Times New Roman" w:cs="Times New Roman"/>
        </w:rPr>
        <w:t xml:space="preserve">special </w:t>
      </w:r>
      <w:r w:rsidR="00D03DB5" w:rsidRPr="00576E00">
        <w:rPr>
          <w:rFonts w:ascii="Times New Roman" w:hAnsi="Times New Roman" w:cs="Times New Roman"/>
        </w:rPr>
        <w:t>P</w:t>
      </w:r>
      <w:r w:rsidRPr="00576E00">
        <w:rPr>
          <w:rFonts w:ascii="Times New Roman" w:hAnsi="Times New Roman" w:cs="Times New Roman"/>
        </w:rPr>
        <w:t>lan 2004</w:t>
      </w:r>
      <w:r w:rsidRPr="00AA309D">
        <w:rPr>
          <w:rFonts w:ascii="Times New Roman" w:hAnsi="Times New Roman" w:cs="Times New Roman"/>
        </w:rPr>
        <w:t>.</w:t>
      </w:r>
    </w:p>
    <w:p w14:paraId="5B754EFA" w14:textId="3DF7F498" w:rsidR="004A4018" w:rsidRPr="00AA309D" w:rsidRDefault="00592105" w:rsidP="00F83656">
      <w:pPr>
        <w:spacing w:after="0" w:line="360" w:lineRule="auto"/>
        <w:rPr>
          <w:rFonts w:ascii="Times New Roman" w:hAnsi="Times New Roman" w:cs="Times New Roman"/>
        </w:rPr>
      </w:pPr>
      <w:r>
        <w:rPr>
          <w:rFonts w:ascii="Times New Roman" w:hAnsi="Times New Roman" w:cs="Times New Roman"/>
        </w:rPr>
        <w:tab/>
        <w:t>Briones (1996</w:t>
      </w:r>
      <w:r w:rsidR="00465975" w:rsidRPr="00AA309D">
        <w:rPr>
          <w:rFonts w:ascii="Times New Roman" w:hAnsi="Times New Roman" w:cs="Times New Roman"/>
        </w:rPr>
        <w:t>) define a la encuesta como un conjunto de técnicas destinadas a recoger, procesar y analizar información que se da en unidades o personas de un colectivo determinado; la información que puede recogerse mediante esta técnica es de cuatro tipos principales: Caracter</w:t>
      </w:r>
      <w:r w:rsidR="00D03DB5">
        <w:rPr>
          <w:rFonts w:ascii="Times New Roman" w:hAnsi="Times New Roman" w:cs="Times New Roman"/>
        </w:rPr>
        <w:t>í</w:t>
      </w:r>
      <w:r w:rsidR="00465975" w:rsidRPr="00AA309D">
        <w:rPr>
          <w:rFonts w:ascii="Times New Roman" w:hAnsi="Times New Roman" w:cs="Times New Roman"/>
        </w:rPr>
        <w:t>sticas demográficas</w:t>
      </w:r>
      <w:r w:rsidR="001D4FC2">
        <w:rPr>
          <w:rFonts w:ascii="Times New Roman" w:hAnsi="Times New Roman" w:cs="Times New Roman"/>
        </w:rPr>
        <w:t>:</w:t>
      </w:r>
      <w:r w:rsidR="00D03DB5">
        <w:rPr>
          <w:rFonts w:ascii="Times New Roman" w:hAnsi="Times New Roman" w:cs="Times New Roman"/>
        </w:rPr>
        <w:t xml:space="preserve"> c</w:t>
      </w:r>
      <w:r w:rsidR="00465975" w:rsidRPr="00AA309D">
        <w:rPr>
          <w:rFonts w:ascii="Times New Roman" w:hAnsi="Times New Roman" w:cs="Times New Roman"/>
        </w:rPr>
        <w:t>aracterísticas socioeconómicas</w:t>
      </w:r>
      <w:r w:rsidR="00D03DB5">
        <w:rPr>
          <w:rFonts w:ascii="Times New Roman" w:hAnsi="Times New Roman" w:cs="Times New Roman"/>
        </w:rPr>
        <w:t>; c</w:t>
      </w:r>
      <w:r w:rsidR="00465975" w:rsidRPr="00AA309D">
        <w:rPr>
          <w:rFonts w:ascii="Times New Roman" w:hAnsi="Times New Roman" w:cs="Times New Roman"/>
        </w:rPr>
        <w:t>onductas y actividades</w:t>
      </w:r>
      <w:r w:rsidR="00D03DB5">
        <w:rPr>
          <w:rFonts w:ascii="Times New Roman" w:hAnsi="Times New Roman" w:cs="Times New Roman"/>
        </w:rPr>
        <w:t xml:space="preserve">, y </w:t>
      </w:r>
      <w:r w:rsidR="00465975" w:rsidRPr="00AA309D">
        <w:rPr>
          <w:rFonts w:ascii="Times New Roman" w:hAnsi="Times New Roman" w:cs="Times New Roman"/>
        </w:rPr>
        <w:t>opiniones y actitudes</w:t>
      </w:r>
      <w:r w:rsidR="00D03DB5">
        <w:rPr>
          <w:rFonts w:ascii="Times New Roman" w:hAnsi="Times New Roman" w:cs="Times New Roman"/>
        </w:rPr>
        <w:t>.</w:t>
      </w:r>
      <w:r w:rsidR="00465975" w:rsidRPr="00AA309D">
        <w:rPr>
          <w:rFonts w:ascii="Times New Roman" w:hAnsi="Times New Roman" w:cs="Times New Roman"/>
        </w:rPr>
        <w:t xml:space="preserve"> </w:t>
      </w:r>
    </w:p>
    <w:p w14:paraId="3E63B57F" w14:textId="3A691DD5" w:rsidR="004A4018" w:rsidRPr="00AA309D" w:rsidRDefault="00465975" w:rsidP="00F83656">
      <w:pPr>
        <w:spacing w:after="0" w:line="360" w:lineRule="auto"/>
        <w:rPr>
          <w:rFonts w:ascii="Times New Roman" w:hAnsi="Times New Roman" w:cs="Times New Roman"/>
        </w:rPr>
      </w:pPr>
      <w:r w:rsidRPr="00AA309D">
        <w:rPr>
          <w:rFonts w:ascii="Times New Roman" w:hAnsi="Times New Roman" w:cs="Times New Roman"/>
        </w:rPr>
        <w:tab/>
        <w:t>El uso e implementación de esta técnica perme</w:t>
      </w:r>
      <w:r w:rsidR="00D03DB5">
        <w:rPr>
          <w:rFonts w:ascii="Times New Roman" w:hAnsi="Times New Roman" w:cs="Times New Roman"/>
        </w:rPr>
        <w:t>ó</w:t>
      </w:r>
      <w:r w:rsidRPr="00AA309D">
        <w:rPr>
          <w:rFonts w:ascii="Times New Roman" w:hAnsi="Times New Roman" w:cs="Times New Roman"/>
        </w:rPr>
        <w:t xml:space="preserve"> la recolección objetiva y veraz de los datos que se deseaban conocer de los participantes en </w:t>
      </w:r>
      <w:r w:rsidR="0031679F">
        <w:rPr>
          <w:rFonts w:ascii="Times New Roman" w:hAnsi="Times New Roman" w:cs="Times New Roman"/>
        </w:rPr>
        <w:t xml:space="preserve">esta investigación, </w:t>
      </w:r>
      <w:r w:rsidR="0031679F" w:rsidRPr="00D105AA">
        <w:rPr>
          <w:rFonts w:ascii="Times New Roman" w:hAnsi="Times New Roman" w:cs="Times New Roman"/>
        </w:rPr>
        <w:t>Tamayo (2003</w:t>
      </w:r>
      <w:r w:rsidRPr="00D105AA">
        <w:rPr>
          <w:rFonts w:ascii="Times New Roman" w:hAnsi="Times New Roman" w:cs="Times New Roman"/>
        </w:rPr>
        <w:t>)</w:t>
      </w:r>
      <w:r w:rsidRPr="00AA309D">
        <w:rPr>
          <w:rFonts w:ascii="Times New Roman" w:hAnsi="Times New Roman" w:cs="Times New Roman"/>
        </w:rPr>
        <w:t xml:space="preserve"> define la técnica como la expresión operativa del diseño de investigación que especifica concretamente cómo fue realizada y puesta en práctica por el investigador con el fin de recoger información y datos que le permitan alcanzar las metas de su estudio.</w:t>
      </w:r>
    </w:p>
    <w:p w14:paraId="12369977" w14:textId="1B6B0868" w:rsidR="004A4018" w:rsidRPr="00AA309D" w:rsidRDefault="00465975" w:rsidP="00F83656">
      <w:pPr>
        <w:spacing w:after="0" w:line="360" w:lineRule="auto"/>
        <w:ind w:firstLine="720"/>
        <w:rPr>
          <w:rFonts w:ascii="Times New Roman" w:hAnsi="Times New Roman" w:cs="Times New Roman"/>
        </w:rPr>
      </w:pPr>
      <w:r w:rsidRPr="00AA309D">
        <w:rPr>
          <w:rFonts w:ascii="Times New Roman" w:hAnsi="Times New Roman" w:cs="Times New Roman"/>
        </w:rPr>
        <w:t>A partir de esta información se elaboró la encuesta, misma que se compuso de  seis preguntas consideradas datos signalíticos (edad, generación, lugar de</w:t>
      </w:r>
      <w:r>
        <w:t xml:space="preserve"> </w:t>
      </w:r>
      <w:r w:rsidRPr="00AA309D">
        <w:rPr>
          <w:rFonts w:ascii="Times New Roman" w:hAnsi="Times New Roman" w:cs="Times New Roman"/>
        </w:rPr>
        <w:t xml:space="preserve">nacimiento, años de experiencia laboral, estudios previos y externos del idioma) y por </w:t>
      </w:r>
      <w:r w:rsidR="00DD729E">
        <w:rPr>
          <w:rFonts w:ascii="Times New Roman" w:hAnsi="Times New Roman" w:cs="Times New Roman"/>
        </w:rPr>
        <w:t>13</w:t>
      </w:r>
      <w:r w:rsidRPr="00AA309D">
        <w:rPr>
          <w:rFonts w:ascii="Times New Roman" w:hAnsi="Times New Roman" w:cs="Times New Roman"/>
        </w:rPr>
        <w:t xml:space="preserve"> ítems generados a partir del estudio de los factores que influyen en el estudio del idioma inglés, teniendo cuatro</w:t>
      </w:r>
      <w:r>
        <w:t xml:space="preserve"> </w:t>
      </w:r>
      <w:r w:rsidRPr="00AA309D">
        <w:rPr>
          <w:rFonts w:ascii="Times New Roman" w:hAnsi="Times New Roman" w:cs="Times New Roman"/>
        </w:rPr>
        <w:t xml:space="preserve">variables complejas y a su vez, cada variable compleja está compuesta por variables simples, mismas que permiten una clara y precisa percepción de </w:t>
      </w:r>
      <w:r w:rsidR="00D03DB5">
        <w:rPr>
          <w:rFonts w:ascii="Times New Roman" w:hAnsi="Times New Roman" w:cs="Times New Roman"/>
        </w:rPr>
        <w:t xml:space="preserve">las características de </w:t>
      </w:r>
      <w:r w:rsidRPr="00AA309D">
        <w:rPr>
          <w:rFonts w:ascii="Times New Roman" w:hAnsi="Times New Roman" w:cs="Times New Roman"/>
        </w:rPr>
        <w:t>los participantes.</w:t>
      </w:r>
    </w:p>
    <w:p w14:paraId="53AA12EA" w14:textId="755D6D67" w:rsidR="004A4018" w:rsidRDefault="00465975" w:rsidP="00A716D3">
      <w:pPr>
        <w:spacing w:after="0" w:line="360" w:lineRule="auto"/>
        <w:ind w:firstLine="720"/>
        <w:rPr>
          <w:rFonts w:ascii="Times New Roman" w:hAnsi="Times New Roman" w:cs="Times New Roman"/>
        </w:rPr>
      </w:pPr>
      <w:r w:rsidRPr="00AA309D">
        <w:rPr>
          <w:rFonts w:ascii="Times New Roman" w:hAnsi="Times New Roman" w:cs="Times New Roman"/>
        </w:rPr>
        <w:t>La operacionalización de los aspectos considerados se muestra en la siguiente tabla:</w:t>
      </w:r>
    </w:p>
    <w:p w14:paraId="1C3AFD62" w14:textId="1E1760E9" w:rsidR="008C5F7A" w:rsidRDefault="008C5F7A" w:rsidP="00A716D3">
      <w:pPr>
        <w:spacing w:after="0" w:line="360" w:lineRule="auto"/>
        <w:ind w:firstLine="720"/>
        <w:rPr>
          <w:rFonts w:ascii="Times New Roman" w:hAnsi="Times New Roman" w:cs="Times New Roman"/>
        </w:rPr>
      </w:pPr>
    </w:p>
    <w:p w14:paraId="01ED88FD" w14:textId="10AD0A2F" w:rsidR="008C5F7A" w:rsidRDefault="008C5F7A" w:rsidP="00A716D3">
      <w:pPr>
        <w:spacing w:after="0" w:line="360" w:lineRule="auto"/>
        <w:ind w:firstLine="720"/>
        <w:rPr>
          <w:rFonts w:ascii="Times New Roman" w:hAnsi="Times New Roman" w:cs="Times New Roman"/>
        </w:rPr>
      </w:pPr>
    </w:p>
    <w:p w14:paraId="596C705C" w14:textId="301F6E9C" w:rsidR="008C5F7A" w:rsidRDefault="008C5F7A" w:rsidP="00A716D3">
      <w:pPr>
        <w:spacing w:after="0" w:line="360" w:lineRule="auto"/>
        <w:ind w:firstLine="720"/>
        <w:rPr>
          <w:rFonts w:ascii="Times New Roman" w:hAnsi="Times New Roman" w:cs="Times New Roman"/>
        </w:rPr>
      </w:pPr>
    </w:p>
    <w:p w14:paraId="40E333CF" w14:textId="67475D92" w:rsidR="008C5F7A" w:rsidRDefault="008C5F7A" w:rsidP="00A716D3">
      <w:pPr>
        <w:spacing w:after="0" w:line="360" w:lineRule="auto"/>
        <w:ind w:firstLine="720"/>
        <w:rPr>
          <w:rFonts w:ascii="Times New Roman" w:hAnsi="Times New Roman" w:cs="Times New Roman"/>
        </w:rPr>
      </w:pPr>
    </w:p>
    <w:p w14:paraId="37DD8DEB" w14:textId="499A4F15" w:rsidR="008C5F7A" w:rsidRDefault="008C5F7A" w:rsidP="00A716D3">
      <w:pPr>
        <w:spacing w:after="0" w:line="360" w:lineRule="auto"/>
        <w:ind w:firstLine="720"/>
        <w:rPr>
          <w:rFonts w:ascii="Times New Roman" w:hAnsi="Times New Roman" w:cs="Times New Roman"/>
        </w:rPr>
      </w:pPr>
    </w:p>
    <w:p w14:paraId="3FD8A2E2" w14:textId="74ED922A" w:rsidR="008C5F7A" w:rsidRDefault="008C5F7A" w:rsidP="00A716D3">
      <w:pPr>
        <w:spacing w:after="0" w:line="360" w:lineRule="auto"/>
        <w:ind w:firstLine="720"/>
        <w:rPr>
          <w:rFonts w:ascii="Times New Roman" w:hAnsi="Times New Roman" w:cs="Times New Roman"/>
        </w:rPr>
      </w:pPr>
    </w:p>
    <w:p w14:paraId="590D3BD5" w14:textId="6BBD4DD7" w:rsidR="008C5F7A" w:rsidRDefault="008C5F7A" w:rsidP="00A716D3">
      <w:pPr>
        <w:spacing w:after="0" w:line="360" w:lineRule="auto"/>
        <w:ind w:firstLine="720"/>
        <w:rPr>
          <w:rFonts w:ascii="Times New Roman" w:hAnsi="Times New Roman" w:cs="Times New Roman"/>
        </w:rPr>
      </w:pPr>
    </w:p>
    <w:p w14:paraId="58602DC9" w14:textId="7CC95B72" w:rsidR="008C5F7A" w:rsidRDefault="008C5F7A" w:rsidP="00A716D3">
      <w:pPr>
        <w:spacing w:after="0" w:line="360" w:lineRule="auto"/>
        <w:ind w:firstLine="720"/>
        <w:rPr>
          <w:rFonts w:ascii="Times New Roman" w:hAnsi="Times New Roman" w:cs="Times New Roman"/>
        </w:rPr>
      </w:pPr>
    </w:p>
    <w:p w14:paraId="53C6260A" w14:textId="73AE30C3" w:rsidR="008C5F7A" w:rsidRDefault="008C5F7A" w:rsidP="00A716D3">
      <w:pPr>
        <w:spacing w:after="0" w:line="360" w:lineRule="auto"/>
        <w:ind w:firstLine="720"/>
        <w:rPr>
          <w:rFonts w:ascii="Times New Roman" w:hAnsi="Times New Roman" w:cs="Times New Roman"/>
        </w:rPr>
      </w:pPr>
    </w:p>
    <w:p w14:paraId="7C918E97" w14:textId="77182A77" w:rsidR="008C5F7A" w:rsidRDefault="008C5F7A" w:rsidP="00A716D3">
      <w:pPr>
        <w:spacing w:after="0" w:line="360" w:lineRule="auto"/>
        <w:ind w:firstLine="720"/>
        <w:rPr>
          <w:rFonts w:ascii="Times New Roman" w:hAnsi="Times New Roman" w:cs="Times New Roman"/>
        </w:rPr>
      </w:pPr>
    </w:p>
    <w:p w14:paraId="752221EB" w14:textId="397C3CF7" w:rsidR="008C5F7A" w:rsidRDefault="008C5F7A" w:rsidP="00A716D3">
      <w:pPr>
        <w:spacing w:after="0" w:line="360" w:lineRule="auto"/>
        <w:ind w:firstLine="720"/>
        <w:rPr>
          <w:rFonts w:ascii="Times New Roman" w:hAnsi="Times New Roman" w:cs="Times New Roman"/>
        </w:rPr>
      </w:pPr>
    </w:p>
    <w:p w14:paraId="6E3BAEAA" w14:textId="02A88EEC" w:rsidR="008C5F7A" w:rsidRDefault="008C5F7A" w:rsidP="00A716D3">
      <w:pPr>
        <w:spacing w:after="0" w:line="360" w:lineRule="auto"/>
        <w:ind w:firstLine="720"/>
        <w:rPr>
          <w:rFonts w:ascii="Times New Roman" w:hAnsi="Times New Roman" w:cs="Times New Roman"/>
        </w:rPr>
      </w:pPr>
    </w:p>
    <w:p w14:paraId="177F9B39" w14:textId="1572A8FD" w:rsidR="008C5F7A" w:rsidRDefault="008C5F7A" w:rsidP="00A716D3">
      <w:pPr>
        <w:spacing w:after="0" w:line="360" w:lineRule="auto"/>
        <w:ind w:firstLine="720"/>
        <w:rPr>
          <w:rFonts w:ascii="Times New Roman" w:hAnsi="Times New Roman" w:cs="Times New Roman"/>
        </w:rPr>
      </w:pPr>
    </w:p>
    <w:p w14:paraId="6AC99CC4" w14:textId="53900782" w:rsidR="008C5F7A" w:rsidRDefault="008C5F7A" w:rsidP="00A716D3">
      <w:pPr>
        <w:spacing w:after="0" w:line="360" w:lineRule="auto"/>
        <w:ind w:firstLine="720"/>
        <w:rPr>
          <w:rFonts w:ascii="Times New Roman" w:hAnsi="Times New Roman" w:cs="Times New Roman"/>
        </w:rPr>
      </w:pPr>
    </w:p>
    <w:p w14:paraId="7CA50463" w14:textId="77777777" w:rsidR="008C5F7A" w:rsidRPr="00AA309D" w:rsidRDefault="008C5F7A" w:rsidP="00A716D3">
      <w:pPr>
        <w:spacing w:after="0" w:line="360" w:lineRule="auto"/>
        <w:ind w:firstLine="720"/>
        <w:rPr>
          <w:rFonts w:ascii="Times New Roman" w:hAnsi="Times New Roman" w:cs="Times New Roman"/>
        </w:rPr>
      </w:pPr>
    </w:p>
    <w:p w14:paraId="26D41EE4" w14:textId="25CFA475" w:rsidR="00256265" w:rsidRDefault="00B23A4E" w:rsidP="008C5F7A">
      <w:pPr>
        <w:spacing w:after="0" w:line="360" w:lineRule="auto"/>
        <w:jc w:val="center"/>
        <w:rPr>
          <w:rFonts w:ascii="Times New Roman" w:hAnsi="Times New Roman" w:cs="Times New Roman"/>
        </w:rPr>
      </w:pPr>
      <w:r w:rsidRPr="00256265">
        <w:rPr>
          <w:rFonts w:ascii="Times New Roman" w:hAnsi="Times New Roman" w:cs="Times New Roman"/>
          <w:b/>
          <w:bCs/>
        </w:rPr>
        <w:lastRenderedPageBreak/>
        <w:t>Tabla 3.</w:t>
      </w:r>
      <w:r w:rsidRPr="00256265">
        <w:rPr>
          <w:rFonts w:ascii="Times New Roman" w:hAnsi="Times New Roman" w:cs="Times New Roman"/>
        </w:rPr>
        <w:t xml:space="preserve"> Operacionalización de las variables</w:t>
      </w:r>
      <w:r w:rsidR="00817BAE">
        <w:rPr>
          <w:rFonts w:ascii="Times New Roman" w:hAnsi="Times New Roman" w:cs="Times New Roman"/>
        </w:rPr>
        <w:t>.</w:t>
      </w:r>
    </w:p>
    <w:tbl>
      <w:tblPr>
        <w:tblStyle w:val="Tablaconcuadrcula"/>
        <w:tblW w:w="0" w:type="auto"/>
        <w:tblLook w:val="04A0" w:firstRow="1" w:lastRow="0" w:firstColumn="1" w:lastColumn="0" w:noHBand="0" w:noVBand="1"/>
      </w:tblPr>
      <w:tblGrid>
        <w:gridCol w:w="2207"/>
        <w:gridCol w:w="2207"/>
        <w:gridCol w:w="2207"/>
        <w:gridCol w:w="2207"/>
      </w:tblGrid>
      <w:tr w:rsidR="00256265" w14:paraId="0419BACA" w14:textId="77777777" w:rsidTr="00256265">
        <w:tc>
          <w:tcPr>
            <w:tcW w:w="2207" w:type="dxa"/>
          </w:tcPr>
          <w:p w14:paraId="4E832B2F" w14:textId="59A61113" w:rsidR="00256265" w:rsidRPr="00284784" w:rsidRDefault="00284784" w:rsidP="00284784">
            <w:pPr>
              <w:spacing w:line="360" w:lineRule="auto"/>
              <w:jc w:val="center"/>
              <w:rPr>
                <w:rFonts w:ascii="Times New Roman" w:hAnsi="Times New Roman" w:cs="Times New Roman"/>
                <w:bCs/>
              </w:rPr>
            </w:pPr>
            <w:r w:rsidRPr="00284784">
              <w:rPr>
                <w:rFonts w:ascii="Times New Roman" w:hAnsi="Times New Roman" w:cs="Times New Roman"/>
                <w:bCs/>
              </w:rPr>
              <w:t>Dimensión</w:t>
            </w:r>
          </w:p>
        </w:tc>
        <w:tc>
          <w:tcPr>
            <w:tcW w:w="2207" w:type="dxa"/>
          </w:tcPr>
          <w:p w14:paraId="191C8244" w14:textId="72828423" w:rsidR="00256265" w:rsidRPr="00284784" w:rsidRDefault="00284784" w:rsidP="00284784">
            <w:pPr>
              <w:spacing w:line="240" w:lineRule="atLeast"/>
              <w:jc w:val="center"/>
              <w:rPr>
                <w:rFonts w:ascii="Times New Roman" w:hAnsi="Times New Roman" w:cs="Times New Roman"/>
                <w:bCs/>
              </w:rPr>
            </w:pPr>
            <w:r w:rsidRPr="00284784">
              <w:rPr>
                <w:rFonts w:ascii="Times New Roman" w:hAnsi="Times New Roman" w:cs="Times New Roman"/>
                <w:bCs/>
              </w:rPr>
              <w:t>Variable compleja</w:t>
            </w:r>
          </w:p>
        </w:tc>
        <w:tc>
          <w:tcPr>
            <w:tcW w:w="2207" w:type="dxa"/>
          </w:tcPr>
          <w:p w14:paraId="75BE3C86" w14:textId="75022FD3" w:rsidR="00256265" w:rsidRPr="00284784" w:rsidRDefault="00284784" w:rsidP="00256265">
            <w:pPr>
              <w:spacing w:line="360" w:lineRule="auto"/>
              <w:rPr>
                <w:rFonts w:ascii="Times New Roman" w:hAnsi="Times New Roman" w:cs="Times New Roman"/>
                <w:bCs/>
              </w:rPr>
            </w:pPr>
            <w:r w:rsidRPr="00284784">
              <w:rPr>
                <w:rFonts w:ascii="Times New Roman" w:hAnsi="Times New Roman" w:cs="Times New Roman"/>
                <w:bCs/>
              </w:rPr>
              <w:t>Variable simple</w:t>
            </w:r>
          </w:p>
        </w:tc>
        <w:tc>
          <w:tcPr>
            <w:tcW w:w="2207" w:type="dxa"/>
          </w:tcPr>
          <w:p w14:paraId="1E24C802" w14:textId="6971321E" w:rsidR="00256265" w:rsidRPr="00284784" w:rsidRDefault="00284784" w:rsidP="00284784">
            <w:pPr>
              <w:spacing w:line="360" w:lineRule="auto"/>
              <w:jc w:val="center"/>
              <w:rPr>
                <w:rFonts w:ascii="Times New Roman" w:hAnsi="Times New Roman" w:cs="Times New Roman"/>
                <w:bCs/>
              </w:rPr>
            </w:pPr>
            <w:r w:rsidRPr="00284784">
              <w:rPr>
                <w:rFonts w:ascii="Times New Roman" w:hAnsi="Times New Roman" w:cs="Times New Roman"/>
                <w:bCs/>
              </w:rPr>
              <w:t>Ítem</w:t>
            </w:r>
          </w:p>
        </w:tc>
      </w:tr>
      <w:tr w:rsidR="00256265" w14:paraId="2B0BADF2" w14:textId="77777777" w:rsidTr="00256265">
        <w:tc>
          <w:tcPr>
            <w:tcW w:w="2207" w:type="dxa"/>
          </w:tcPr>
          <w:p w14:paraId="6A1F847D" w14:textId="275E57EA" w:rsidR="00256265" w:rsidRPr="00284784" w:rsidRDefault="00284784" w:rsidP="00284784">
            <w:pPr>
              <w:rPr>
                <w:rFonts w:ascii="Times New Roman" w:hAnsi="Times New Roman" w:cs="Times New Roman"/>
              </w:rPr>
            </w:pPr>
            <w:r w:rsidRPr="00284784">
              <w:rPr>
                <w:rFonts w:ascii="Times New Roman" w:hAnsi="Times New Roman" w:cs="Times New Roman"/>
              </w:rPr>
              <w:t>Factores en el estudio del inglés</w:t>
            </w:r>
          </w:p>
        </w:tc>
        <w:tc>
          <w:tcPr>
            <w:tcW w:w="2207" w:type="dxa"/>
          </w:tcPr>
          <w:p w14:paraId="562A9696" w14:textId="3C5424DB" w:rsidR="00256265" w:rsidRPr="00284784" w:rsidRDefault="00284784" w:rsidP="00284784">
            <w:pPr>
              <w:rPr>
                <w:rFonts w:ascii="Times New Roman" w:hAnsi="Times New Roman" w:cs="Times New Roman"/>
              </w:rPr>
            </w:pPr>
            <w:r w:rsidRPr="00284784">
              <w:rPr>
                <w:rFonts w:ascii="Times New Roman" w:hAnsi="Times New Roman" w:cs="Times New Roman"/>
              </w:rPr>
              <w:t>Factores personales</w:t>
            </w:r>
          </w:p>
        </w:tc>
        <w:tc>
          <w:tcPr>
            <w:tcW w:w="2207" w:type="dxa"/>
          </w:tcPr>
          <w:p w14:paraId="3ADFD6E7" w14:textId="732118EE" w:rsidR="00256265" w:rsidRPr="00284784" w:rsidRDefault="00284784" w:rsidP="00256265">
            <w:pPr>
              <w:spacing w:line="360" w:lineRule="auto"/>
              <w:rPr>
                <w:rFonts w:ascii="Times New Roman" w:hAnsi="Times New Roman" w:cs="Times New Roman"/>
              </w:rPr>
            </w:pPr>
            <w:r w:rsidRPr="00284784">
              <w:rPr>
                <w:rFonts w:ascii="Times New Roman" w:hAnsi="Times New Roman" w:cs="Times New Roman"/>
              </w:rPr>
              <w:t>Interés</w:t>
            </w:r>
          </w:p>
        </w:tc>
        <w:tc>
          <w:tcPr>
            <w:tcW w:w="2207" w:type="dxa"/>
          </w:tcPr>
          <w:p w14:paraId="384430AA" w14:textId="3BEDC268" w:rsidR="00256265" w:rsidRPr="00284784" w:rsidRDefault="00284784" w:rsidP="00284784">
            <w:pPr>
              <w:rPr>
                <w:rFonts w:ascii="Times New Roman" w:hAnsi="Times New Roman" w:cs="Times New Roman"/>
              </w:rPr>
            </w:pPr>
            <w:r w:rsidRPr="00284784">
              <w:rPr>
                <w:rFonts w:ascii="Times New Roman" w:hAnsi="Times New Roman" w:cs="Times New Roman"/>
              </w:rPr>
              <w:t>Me interesa aprender inglés</w:t>
            </w:r>
          </w:p>
        </w:tc>
      </w:tr>
      <w:tr w:rsidR="00256265" w14:paraId="6A70DDAF" w14:textId="77777777" w:rsidTr="00256265">
        <w:tc>
          <w:tcPr>
            <w:tcW w:w="2207" w:type="dxa"/>
          </w:tcPr>
          <w:p w14:paraId="7A1CDBA0" w14:textId="77777777" w:rsidR="00256265" w:rsidRPr="00284784" w:rsidRDefault="00256265" w:rsidP="00256265">
            <w:pPr>
              <w:spacing w:line="360" w:lineRule="auto"/>
              <w:rPr>
                <w:rFonts w:ascii="Times New Roman" w:hAnsi="Times New Roman" w:cs="Times New Roman"/>
              </w:rPr>
            </w:pPr>
          </w:p>
        </w:tc>
        <w:tc>
          <w:tcPr>
            <w:tcW w:w="2207" w:type="dxa"/>
          </w:tcPr>
          <w:p w14:paraId="40228A9A" w14:textId="77777777" w:rsidR="00256265" w:rsidRPr="00284784" w:rsidRDefault="00256265" w:rsidP="00256265">
            <w:pPr>
              <w:spacing w:line="360" w:lineRule="auto"/>
              <w:rPr>
                <w:rFonts w:ascii="Times New Roman" w:hAnsi="Times New Roman" w:cs="Times New Roman"/>
              </w:rPr>
            </w:pPr>
          </w:p>
        </w:tc>
        <w:tc>
          <w:tcPr>
            <w:tcW w:w="2207" w:type="dxa"/>
          </w:tcPr>
          <w:p w14:paraId="082C0AFE" w14:textId="428A0B8B" w:rsidR="00256265" w:rsidRPr="00284784" w:rsidRDefault="00284784" w:rsidP="00256265">
            <w:pPr>
              <w:spacing w:line="360" w:lineRule="auto"/>
              <w:rPr>
                <w:rFonts w:ascii="Times New Roman" w:hAnsi="Times New Roman" w:cs="Times New Roman"/>
              </w:rPr>
            </w:pPr>
            <w:r w:rsidRPr="00284784">
              <w:rPr>
                <w:rFonts w:ascii="Times New Roman" w:hAnsi="Times New Roman" w:cs="Times New Roman"/>
              </w:rPr>
              <w:t>Gusto por aprender</w:t>
            </w:r>
          </w:p>
        </w:tc>
        <w:tc>
          <w:tcPr>
            <w:tcW w:w="2207" w:type="dxa"/>
          </w:tcPr>
          <w:p w14:paraId="1CAE6BF9" w14:textId="3A98BE24" w:rsidR="00256265" w:rsidRPr="00284784" w:rsidRDefault="00284784" w:rsidP="00284784">
            <w:pPr>
              <w:rPr>
                <w:rFonts w:ascii="Times New Roman" w:hAnsi="Times New Roman" w:cs="Times New Roman"/>
              </w:rPr>
            </w:pPr>
            <w:r w:rsidRPr="00284784">
              <w:rPr>
                <w:rFonts w:ascii="Times New Roman" w:hAnsi="Times New Roman" w:cs="Times New Roman"/>
              </w:rPr>
              <w:t>Me gusta aprender inglés</w:t>
            </w:r>
          </w:p>
        </w:tc>
      </w:tr>
      <w:tr w:rsidR="00256265" w14:paraId="700144E3" w14:textId="77777777" w:rsidTr="00256265">
        <w:tc>
          <w:tcPr>
            <w:tcW w:w="2207" w:type="dxa"/>
          </w:tcPr>
          <w:p w14:paraId="06F5858D" w14:textId="77777777" w:rsidR="00256265" w:rsidRPr="00284784" w:rsidRDefault="00256265" w:rsidP="00256265">
            <w:pPr>
              <w:spacing w:line="360" w:lineRule="auto"/>
              <w:rPr>
                <w:rFonts w:ascii="Times New Roman" w:hAnsi="Times New Roman" w:cs="Times New Roman"/>
              </w:rPr>
            </w:pPr>
          </w:p>
        </w:tc>
        <w:tc>
          <w:tcPr>
            <w:tcW w:w="2207" w:type="dxa"/>
          </w:tcPr>
          <w:p w14:paraId="1411392F" w14:textId="54BEF6AB" w:rsidR="00256265" w:rsidRPr="00284784" w:rsidRDefault="00284784" w:rsidP="00256265">
            <w:pPr>
              <w:spacing w:line="360" w:lineRule="auto"/>
              <w:rPr>
                <w:rFonts w:ascii="Times New Roman" w:hAnsi="Times New Roman" w:cs="Times New Roman"/>
              </w:rPr>
            </w:pPr>
            <w:r w:rsidRPr="00284784">
              <w:rPr>
                <w:rFonts w:ascii="Times New Roman" w:hAnsi="Times New Roman" w:cs="Times New Roman"/>
              </w:rPr>
              <w:t>Factores escolares</w:t>
            </w:r>
          </w:p>
        </w:tc>
        <w:tc>
          <w:tcPr>
            <w:tcW w:w="2207" w:type="dxa"/>
          </w:tcPr>
          <w:p w14:paraId="73CB7412" w14:textId="3AF6B5DA" w:rsidR="00256265" w:rsidRPr="00284784" w:rsidRDefault="00284784" w:rsidP="00284784">
            <w:pPr>
              <w:rPr>
                <w:rFonts w:ascii="Times New Roman" w:hAnsi="Times New Roman" w:cs="Times New Roman"/>
              </w:rPr>
            </w:pPr>
            <w:r w:rsidRPr="00284784">
              <w:rPr>
                <w:rFonts w:ascii="Times New Roman" w:hAnsi="Times New Roman" w:cs="Times New Roman"/>
              </w:rPr>
              <w:t>Vinculación al programa de estudios</w:t>
            </w:r>
          </w:p>
        </w:tc>
        <w:tc>
          <w:tcPr>
            <w:tcW w:w="2207" w:type="dxa"/>
          </w:tcPr>
          <w:p w14:paraId="5F30D8FD" w14:textId="0DC92923" w:rsidR="00256265" w:rsidRPr="00284784" w:rsidRDefault="00284784" w:rsidP="00B83F77">
            <w:pPr>
              <w:rPr>
                <w:rFonts w:ascii="Times New Roman" w:hAnsi="Times New Roman" w:cs="Times New Roman"/>
              </w:rPr>
            </w:pPr>
            <w:r w:rsidRPr="00284784">
              <w:rPr>
                <w:rFonts w:ascii="Times New Roman" w:hAnsi="Times New Roman" w:cs="Times New Roman"/>
              </w:rPr>
              <w:t>El idioma inglés está relacionado con el programa de estudios de mi licenciatura</w:t>
            </w:r>
          </w:p>
        </w:tc>
      </w:tr>
      <w:tr w:rsidR="00B83F77" w14:paraId="41E3923B" w14:textId="77777777" w:rsidTr="00256265">
        <w:tc>
          <w:tcPr>
            <w:tcW w:w="2207" w:type="dxa"/>
          </w:tcPr>
          <w:p w14:paraId="7BBCB6A4" w14:textId="77777777" w:rsidR="00B83F77" w:rsidRDefault="00B83F77" w:rsidP="00B83F77">
            <w:pPr>
              <w:spacing w:line="360" w:lineRule="auto"/>
              <w:rPr>
                <w:rFonts w:ascii="Times New Roman" w:hAnsi="Times New Roman" w:cs="Times New Roman"/>
              </w:rPr>
            </w:pPr>
          </w:p>
        </w:tc>
        <w:tc>
          <w:tcPr>
            <w:tcW w:w="2207" w:type="dxa"/>
          </w:tcPr>
          <w:p w14:paraId="11B7AD4A" w14:textId="77777777" w:rsidR="00B83F77" w:rsidRDefault="00B83F77" w:rsidP="00B83F77">
            <w:pPr>
              <w:spacing w:line="360" w:lineRule="auto"/>
              <w:rPr>
                <w:rFonts w:ascii="Times New Roman" w:hAnsi="Times New Roman" w:cs="Times New Roman"/>
              </w:rPr>
            </w:pPr>
          </w:p>
        </w:tc>
        <w:tc>
          <w:tcPr>
            <w:tcW w:w="2207" w:type="dxa"/>
          </w:tcPr>
          <w:p w14:paraId="4E7F9F29" w14:textId="053BABAF" w:rsidR="00B83F77" w:rsidRPr="00B83F77" w:rsidRDefault="00B83F77" w:rsidP="00B83F77">
            <w:pPr>
              <w:spacing w:line="360" w:lineRule="auto"/>
              <w:rPr>
                <w:rFonts w:ascii="Times New Roman" w:hAnsi="Times New Roman" w:cs="Times New Roman"/>
              </w:rPr>
            </w:pPr>
            <w:r w:rsidRPr="00B83F77">
              <w:rPr>
                <w:rFonts w:ascii="Times New Roman" w:hAnsi="Times New Roman" w:cs="Times New Roman"/>
              </w:rPr>
              <w:t>Calidad de la IES</w:t>
            </w:r>
          </w:p>
        </w:tc>
        <w:tc>
          <w:tcPr>
            <w:tcW w:w="2207" w:type="dxa"/>
          </w:tcPr>
          <w:p w14:paraId="1109D957" w14:textId="4E9F2D1F" w:rsidR="00B83F77" w:rsidRPr="00B83F77" w:rsidRDefault="00B83F77" w:rsidP="00B83F77">
            <w:pPr>
              <w:rPr>
                <w:rFonts w:ascii="Times New Roman" w:hAnsi="Times New Roman" w:cs="Times New Roman"/>
              </w:rPr>
            </w:pPr>
            <w:r w:rsidRPr="00B83F77">
              <w:rPr>
                <w:rFonts w:ascii="Times New Roman" w:hAnsi="Times New Roman" w:cs="Times New Roman"/>
              </w:rPr>
              <w:t>La enseñanza del inglés aumenta la calidad de mi licenciatura</w:t>
            </w:r>
          </w:p>
        </w:tc>
      </w:tr>
      <w:tr w:rsidR="00B83F77" w14:paraId="2C642443" w14:textId="77777777" w:rsidTr="00256265">
        <w:tc>
          <w:tcPr>
            <w:tcW w:w="2207" w:type="dxa"/>
          </w:tcPr>
          <w:p w14:paraId="526DC10B" w14:textId="77777777" w:rsidR="00B83F77" w:rsidRDefault="00B83F77" w:rsidP="00B83F77">
            <w:pPr>
              <w:spacing w:line="360" w:lineRule="auto"/>
              <w:rPr>
                <w:rFonts w:ascii="Times New Roman" w:hAnsi="Times New Roman" w:cs="Times New Roman"/>
              </w:rPr>
            </w:pPr>
          </w:p>
        </w:tc>
        <w:tc>
          <w:tcPr>
            <w:tcW w:w="2207" w:type="dxa"/>
          </w:tcPr>
          <w:p w14:paraId="57939424" w14:textId="77777777" w:rsidR="00B83F77" w:rsidRDefault="00B83F77" w:rsidP="00B83F77">
            <w:pPr>
              <w:spacing w:line="360" w:lineRule="auto"/>
              <w:rPr>
                <w:rFonts w:ascii="Times New Roman" w:hAnsi="Times New Roman" w:cs="Times New Roman"/>
              </w:rPr>
            </w:pPr>
          </w:p>
        </w:tc>
        <w:tc>
          <w:tcPr>
            <w:tcW w:w="2207" w:type="dxa"/>
          </w:tcPr>
          <w:p w14:paraId="53A71E6A" w14:textId="20538733" w:rsidR="00B83F77" w:rsidRPr="00B83F77" w:rsidRDefault="00B83F77" w:rsidP="00B83F77">
            <w:pPr>
              <w:rPr>
                <w:rFonts w:ascii="Times New Roman" w:hAnsi="Times New Roman" w:cs="Times New Roman"/>
              </w:rPr>
            </w:pPr>
            <w:r w:rsidRPr="00B83F77">
              <w:rPr>
                <w:rFonts w:ascii="Times New Roman" w:hAnsi="Times New Roman" w:cs="Times New Roman"/>
              </w:rPr>
              <w:t>Movilidad académica</w:t>
            </w:r>
          </w:p>
        </w:tc>
        <w:tc>
          <w:tcPr>
            <w:tcW w:w="2207" w:type="dxa"/>
          </w:tcPr>
          <w:p w14:paraId="4D46B394" w14:textId="42D9C3CC" w:rsidR="00B83F77" w:rsidRDefault="00B83F77" w:rsidP="00B83F77">
            <w:pPr>
              <w:rPr>
                <w:rFonts w:ascii="Times New Roman" w:hAnsi="Times New Roman" w:cs="Times New Roman"/>
              </w:rPr>
            </w:pPr>
            <w:r w:rsidRPr="00B83F77">
              <w:rPr>
                <w:rFonts w:ascii="Times New Roman" w:hAnsi="Times New Roman" w:cs="Times New Roman"/>
              </w:rPr>
              <w:t>El inglés me permite acceder a programas de</w:t>
            </w:r>
            <w:r>
              <w:rPr>
                <w:rFonts w:ascii="Times New Roman" w:hAnsi="Times New Roman" w:cs="Times New Roman"/>
              </w:rPr>
              <w:t xml:space="preserve"> </w:t>
            </w:r>
            <w:r w:rsidRPr="00B83F77">
              <w:rPr>
                <w:rFonts w:ascii="Times New Roman" w:hAnsi="Times New Roman" w:cs="Times New Roman"/>
              </w:rPr>
              <w:t>movilidad académica</w:t>
            </w:r>
          </w:p>
        </w:tc>
      </w:tr>
      <w:tr w:rsidR="00B83F77" w14:paraId="7485B654" w14:textId="77777777" w:rsidTr="00256265">
        <w:tc>
          <w:tcPr>
            <w:tcW w:w="2207" w:type="dxa"/>
          </w:tcPr>
          <w:p w14:paraId="18CFDC9C" w14:textId="77777777" w:rsidR="00B83F77" w:rsidRDefault="00B83F77" w:rsidP="00B83F77">
            <w:pPr>
              <w:spacing w:line="360" w:lineRule="auto"/>
              <w:rPr>
                <w:rFonts w:ascii="Times New Roman" w:hAnsi="Times New Roman" w:cs="Times New Roman"/>
              </w:rPr>
            </w:pPr>
          </w:p>
        </w:tc>
        <w:tc>
          <w:tcPr>
            <w:tcW w:w="2207" w:type="dxa"/>
          </w:tcPr>
          <w:p w14:paraId="794EFDF9" w14:textId="77777777" w:rsidR="00B83F77" w:rsidRDefault="00B83F77" w:rsidP="00B83F77">
            <w:pPr>
              <w:spacing w:line="360" w:lineRule="auto"/>
              <w:rPr>
                <w:rFonts w:ascii="Times New Roman" w:hAnsi="Times New Roman" w:cs="Times New Roman"/>
              </w:rPr>
            </w:pPr>
          </w:p>
        </w:tc>
        <w:tc>
          <w:tcPr>
            <w:tcW w:w="2207" w:type="dxa"/>
          </w:tcPr>
          <w:p w14:paraId="6672273A" w14:textId="484F71F8" w:rsidR="00B83F77" w:rsidRDefault="00B83F77" w:rsidP="00B83F77">
            <w:pPr>
              <w:rPr>
                <w:rFonts w:ascii="Times New Roman" w:hAnsi="Times New Roman" w:cs="Times New Roman"/>
              </w:rPr>
            </w:pPr>
            <w:r w:rsidRPr="00B83F77">
              <w:rPr>
                <w:rFonts w:ascii="Times New Roman" w:hAnsi="Times New Roman" w:cs="Times New Roman"/>
              </w:rPr>
              <w:t>Literatura especializada</w:t>
            </w:r>
          </w:p>
        </w:tc>
        <w:tc>
          <w:tcPr>
            <w:tcW w:w="2207" w:type="dxa"/>
          </w:tcPr>
          <w:p w14:paraId="4457B9F5" w14:textId="0805DA02" w:rsidR="00B83F77" w:rsidRPr="00B83F77" w:rsidRDefault="00B83F77" w:rsidP="00B83F77">
            <w:pPr>
              <w:rPr>
                <w:rFonts w:ascii="Times New Roman" w:hAnsi="Times New Roman" w:cs="Times New Roman"/>
              </w:rPr>
            </w:pPr>
            <w:r w:rsidRPr="00B83F77">
              <w:rPr>
                <w:rFonts w:ascii="Times New Roman" w:hAnsi="Times New Roman" w:cs="Times New Roman"/>
              </w:rPr>
              <w:t>Sabiendo inglés puedo leer más sobre mi especialidad</w:t>
            </w:r>
          </w:p>
        </w:tc>
      </w:tr>
      <w:tr w:rsidR="00B83F77" w14:paraId="43EAF48B" w14:textId="77777777" w:rsidTr="00256265">
        <w:tc>
          <w:tcPr>
            <w:tcW w:w="2207" w:type="dxa"/>
          </w:tcPr>
          <w:p w14:paraId="48B0BBE9" w14:textId="77777777" w:rsidR="00B83F77" w:rsidRDefault="00B83F77" w:rsidP="00B83F77">
            <w:pPr>
              <w:spacing w:line="360" w:lineRule="auto"/>
              <w:rPr>
                <w:rFonts w:ascii="Times New Roman" w:hAnsi="Times New Roman" w:cs="Times New Roman"/>
              </w:rPr>
            </w:pPr>
          </w:p>
        </w:tc>
        <w:tc>
          <w:tcPr>
            <w:tcW w:w="2207" w:type="dxa"/>
          </w:tcPr>
          <w:p w14:paraId="3F25BC2D" w14:textId="77777777" w:rsidR="00B83F77" w:rsidRDefault="00B83F77" w:rsidP="00B83F77">
            <w:pPr>
              <w:spacing w:line="360" w:lineRule="auto"/>
              <w:rPr>
                <w:rFonts w:ascii="Times New Roman" w:hAnsi="Times New Roman" w:cs="Times New Roman"/>
              </w:rPr>
            </w:pPr>
          </w:p>
        </w:tc>
        <w:tc>
          <w:tcPr>
            <w:tcW w:w="2207" w:type="dxa"/>
          </w:tcPr>
          <w:p w14:paraId="25B0DEB8" w14:textId="7391C76E" w:rsidR="00B83F77" w:rsidRPr="00B83F77" w:rsidRDefault="00B83F77" w:rsidP="00B83F77">
            <w:pPr>
              <w:rPr>
                <w:rFonts w:ascii="Times New Roman" w:hAnsi="Times New Roman" w:cs="Times New Roman"/>
              </w:rPr>
            </w:pPr>
            <w:r w:rsidRPr="00B83F77">
              <w:rPr>
                <w:rFonts w:ascii="Times New Roman" w:hAnsi="Times New Roman" w:cs="Times New Roman"/>
              </w:rPr>
              <w:t>Impartición de la clase</w:t>
            </w:r>
          </w:p>
        </w:tc>
        <w:tc>
          <w:tcPr>
            <w:tcW w:w="2207" w:type="dxa"/>
          </w:tcPr>
          <w:p w14:paraId="0D5D008E" w14:textId="57C30337" w:rsidR="00B83F77" w:rsidRPr="00B83F77" w:rsidRDefault="00B83F77" w:rsidP="00B83F77">
            <w:pPr>
              <w:rPr>
                <w:rFonts w:ascii="Times New Roman" w:hAnsi="Times New Roman" w:cs="Times New Roman"/>
              </w:rPr>
            </w:pPr>
            <w:r w:rsidRPr="00B83F77">
              <w:rPr>
                <w:rFonts w:ascii="Times New Roman" w:hAnsi="Times New Roman" w:cs="Times New Roman"/>
              </w:rPr>
              <w:t>Me gusta la forma en que se imparte inglés en mi escuela</w:t>
            </w:r>
          </w:p>
        </w:tc>
      </w:tr>
      <w:tr w:rsidR="00B83F77" w14:paraId="66BA2065" w14:textId="77777777" w:rsidTr="00256265">
        <w:tc>
          <w:tcPr>
            <w:tcW w:w="2207" w:type="dxa"/>
          </w:tcPr>
          <w:p w14:paraId="0F9C01E0" w14:textId="77777777" w:rsidR="00B83F77" w:rsidRDefault="00B83F77" w:rsidP="00B83F77">
            <w:pPr>
              <w:spacing w:line="360" w:lineRule="auto"/>
              <w:rPr>
                <w:rFonts w:ascii="Times New Roman" w:hAnsi="Times New Roman" w:cs="Times New Roman"/>
              </w:rPr>
            </w:pPr>
          </w:p>
        </w:tc>
        <w:tc>
          <w:tcPr>
            <w:tcW w:w="2207" w:type="dxa"/>
          </w:tcPr>
          <w:p w14:paraId="6F00B208" w14:textId="77777777" w:rsidR="00B83F77" w:rsidRDefault="00B83F77" w:rsidP="00B83F77">
            <w:pPr>
              <w:spacing w:line="360" w:lineRule="auto"/>
              <w:rPr>
                <w:rFonts w:ascii="Times New Roman" w:hAnsi="Times New Roman" w:cs="Times New Roman"/>
              </w:rPr>
            </w:pPr>
          </w:p>
        </w:tc>
        <w:tc>
          <w:tcPr>
            <w:tcW w:w="2207" w:type="dxa"/>
          </w:tcPr>
          <w:p w14:paraId="08BADDF0" w14:textId="57997F8F" w:rsidR="00B83F77" w:rsidRPr="00B83F77" w:rsidRDefault="00B83F77" w:rsidP="00B83F77">
            <w:pPr>
              <w:spacing w:line="360" w:lineRule="auto"/>
              <w:rPr>
                <w:rFonts w:ascii="Times New Roman" w:hAnsi="Times New Roman" w:cs="Times New Roman"/>
              </w:rPr>
            </w:pPr>
            <w:r w:rsidRPr="00B83F77">
              <w:rPr>
                <w:rFonts w:ascii="Times New Roman" w:hAnsi="Times New Roman" w:cs="Times New Roman"/>
              </w:rPr>
              <w:t>Materiales de clase</w:t>
            </w:r>
          </w:p>
        </w:tc>
        <w:tc>
          <w:tcPr>
            <w:tcW w:w="2207" w:type="dxa"/>
          </w:tcPr>
          <w:p w14:paraId="03E0EB93" w14:textId="30B4BDD6" w:rsidR="00B83F77" w:rsidRPr="00B83F77" w:rsidRDefault="00B83F77" w:rsidP="00B83F77">
            <w:pPr>
              <w:rPr>
                <w:rFonts w:ascii="Times New Roman" w:hAnsi="Times New Roman" w:cs="Times New Roman"/>
              </w:rPr>
            </w:pPr>
            <w:r w:rsidRPr="00B83F77">
              <w:rPr>
                <w:rFonts w:ascii="Times New Roman" w:hAnsi="Times New Roman" w:cs="Times New Roman"/>
              </w:rPr>
              <w:t>Aprendo inglés con los materiales utilizados por los docentes en mi escuela</w:t>
            </w:r>
          </w:p>
        </w:tc>
      </w:tr>
      <w:tr w:rsidR="00B83F77" w14:paraId="247AECC6" w14:textId="77777777" w:rsidTr="00256265">
        <w:tc>
          <w:tcPr>
            <w:tcW w:w="2207" w:type="dxa"/>
          </w:tcPr>
          <w:p w14:paraId="7555E32A" w14:textId="77777777" w:rsidR="00B83F77" w:rsidRDefault="00B83F77" w:rsidP="00B83F77">
            <w:pPr>
              <w:spacing w:line="360" w:lineRule="auto"/>
              <w:rPr>
                <w:rFonts w:ascii="Times New Roman" w:hAnsi="Times New Roman" w:cs="Times New Roman"/>
              </w:rPr>
            </w:pPr>
          </w:p>
        </w:tc>
        <w:tc>
          <w:tcPr>
            <w:tcW w:w="2207" w:type="dxa"/>
          </w:tcPr>
          <w:p w14:paraId="7AF8ACA7" w14:textId="331BCB9E" w:rsidR="00B83F77" w:rsidRPr="00B83F77" w:rsidRDefault="00B83F77" w:rsidP="00B83F77">
            <w:pPr>
              <w:spacing w:line="360" w:lineRule="auto"/>
              <w:rPr>
                <w:rFonts w:ascii="Times New Roman" w:hAnsi="Times New Roman" w:cs="Times New Roman"/>
              </w:rPr>
            </w:pPr>
            <w:r w:rsidRPr="00B83F77">
              <w:rPr>
                <w:rFonts w:ascii="Times New Roman" w:hAnsi="Times New Roman" w:cs="Times New Roman"/>
              </w:rPr>
              <w:t>Factores laborales</w:t>
            </w:r>
          </w:p>
        </w:tc>
        <w:tc>
          <w:tcPr>
            <w:tcW w:w="2207" w:type="dxa"/>
          </w:tcPr>
          <w:p w14:paraId="3104802D" w14:textId="6D33623C" w:rsidR="00B83F77" w:rsidRPr="00B83F77" w:rsidRDefault="00B83F77" w:rsidP="00B83F77">
            <w:pPr>
              <w:spacing w:line="360" w:lineRule="auto"/>
              <w:rPr>
                <w:rFonts w:ascii="Times New Roman" w:hAnsi="Times New Roman" w:cs="Times New Roman"/>
              </w:rPr>
            </w:pPr>
            <w:r w:rsidRPr="00B83F77">
              <w:rPr>
                <w:rFonts w:ascii="Times New Roman" w:hAnsi="Times New Roman" w:cs="Times New Roman"/>
              </w:rPr>
              <w:t>Mercado laboral</w:t>
            </w:r>
          </w:p>
        </w:tc>
        <w:tc>
          <w:tcPr>
            <w:tcW w:w="2207" w:type="dxa"/>
          </w:tcPr>
          <w:p w14:paraId="14B5FB6B" w14:textId="2F523917" w:rsidR="00B83F77" w:rsidRPr="00B83F77" w:rsidRDefault="00B83F77" w:rsidP="00B83F77">
            <w:pPr>
              <w:rPr>
                <w:rFonts w:ascii="Times New Roman" w:hAnsi="Times New Roman" w:cs="Times New Roman"/>
              </w:rPr>
            </w:pPr>
            <w:r w:rsidRPr="00B83F77">
              <w:rPr>
                <w:rFonts w:ascii="Times New Roman" w:hAnsi="Times New Roman" w:cs="Times New Roman"/>
              </w:rPr>
              <w:t>Tengo más oportunidades laborales si sé inglés</w:t>
            </w:r>
          </w:p>
        </w:tc>
      </w:tr>
      <w:tr w:rsidR="002C2CEF" w14:paraId="2107D2C7" w14:textId="77777777" w:rsidTr="00256265">
        <w:tc>
          <w:tcPr>
            <w:tcW w:w="2207" w:type="dxa"/>
          </w:tcPr>
          <w:p w14:paraId="571229C5" w14:textId="77777777" w:rsidR="002C2CEF" w:rsidRDefault="002C2CEF" w:rsidP="002C2CEF">
            <w:pPr>
              <w:spacing w:line="360" w:lineRule="auto"/>
              <w:rPr>
                <w:rFonts w:ascii="Times New Roman" w:hAnsi="Times New Roman" w:cs="Times New Roman"/>
              </w:rPr>
            </w:pPr>
          </w:p>
        </w:tc>
        <w:tc>
          <w:tcPr>
            <w:tcW w:w="2207" w:type="dxa"/>
          </w:tcPr>
          <w:p w14:paraId="6ED9569C" w14:textId="77777777" w:rsidR="002C2CEF" w:rsidRDefault="002C2CEF" w:rsidP="002C2CEF">
            <w:pPr>
              <w:spacing w:line="360" w:lineRule="auto"/>
              <w:rPr>
                <w:rFonts w:ascii="Times New Roman" w:hAnsi="Times New Roman" w:cs="Times New Roman"/>
              </w:rPr>
            </w:pPr>
          </w:p>
        </w:tc>
        <w:tc>
          <w:tcPr>
            <w:tcW w:w="2207" w:type="dxa"/>
          </w:tcPr>
          <w:p w14:paraId="22DC9C07" w14:textId="2DF6AD8C" w:rsidR="002C2CEF" w:rsidRPr="002C2CEF" w:rsidRDefault="002C2CEF" w:rsidP="002C2CEF">
            <w:pPr>
              <w:spacing w:line="360" w:lineRule="auto"/>
              <w:rPr>
                <w:rFonts w:ascii="Times New Roman" w:hAnsi="Times New Roman" w:cs="Times New Roman"/>
              </w:rPr>
            </w:pPr>
            <w:r w:rsidRPr="002C2CEF">
              <w:rPr>
                <w:rFonts w:ascii="Times New Roman" w:hAnsi="Times New Roman" w:cs="Times New Roman"/>
              </w:rPr>
              <w:t>Nivel salarial</w:t>
            </w:r>
          </w:p>
        </w:tc>
        <w:tc>
          <w:tcPr>
            <w:tcW w:w="2207" w:type="dxa"/>
          </w:tcPr>
          <w:p w14:paraId="045A8E0A" w14:textId="72F62131" w:rsidR="002C2CEF" w:rsidRDefault="002C2CEF" w:rsidP="002C2CEF">
            <w:pPr>
              <w:rPr>
                <w:rFonts w:ascii="Times New Roman" w:hAnsi="Times New Roman" w:cs="Times New Roman"/>
              </w:rPr>
            </w:pPr>
            <w:r w:rsidRPr="002C2CEF">
              <w:rPr>
                <w:rFonts w:ascii="Times New Roman" w:hAnsi="Times New Roman" w:cs="Times New Roman"/>
              </w:rPr>
              <w:t>Puedo acceder a un mejor esquema salarial si sé inglés</w:t>
            </w:r>
          </w:p>
        </w:tc>
      </w:tr>
      <w:tr w:rsidR="002C2CEF" w14:paraId="3AAAD353" w14:textId="77777777" w:rsidTr="00256265">
        <w:tc>
          <w:tcPr>
            <w:tcW w:w="2207" w:type="dxa"/>
          </w:tcPr>
          <w:p w14:paraId="0F828321" w14:textId="77777777" w:rsidR="002C2CEF" w:rsidRDefault="002C2CEF" w:rsidP="002C2CEF">
            <w:pPr>
              <w:spacing w:line="360" w:lineRule="auto"/>
              <w:rPr>
                <w:rFonts w:ascii="Times New Roman" w:hAnsi="Times New Roman" w:cs="Times New Roman"/>
              </w:rPr>
            </w:pPr>
          </w:p>
        </w:tc>
        <w:tc>
          <w:tcPr>
            <w:tcW w:w="2207" w:type="dxa"/>
          </w:tcPr>
          <w:p w14:paraId="1CED3712" w14:textId="77777777" w:rsidR="002C2CEF" w:rsidRDefault="002C2CEF" w:rsidP="002C2CEF">
            <w:pPr>
              <w:spacing w:line="360" w:lineRule="auto"/>
              <w:rPr>
                <w:rFonts w:ascii="Times New Roman" w:hAnsi="Times New Roman" w:cs="Times New Roman"/>
              </w:rPr>
            </w:pPr>
          </w:p>
        </w:tc>
        <w:tc>
          <w:tcPr>
            <w:tcW w:w="2207" w:type="dxa"/>
          </w:tcPr>
          <w:p w14:paraId="53667C37" w14:textId="207151D5" w:rsidR="002C2CEF" w:rsidRDefault="002C2CEF" w:rsidP="002C2CEF">
            <w:pPr>
              <w:spacing w:line="360" w:lineRule="auto"/>
              <w:rPr>
                <w:rFonts w:ascii="Times New Roman" w:hAnsi="Times New Roman" w:cs="Times New Roman"/>
              </w:rPr>
            </w:pPr>
            <w:r w:rsidRPr="002C2CEF">
              <w:rPr>
                <w:rFonts w:ascii="Times New Roman" w:hAnsi="Times New Roman" w:cs="Times New Roman"/>
              </w:rPr>
              <w:t>Movilidad social</w:t>
            </w:r>
          </w:p>
        </w:tc>
        <w:tc>
          <w:tcPr>
            <w:tcW w:w="2207" w:type="dxa"/>
          </w:tcPr>
          <w:p w14:paraId="1DB8192F" w14:textId="144254CE" w:rsidR="002C2CEF" w:rsidRDefault="002C2CEF" w:rsidP="002C2CEF">
            <w:pPr>
              <w:rPr>
                <w:rFonts w:ascii="Times New Roman" w:hAnsi="Times New Roman" w:cs="Times New Roman"/>
              </w:rPr>
            </w:pPr>
            <w:r w:rsidRPr="002C2CEF">
              <w:rPr>
                <w:rFonts w:ascii="Times New Roman" w:hAnsi="Times New Roman" w:cs="Times New Roman"/>
              </w:rPr>
              <w:t>Puedo vivir en otro lugar si sé inglés</w:t>
            </w:r>
          </w:p>
        </w:tc>
      </w:tr>
      <w:tr w:rsidR="002C2CEF" w14:paraId="08BE1698" w14:textId="77777777" w:rsidTr="00256265">
        <w:tc>
          <w:tcPr>
            <w:tcW w:w="2207" w:type="dxa"/>
          </w:tcPr>
          <w:p w14:paraId="0CE81D15" w14:textId="77777777" w:rsidR="002C2CEF" w:rsidRDefault="002C2CEF" w:rsidP="002C2CEF">
            <w:pPr>
              <w:spacing w:line="360" w:lineRule="auto"/>
              <w:rPr>
                <w:rFonts w:ascii="Times New Roman" w:hAnsi="Times New Roman" w:cs="Times New Roman"/>
              </w:rPr>
            </w:pPr>
          </w:p>
        </w:tc>
        <w:tc>
          <w:tcPr>
            <w:tcW w:w="2207" w:type="dxa"/>
          </w:tcPr>
          <w:p w14:paraId="3FB0652D" w14:textId="211C2E54" w:rsidR="002C2CEF" w:rsidRPr="00817BAE" w:rsidRDefault="00817BAE" w:rsidP="002C2CEF">
            <w:pPr>
              <w:spacing w:line="360" w:lineRule="auto"/>
              <w:rPr>
                <w:rFonts w:ascii="Times New Roman" w:hAnsi="Times New Roman" w:cs="Times New Roman"/>
              </w:rPr>
            </w:pPr>
            <w:r w:rsidRPr="00817BAE">
              <w:rPr>
                <w:rFonts w:ascii="Times New Roman" w:hAnsi="Times New Roman" w:cs="Times New Roman"/>
              </w:rPr>
              <w:t>Factores culturales</w:t>
            </w:r>
          </w:p>
        </w:tc>
        <w:tc>
          <w:tcPr>
            <w:tcW w:w="2207" w:type="dxa"/>
          </w:tcPr>
          <w:p w14:paraId="6D26522D" w14:textId="009BA70A" w:rsidR="002C2CEF" w:rsidRDefault="00817BAE" w:rsidP="00817BAE">
            <w:pPr>
              <w:rPr>
                <w:rFonts w:ascii="Times New Roman" w:hAnsi="Times New Roman" w:cs="Times New Roman"/>
              </w:rPr>
            </w:pPr>
            <w:r w:rsidRPr="00817BAE">
              <w:rPr>
                <w:rFonts w:ascii="Times New Roman" w:hAnsi="Times New Roman" w:cs="Times New Roman"/>
              </w:rPr>
              <w:t>Revolución tecnológica</w:t>
            </w:r>
          </w:p>
        </w:tc>
        <w:tc>
          <w:tcPr>
            <w:tcW w:w="2207" w:type="dxa"/>
          </w:tcPr>
          <w:p w14:paraId="722B7896" w14:textId="4083B562" w:rsidR="002C2CEF" w:rsidRDefault="00817BAE" w:rsidP="00817BAE">
            <w:pPr>
              <w:rPr>
                <w:rFonts w:ascii="Times New Roman" w:hAnsi="Times New Roman" w:cs="Times New Roman"/>
              </w:rPr>
            </w:pPr>
            <w:r w:rsidRPr="00817BAE">
              <w:rPr>
                <w:rFonts w:ascii="Times New Roman" w:hAnsi="Times New Roman" w:cs="Times New Roman"/>
              </w:rPr>
              <w:t>Tengo más acceso a recursos tecnológicos si sé inglés</w:t>
            </w:r>
          </w:p>
        </w:tc>
      </w:tr>
      <w:tr w:rsidR="002C2CEF" w14:paraId="1DA564A0" w14:textId="77777777" w:rsidTr="00256265">
        <w:tc>
          <w:tcPr>
            <w:tcW w:w="2207" w:type="dxa"/>
          </w:tcPr>
          <w:p w14:paraId="09FD3E15" w14:textId="77777777" w:rsidR="002C2CEF" w:rsidRDefault="002C2CEF" w:rsidP="002C2CEF">
            <w:pPr>
              <w:spacing w:line="360" w:lineRule="auto"/>
              <w:rPr>
                <w:rFonts w:ascii="Times New Roman" w:hAnsi="Times New Roman" w:cs="Times New Roman"/>
              </w:rPr>
            </w:pPr>
          </w:p>
        </w:tc>
        <w:tc>
          <w:tcPr>
            <w:tcW w:w="2207" w:type="dxa"/>
          </w:tcPr>
          <w:p w14:paraId="5343670C" w14:textId="77777777" w:rsidR="002C2CEF" w:rsidRDefault="002C2CEF" w:rsidP="002C2CEF">
            <w:pPr>
              <w:spacing w:line="360" w:lineRule="auto"/>
              <w:rPr>
                <w:rFonts w:ascii="Times New Roman" w:hAnsi="Times New Roman" w:cs="Times New Roman"/>
              </w:rPr>
            </w:pPr>
          </w:p>
        </w:tc>
        <w:tc>
          <w:tcPr>
            <w:tcW w:w="2207" w:type="dxa"/>
          </w:tcPr>
          <w:p w14:paraId="5BD512C5" w14:textId="022A6319" w:rsidR="002C2CEF" w:rsidRDefault="00817BAE" w:rsidP="002C2CEF">
            <w:pPr>
              <w:spacing w:line="360" w:lineRule="auto"/>
              <w:rPr>
                <w:rFonts w:ascii="Times New Roman" w:hAnsi="Times New Roman" w:cs="Times New Roman"/>
              </w:rPr>
            </w:pPr>
            <w:r w:rsidRPr="00817BAE">
              <w:rPr>
                <w:rFonts w:ascii="Times New Roman" w:hAnsi="Times New Roman" w:cs="Times New Roman"/>
              </w:rPr>
              <w:t>Globalización</w:t>
            </w:r>
          </w:p>
        </w:tc>
        <w:tc>
          <w:tcPr>
            <w:tcW w:w="2207" w:type="dxa"/>
          </w:tcPr>
          <w:p w14:paraId="183E007C" w14:textId="5E1566D6" w:rsidR="002C2CEF" w:rsidRPr="00817BAE" w:rsidRDefault="00817BAE" w:rsidP="00817BAE">
            <w:pPr>
              <w:rPr>
                <w:rFonts w:ascii="Times New Roman" w:hAnsi="Times New Roman" w:cs="Times New Roman"/>
              </w:rPr>
            </w:pPr>
            <w:r w:rsidRPr="00817BAE">
              <w:rPr>
                <w:rFonts w:ascii="Times New Roman" w:hAnsi="Times New Roman" w:cs="Times New Roman"/>
              </w:rPr>
              <w:t>Me puedo comunicar con más personas si sé inglés</w:t>
            </w:r>
          </w:p>
        </w:tc>
      </w:tr>
    </w:tbl>
    <w:p w14:paraId="711333E1" w14:textId="3D8A2E68" w:rsidR="004A4018" w:rsidRPr="00857148" w:rsidRDefault="00817BAE" w:rsidP="00857148">
      <w:pPr>
        <w:spacing w:after="0" w:line="360" w:lineRule="auto"/>
        <w:jc w:val="center"/>
        <w:rPr>
          <w:rFonts w:ascii="Times New Roman" w:hAnsi="Times New Roman" w:cs="Times New Roman"/>
        </w:rPr>
      </w:pPr>
      <w:bookmarkStart w:id="5" w:name="_Hlk64931768"/>
      <w:r>
        <w:rPr>
          <w:rFonts w:ascii="Times New Roman" w:hAnsi="Times New Roman" w:cs="Times New Roman"/>
        </w:rPr>
        <w:t>Fuente: Elaboración propia</w:t>
      </w:r>
      <w:bookmarkEnd w:id="5"/>
    </w:p>
    <w:p w14:paraId="4378255E" w14:textId="77777777" w:rsidR="008C5F7A" w:rsidRDefault="008C5F7A" w:rsidP="00441459">
      <w:pPr>
        <w:spacing w:before="240" w:after="0" w:line="480" w:lineRule="auto"/>
        <w:jc w:val="center"/>
        <w:rPr>
          <w:rFonts w:ascii="Times New Roman" w:hAnsi="Times New Roman" w:cs="Times New Roman"/>
          <w:b/>
          <w:bCs/>
          <w:sz w:val="32"/>
          <w:szCs w:val="32"/>
        </w:rPr>
      </w:pPr>
    </w:p>
    <w:p w14:paraId="160C368B" w14:textId="61A64A2A" w:rsidR="00441459" w:rsidRPr="00441459" w:rsidRDefault="002243C4" w:rsidP="008C5F7A">
      <w:pPr>
        <w:spacing w:after="0" w:line="360" w:lineRule="auto"/>
        <w:jc w:val="center"/>
        <w:rPr>
          <w:rFonts w:ascii="Times New Roman" w:hAnsi="Times New Roman" w:cs="Times New Roman"/>
          <w:b/>
          <w:bCs/>
          <w:sz w:val="32"/>
          <w:szCs w:val="32"/>
        </w:rPr>
      </w:pPr>
      <w:r w:rsidRPr="00381726">
        <w:rPr>
          <w:rFonts w:ascii="Times New Roman" w:hAnsi="Times New Roman" w:cs="Times New Roman"/>
          <w:b/>
          <w:bCs/>
          <w:sz w:val="32"/>
          <w:szCs w:val="32"/>
        </w:rPr>
        <w:lastRenderedPageBreak/>
        <w:t>Resultados</w:t>
      </w:r>
    </w:p>
    <w:p w14:paraId="59990914" w14:textId="7B07BDA6" w:rsidR="00441459" w:rsidRPr="00441459" w:rsidRDefault="003A5F30" w:rsidP="00F83656">
      <w:pPr>
        <w:spacing w:after="0" w:line="360" w:lineRule="auto"/>
        <w:ind w:firstLine="720"/>
        <w:rPr>
          <w:rFonts w:ascii="Times New Roman" w:hAnsi="Times New Roman" w:cs="Times New Roman"/>
        </w:rPr>
      </w:pPr>
      <w:r w:rsidRPr="00441459">
        <w:rPr>
          <w:rFonts w:ascii="Times New Roman" w:hAnsi="Times New Roman" w:cs="Times New Roman"/>
        </w:rPr>
        <w:t>De acuerdo con</w:t>
      </w:r>
      <w:r w:rsidR="00441459" w:rsidRPr="00441459">
        <w:rPr>
          <w:rFonts w:ascii="Times New Roman" w:hAnsi="Times New Roman" w:cs="Times New Roman"/>
        </w:rPr>
        <w:t xml:space="preserve"> los resultados de la encuesta aplicada sobre los factores que influyen en el estudio del idioma inglés</w:t>
      </w:r>
      <w:r w:rsidR="00441459">
        <w:rPr>
          <w:rFonts w:ascii="Times New Roman" w:hAnsi="Times New Roman" w:cs="Times New Roman"/>
        </w:rPr>
        <w:t xml:space="preserve"> </w:t>
      </w:r>
      <w:r w:rsidR="00441459" w:rsidRPr="00441459">
        <w:rPr>
          <w:rFonts w:ascii="Times New Roman" w:hAnsi="Times New Roman" w:cs="Times New Roman"/>
        </w:rPr>
        <w:t>a los estudiantes de 7</w:t>
      </w:r>
      <w:r w:rsidR="00A045FA">
        <w:rPr>
          <w:rFonts w:ascii="Times New Roman" w:hAnsi="Times New Roman" w:cs="Times New Roman"/>
        </w:rPr>
        <w:t>º</w:t>
      </w:r>
      <w:r w:rsidR="00D01409">
        <w:rPr>
          <w:rFonts w:ascii="Times New Roman" w:hAnsi="Times New Roman" w:cs="Times New Roman"/>
        </w:rPr>
        <w:t xml:space="preserve"> </w:t>
      </w:r>
      <w:r w:rsidR="00441459" w:rsidRPr="00441459">
        <w:rPr>
          <w:rFonts w:ascii="Times New Roman" w:hAnsi="Times New Roman" w:cs="Times New Roman"/>
        </w:rPr>
        <w:t>semestre</w:t>
      </w:r>
      <w:r w:rsidR="00441459">
        <w:rPr>
          <w:rFonts w:ascii="Times New Roman" w:hAnsi="Times New Roman" w:cs="Times New Roman"/>
        </w:rPr>
        <w:t xml:space="preserve"> y a los </w:t>
      </w:r>
      <w:r w:rsidR="00B1168E">
        <w:rPr>
          <w:rFonts w:ascii="Times New Roman" w:hAnsi="Times New Roman" w:cs="Times New Roman"/>
        </w:rPr>
        <w:t xml:space="preserve">egresados </w:t>
      </w:r>
      <w:r w:rsidR="00B1168E" w:rsidRPr="00441459">
        <w:rPr>
          <w:rFonts w:ascii="Times New Roman" w:hAnsi="Times New Roman" w:cs="Times New Roman"/>
        </w:rPr>
        <w:t>de</w:t>
      </w:r>
      <w:r w:rsidR="00441459" w:rsidRPr="00441459">
        <w:rPr>
          <w:rFonts w:ascii="Times New Roman" w:hAnsi="Times New Roman" w:cs="Times New Roman"/>
        </w:rPr>
        <w:t xml:space="preserve"> la </w:t>
      </w:r>
      <w:r w:rsidR="00D01409">
        <w:rPr>
          <w:rFonts w:ascii="Times New Roman" w:hAnsi="Times New Roman" w:cs="Times New Roman"/>
        </w:rPr>
        <w:t>L</w:t>
      </w:r>
      <w:r w:rsidR="00441459" w:rsidRPr="00441459">
        <w:rPr>
          <w:rFonts w:ascii="Times New Roman" w:hAnsi="Times New Roman" w:cs="Times New Roman"/>
        </w:rPr>
        <w:t xml:space="preserve">icenciatura </w:t>
      </w:r>
      <w:r w:rsidR="00D01409">
        <w:rPr>
          <w:rFonts w:ascii="Times New Roman" w:hAnsi="Times New Roman" w:cs="Times New Roman"/>
        </w:rPr>
        <w:t>en</w:t>
      </w:r>
      <w:r w:rsidR="00441459" w:rsidRPr="00441459">
        <w:rPr>
          <w:rFonts w:ascii="Times New Roman" w:hAnsi="Times New Roman" w:cs="Times New Roman"/>
        </w:rPr>
        <w:t xml:space="preserve"> </w:t>
      </w:r>
      <w:r w:rsidR="00D01409">
        <w:rPr>
          <w:rFonts w:ascii="Times New Roman" w:hAnsi="Times New Roman" w:cs="Times New Roman"/>
        </w:rPr>
        <w:t>E</w:t>
      </w:r>
      <w:r w:rsidR="00441459" w:rsidRPr="00441459">
        <w:rPr>
          <w:rFonts w:ascii="Times New Roman" w:hAnsi="Times New Roman" w:cs="Times New Roman"/>
        </w:rPr>
        <w:t xml:space="preserve">ducación </w:t>
      </w:r>
      <w:r w:rsidR="00D01409">
        <w:rPr>
          <w:rFonts w:ascii="Times New Roman" w:hAnsi="Times New Roman" w:cs="Times New Roman"/>
        </w:rPr>
        <w:t>E</w:t>
      </w:r>
      <w:r w:rsidR="00441459" w:rsidRPr="00441459">
        <w:rPr>
          <w:rFonts w:ascii="Times New Roman" w:hAnsi="Times New Roman" w:cs="Times New Roman"/>
        </w:rPr>
        <w:t>special</w:t>
      </w:r>
      <w:r w:rsidR="00441459">
        <w:rPr>
          <w:rFonts w:ascii="Times New Roman" w:hAnsi="Times New Roman" w:cs="Times New Roman"/>
        </w:rPr>
        <w:t xml:space="preserve">, se pudo observar </w:t>
      </w:r>
      <w:r w:rsidR="007A65B6">
        <w:rPr>
          <w:rFonts w:ascii="Times New Roman" w:hAnsi="Times New Roman" w:cs="Times New Roman"/>
        </w:rPr>
        <w:t>que en</w:t>
      </w:r>
      <w:r w:rsidR="00441459">
        <w:rPr>
          <w:rFonts w:ascii="Times New Roman" w:hAnsi="Times New Roman" w:cs="Times New Roman"/>
        </w:rPr>
        <w:t xml:space="preserve"> los factores personales e</w:t>
      </w:r>
      <w:r w:rsidR="00441459" w:rsidRPr="00441459">
        <w:rPr>
          <w:rFonts w:ascii="Times New Roman" w:hAnsi="Times New Roman" w:cs="Times New Roman"/>
        </w:rPr>
        <w:t>l 72.2% afirma interesarse en aprender inglés, mientras que el 22.2% señala que no está ni</w:t>
      </w:r>
    </w:p>
    <w:p w14:paraId="5EFE1DF4" w14:textId="77777777" w:rsidR="00441459" w:rsidRPr="00441459" w:rsidRDefault="00441459" w:rsidP="00F83656">
      <w:pPr>
        <w:spacing w:after="0" w:line="360" w:lineRule="auto"/>
        <w:rPr>
          <w:rFonts w:ascii="Times New Roman" w:hAnsi="Times New Roman" w:cs="Times New Roman"/>
        </w:rPr>
      </w:pPr>
      <w:r w:rsidRPr="00441459">
        <w:rPr>
          <w:rFonts w:ascii="Times New Roman" w:hAnsi="Times New Roman" w:cs="Times New Roman"/>
        </w:rPr>
        <w:t>de acuerdo ni en desacuerdo y solo el 5.6% se encuentra en desacuerdo.</w:t>
      </w:r>
    </w:p>
    <w:p w14:paraId="03093E5A" w14:textId="73037559" w:rsidR="00AA309D" w:rsidRDefault="00F83656" w:rsidP="00F83656">
      <w:pPr>
        <w:spacing w:after="0" w:line="360" w:lineRule="auto"/>
        <w:ind w:firstLine="720"/>
        <w:rPr>
          <w:rFonts w:ascii="Times New Roman" w:hAnsi="Times New Roman" w:cs="Times New Roman"/>
        </w:rPr>
      </w:pPr>
      <w:r w:rsidRPr="00441459">
        <w:rPr>
          <w:rFonts w:ascii="Times New Roman" w:hAnsi="Times New Roman" w:cs="Times New Roman"/>
        </w:rPr>
        <w:t>En relación con el</w:t>
      </w:r>
      <w:r w:rsidR="00441459" w:rsidRPr="00441459">
        <w:rPr>
          <w:rFonts w:ascii="Times New Roman" w:hAnsi="Times New Roman" w:cs="Times New Roman"/>
        </w:rPr>
        <w:t xml:space="preserve"> gusto por aprender inglés el 72.2% afirma que le</w:t>
      </w:r>
      <w:r w:rsidR="00DD729E">
        <w:rPr>
          <w:rFonts w:ascii="Times New Roman" w:hAnsi="Times New Roman" w:cs="Times New Roman"/>
        </w:rPr>
        <w:t>s</w:t>
      </w:r>
      <w:r w:rsidR="00441459" w:rsidRPr="00441459">
        <w:rPr>
          <w:rFonts w:ascii="Times New Roman" w:hAnsi="Times New Roman" w:cs="Times New Roman"/>
        </w:rPr>
        <w:t xml:space="preserve"> gusta aprender inglés,</w:t>
      </w:r>
      <w:r w:rsidR="00441459">
        <w:rPr>
          <w:rFonts w:ascii="Times New Roman" w:hAnsi="Times New Roman" w:cs="Times New Roman"/>
        </w:rPr>
        <w:t xml:space="preserve"> </w:t>
      </w:r>
      <w:r w:rsidR="00441459" w:rsidRPr="00441459">
        <w:rPr>
          <w:rFonts w:ascii="Times New Roman" w:hAnsi="Times New Roman" w:cs="Times New Roman"/>
        </w:rPr>
        <w:t>mientras que el 27.8% señala que no está ni de acuerdo ni en desacuerdo.</w:t>
      </w:r>
    </w:p>
    <w:p w14:paraId="3244188C" w14:textId="7D691468" w:rsidR="00441459" w:rsidRDefault="00441459" w:rsidP="00F83656">
      <w:pPr>
        <w:spacing w:after="0" w:line="360" w:lineRule="auto"/>
        <w:ind w:firstLine="720"/>
        <w:rPr>
          <w:rFonts w:ascii="Times New Roman" w:hAnsi="Times New Roman" w:cs="Times New Roman"/>
        </w:rPr>
      </w:pPr>
      <w:r>
        <w:rPr>
          <w:rFonts w:ascii="Times New Roman" w:hAnsi="Times New Roman" w:cs="Times New Roman"/>
        </w:rPr>
        <w:t>En los fa</w:t>
      </w:r>
      <w:r w:rsidR="00B1168E">
        <w:rPr>
          <w:rFonts w:ascii="Times New Roman" w:hAnsi="Times New Roman" w:cs="Times New Roman"/>
        </w:rPr>
        <w:t xml:space="preserve">ctores escolares </w:t>
      </w:r>
      <w:r w:rsidR="00F83656">
        <w:rPr>
          <w:rFonts w:ascii="Times New Roman" w:hAnsi="Times New Roman" w:cs="Times New Roman"/>
        </w:rPr>
        <w:t>e</w:t>
      </w:r>
      <w:r w:rsidR="00F83656" w:rsidRPr="00B1168E">
        <w:rPr>
          <w:rFonts w:ascii="Times New Roman" w:hAnsi="Times New Roman" w:cs="Times New Roman"/>
        </w:rPr>
        <w:t>n relación con</w:t>
      </w:r>
      <w:r w:rsidR="00B1168E" w:rsidRPr="00B1168E">
        <w:rPr>
          <w:rFonts w:ascii="Times New Roman" w:hAnsi="Times New Roman" w:cs="Times New Roman"/>
        </w:rPr>
        <w:t xml:space="preserve"> que </w:t>
      </w:r>
      <w:r w:rsidR="00B1168E" w:rsidRPr="00DD729E">
        <w:rPr>
          <w:rFonts w:ascii="Times New Roman" w:hAnsi="Times New Roman" w:cs="Times New Roman"/>
        </w:rPr>
        <w:t>s</w:t>
      </w:r>
      <w:r w:rsidR="00DD729E">
        <w:rPr>
          <w:rFonts w:ascii="Times New Roman" w:hAnsi="Times New Roman" w:cs="Times New Roman"/>
        </w:rPr>
        <w:t>i</w:t>
      </w:r>
      <w:r w:rsidR="00B1168E" w:rsidRPr="00B1168E">
        <w:rPr>
          <w:rFonts w:ascii="Times New Roman" w:hAnsi="Times New Roman" w:cs="Times New Roman"/>
        </w:rPr>
        <w:t xml:space="preserve"> el idioma inglés está relacionado con el programa de estudios de</w:t>
      </w:r>
      <w:r w:rsidR="00B1168E">
        <w:rPr>
          <w:rFonts w:ascii="Times New Roman" w:hAnsi="Times New Roman" w:cs="Times New Roman"/>
        </w:rPr>
        <w:t xml:space="preserve"> </w:t>
      </w:r>
      <w:r w:rsidR="00B1168E" w:rsidRPr="00B1168E">
        <w:rPr>
          <w:rFonts w:ascii="Times New Roman" w:hAnsi="Times New Roman" w:cs="Times New Roman"/>
        </w:rPr>
        <w:t xml:space="preserve">su licenciatura </w:t>
      </w:r>
      <w:r w:rsidR="00B1168E">
        <w:rPr>
          <w:rFonts w:ascii="Times New Roman" w:hAnsi="Times New Roman" w:cs="Times New Roman"/>
        </w:rPr>
        <w:t xml:space="preserve">se detectó que </w:t>
      </w:r>
      <w:r w:rsidR="00B1168E" w:rsidRPr="00B1168E">
        <w:rPr>
          <w:rFonts w:ascii="Times New Roman" w:hAnsi="Times New Roman" w:cs="Times New Roman"/>
        </w:rPr>
        <w:t>el 47.2% indica estar de acuerdo, mientras que el 44.4% dice estar ni de</w:t>
      </w:r>
      <w:r w:rsidR="00B1168E">
        <w:rPr>
          <w:rFonts w:ascii="Times New Roman" w:hAnsi="Times New Roman" w:cs="Times New Roman"/>
        </w:rPr>
        <w:t xml:space="preserve"> </w:t>
      </w:r>
      <w:r w:rsidR="00B1168E" w:rsidRPr="00B1168E">
        <w:rPr>
          <w:rFonts w:ascii="Times New Roman" w:hAnsi="Times New Roman" w:cs="Times New Roman"/>
        </w:rPr>
        <w:t>acuerdo ni en desacuerdo y el 8.3% está en desacuerdo.</w:t>
      </w:r>
    </w:p>
    <w:p w14:paraId="5171CFE4" w14:textId="35296063" w:rsidR="00C91B98" w:rsidRPr="00C91B98" w:rsidRDefault="00C91B98" w:rsidP="00F83656">
      <w:pPr>
        <w:spacing w:after="0" w:line="360" w:lineRule="auto"/>
        <w:ind w:firstLine="720"/>
        <w:rPr>
          <w:rFonts w:ascii="Times New Roman" w:hAnsi="Times New Roman" w:cs="Times New Roman"/>
        </w:rPr>
      </w:pPr>
      <w:r w:rsidRPr="00C91B98">
        <w:rPr>
          <w:rFonts w:ascii="Times New Roman" w:hAnsi="Times New Roman" w:cs="Times New Roman"/>
        </w:rPr>
        <w:t>Con respecto a si la enseñanza del idioma inglés aumenta la calidad de la</w:t>
      </w:r>
      <w:r w:rsidR="00F83656">
        <w:rPr>
          <w:rFonts w:ascii="Times New Roman" w:hAnsi="Times New Roman" w:cs="Times New Roman"/>
        </w:rPr>
        <w:t xml:space="preserve"> </w:t>
      </w:r>
      <w:r w:rsidRPr="00C91B98">
        <w:rPr>
          <w:rFonts w:ascii="Times New Roman" w:hAnsi="Times New Roman" w:cs="Times New Roman"/>
        </w:rPr>
        <w:t>licenciatura</w:t>
      </w:r>
      <w:r>
        <w:rPr>
          <w:rFonts w:ascii="Times New Roman" w:hAnsi="Times New Roman" w:cs="Times New Roman"/>
        </w:rPr>
        <w:t xml:space="preserve"> </w:t>
      </w:r>
      <w:r w:rsidRPr="00C91B98">
        <w:rPr>
          <w:rFonts w:ascii="Times New Roman" w:hAnsi="Times New Roman" w:cs="Times New Roman"/>
        </w:rPr>
        <w:t>que cursa</w:t>
      </w:r>
      <w:r w:rsidR="00D01409">
        <w:rPr>
          <w:rFonts w:ascii="Times New Roman" w:hAnsi="Times New Roman" w:cs="Times New Roman"/>
        </w:rPr>
        <w:t>,</w:t>
      </w:r>
      <w:r w:rsidRPr="00C91B98">
        <w:rPr>
          <w:rFonts w:ascii="Times New Roman" w:hAnsi="Times New Roman" w:cs="Times New Roman"/>
        </w:rPr>
        <w:t xml:space="preserve"> el 91.1% afirma estar de acuerdo, mientras que solo el 8.8% está ni de</w:t>
      </w:r>
      <w:r>
        <w:rPr>
          <w:rFonts w:ascii="Times New Roman" w:hAnsi="Times New Roman" w:cs="Times New Roman"/>
        </w:rPr>
        <w:t xml:space="preserve"> </w:t>
      </w:r>
      <w:r w:rsidRPr="00C91B98">
        <w:rPr>
          <w:rFonts w:ascii="Times New Roman" w:hAnsi="Times New Roman" w:cs="Times New Roman"/>
        </w:rPr>
        <w:t>acuerdo ni en desacuerdo.</w:t>
      </w:r>
    </w:p>
    <w:p w14:paraId="16414408" w14:textId="77777777" w:rsidR="00C91B98" w:rsidRPr="00C91B98" w:rsidRDefault="00C91B98" w:rsidP="00F83656">
      <w:pPr>
        <w:spacing w:after="0" w:line="360" w:lineRule="auto"/>
        <w:ind w:firstLine="720"/>
        <w:rPr>
          <w:rFonts w:ascii="Times New Roman" w:hAnsi="Times New Roman" w:cs="Times New Roman"/>
        </w:rPr>
      </w:pPr>
      <w:r w:rsidRPr="00C91B98">
        <w:rPr>
          <w:rFonts w:ascii="Times New Roman" w:hAnsi="Times New Roman" w:cs="Times New Roman"/>
        </w:rPr>
        <w:t xml:space="preserve">En cuanto a </w:t>
      </w:r>
      <w:r w:rsidRPr="00EF56F6">
        <w:rPr>
          <w:rFonts w:ascii="Times New Roman" w:hAnsi="Times New Roman" w:cs="Times New Roman"/>
        </w:rPr>
        <w:t>si</w:t>
      </w:r>
      <w:r w:rsidRPr="00C91B98">
        <w:rPr>
          <w:rFonts w:ascii="Times New Roman" w:hAnsi="Times New Roman" w:cs="Times New Roman"/>
        </w:rPr>
        <w:t xml:space="preserve"> el inglés le permite acceder a programas de movilidad académica el</w:t>
      </w:r>
    </w:p>
    <w:p w14:paraId="6819C118" w14:textId="6BE09278" w:rsidR="00C91B98" w:rsidRPr="00C91B98" w:rsidRDefault="00C91B98" w:rsidP="00F83656">
      <w:pPr>
        <w:spacing w:after="0" w:line="360" w:lineRule="auto"/>
        <w:rPr>
          <w:rFonts w:ascii="Times New Roman" w:hAnsi="Times New Roman" w:cs="Times New Roman"/>
        </w:rPr>
      </w:pPr>
      <w:r w:rsidRPr="00C91B98">
        <w:rPr>
          <w:rFonts w:ascii="Times New Roman" w:hAnsi="Times New Roman" w:cs="Times New Roman"/>
        </w:rPr>
        <w:t>91.6% dice estar de acuerdo, mientras que el 5.6% está de acuerdo ni en</w:t>
      </w:r>
      <w:r>
        <w:rPr>
          <w:rFonts w:ascii="Times New Roman" w:hAnsi="Times New Roman" w:cs="Times New Roman"/>
        </w:rPr>
        <w:t xml:space="preserve"> </w:t>
      </w:r>
      <w:r w:rsidRPr="00C91B98">
        <w:rPr>
          <w:rFonts w:ascii="Times New Roman" w:hAnsi="Times New Roman" w:cs="Times New Roman"/>
        </w:rPr>
        <w:t>desacuerdo</w:t>
      </w:r>
      <w:r>
        <w:rPr>
          <w:rFonts w:ascii="Times New Roman" w:hAnsi="Times New Roman" w:cs="Times New Roman"/>
        </w:rPr>
        <w:t xml:space="preserve"> </w:t>
      </w:r>
      <w:r w:rsidRPr="00C91B98">
        <w:rPr>
          <w:rFonts w:ascii="Times New Roman" w:hAnsi="Times New Roman" w:cs="Times New Roman"/>
        </w:rPr>
        <w:t>y el 2.8</w:t>
      </w:r>
      <w:r w:rsidR="00D84E7D">
        <w:rPr>
          <w:rFonts w:ascii="Times New Roman" w:hAnsi="Times New Roman" w:cs="Times New Roman"/>
        </w:rPr>
        <w:t>%</w:t>
      </w:r>
      <w:r w:rsidRPr="00C91B98">
        <w:rPr>
          <w:rFonts w:ascii="Times New Roman" w:hAnsi="Times New Roman" w:cs="Times New Roman"/>
        </w:rPr>
        <w:t xml:space="preserve"> restante está en desacuerdo.</w:t>
      </w:r>
    </w:p>
    <w:p w14:paraId="47C131E0" w14:textId="216000B4" w:rsidR="00C91B98" w:rsidRPr="00C91B98" w:rsidRDefault="00C91B98" w:rsidP="00F83656">
      <w:pPr>
        <w:spacing w:after="0" w:line="360" w:lineRule="auto"/>
        <w:ind w:firstLine="720"/>
        <w:rPr>
          <w:rFonts w:ascii="Times New Roman" w:hAnsi="Times New Roman" w:cs="Times New Roman"/>
        </w:rPr>
      </w:pPr>
      <w:r w:rsidRPr="00C91B98">
        <w:rPr>
          <w:rFonts w:ascii="Times New Roman" w:hAnsi="Times New Roman" w:cs="Times New Roman"/>
        </w:rPr>
        <w:t xml:space="preserve">Por </w:t>
      </w:r>
      <w:r w:rsidR="00D01409">
        <w:rPr>
          <w:rFonts w:ascii="Times New Roman" w:hAnsi="Times New Roman" w:cs="Times New Roman"/>
        </w:rPr>
        <w:t xml:space="preserve">otra </w:t>
      </w:r>
      <w:r w:rsidR="00F83656" w:rsidRPr="00C91B98">
        <w:rPr>
          <w:rFonts w:ascii="Times New Roman" w:hAnsi="Times New Roman" w:cs="Times New Roman"/>
        </w:rPr>
        <w:t>parte,</w:t>
      </w:r>
      <w:r w:rsidRPr="00C91B98">
        <w:rPr>
          <w:rFonts w:ascii="Times New Roman" w:hAnsi="Times New Roman" w:cs="Times New Roman"/>
        </w:rPr>
        <w:t xml:space="preserve"> </w:t>
      </w:r>
      <w:r w:rsidR="00975E1F">
        <w:rPr>
          <w:rFonts w:ascii="Times New Roman" w:hAnsi="Times New Roman" w:cs="Times New Roman"/>
        </w:rPr>
        <w:t xml:space="preserve">el 72.2% de </w:t>
      </w:r>
      <w:r w:rsidRPr="00C91B98">
        <w:rPr>
          <w:rFonts w:ascii="Times New Roman" w:hAnsi="Times New Roman" w:cs="Times New Roman"/>
        </w:rPr>
        <w:t xml:space="preserve">los participantes </w:t>
      </w:r>
      <w:r w:rsidR="00975E1F">
        <w:rPr>
          <w:rFonts w:ascii="Times New Roman" w:hAnsi="Times New Roman" w:cs="Times New Roman"/>
        </w:rPr>
        <w:t xml:space="preserve">está de acuerdo </w:t>
      </w:r>
      <w:r w:rsidRPr="00C91B98">
        <w:rPr>
          <w:rFonts w:ascii="Times New Roman" w:hAnsi="Times New Roman" w:cs="Times New Roman"/>
        </w:rPr>
        <w:t xml:space="preserve">que al saber </w:t>
      </w:r>
      <w:r w:rsidR="00F83656" w:rsidRPr="00C91B98">
        <w:rPr>
          <w:rFonts w:ascii="Times New Roman" w:hAnsi="Times New Roman" w:cs="Times New Roman"/>
        </w:rPr>
        <w:t>inglés</w:t>
      </w:r>
      <w:r w:rsidRPr="00C91B98">
        <w:rPr>
          <w:rFonts w:ascii="Times New Roman" w:hAnsi="Times New Roman" w:cs="Times New Roman"/>
        </w:rPr>
        <w:t xml:space="preserve"> pueden leer m</w:t>
      </w:r>
      <w:r w:rsidR="00975E1F">
        <w:rPr>
          <w:rFonts w:ascii="Times New Roman" w:hAnsi="Times New Roman" w:cs="Times New Roman"/>
        </w:rPr>
        <w:t>á</w:t>
      </w:r>
      <w:r w:rsidRPr="00C91B98">
        <w:rPr>
          <w:rFonts w:ascii="Times New Roman" w:hAnsi="Times New Roman" w:cs="Times New Roman"/>
        </w:rPr>
        <w:t>s sobre su</w:t>
      </w:r>
      <w:r w:rsidR="00975E1F">
        <w:rPr>
          <w:rFonts w:ascii="Times New Roman" w:hAnsi="Times New Roman" w:cs="Times New Roman"/>
        </w:rPr>
        <w:t xml:space="preserve"> </w:t>
      </w:r>
      <w:r w:rsidRPr="00C91B98">
        <w:rPr>
          <w:rFonts w:ascii="Times New Roman" w:hAnsi="Times New Roman" w:cs="Times New Roman"/>
        </w:rPr>
        <w:t xml:space="preserve">especialidad, </w:t>
      </w:r>
      <w:r w:rsidR="00975E1F">
        <w:rPr>
          <w:rFonts w:ascii="Times New Roman" w:hAnsi="Times New Roman" w:cs="Times New Roman"/>
        </w:rPr>
        <w:t xml:space="preserve">mientras que </w:t>
      </w:r>
      <w:r w:rsidRPr="00C91B98">
        <w:rPr>
          <w:rFonts w:ascii="Times New Roman" w:hAnsi="Times New Roman" w:cs="Times New Roman"/>
        </w:rPr>
        <w:t>el 25% manifiesta</w:t>
      </w:r>
      <w:r w:rsidR="00975E1F">
        <w:rPr>
          <w:rFonts w:ascii="Times New Roman" w:hAnsi="Times New Roman" w:cs="Times New Roman"/>
        </w:rPr>
        <w:t xml:space="preserve"> no</w:t>
      </w:r>
      <w:r w:rsidRPr="00C91B98">
        <w:rPr>
          <w:rFonts w:ascii="Times New Roman" w:hAnsi="Times New Roman" w:cs="Times New Roman"/>
        </w:rPr>
        <w:t xml:space="preserve"> est</w:t>
      </w:r>
      <w:r w:rsidR="00975E1F">
        <w:rPr>
          <w:rFonts w:ascii="Times New Roman" w:hAnsi="Times New Roman" w:cs="Times New Roman"/>
        </w:rPr>
        <w:t>ar</w:t>
      </w:r>
      <w:r w:rsidRPr="00C91B98">
        <w:rPr>
          <w:rFonts w:ascii="Times New Roman" w:hAnsi="Times New Roman" w:cs="Times New Roman"/>
        </w:rPr>
        <w:t xml:space="preserve"> ni de acuerdo</w:t>
      </w:r>
      <w:r>
        <w:rPr>
          <w:rFonts w:ascii="Times New Roman" w:hAnsi="Times New Roman" w:cs="Times New Roman"/>
        </w:rPr>
        <w:t xml:space="preserve"> </w:t>
      </w:r>
      <w:r w:rsidRPr="00C91B98">
        <w:rPr>
          <w:rFonts w:ascii="Times New Roman" w:hAnsi="Times New Roman" w:cs="Times New Roman"/>
        </w:rPr>
        <w:t>ni en desacuerdo y el 2.8% restante está en desacuerdo.</w:t>
      </w:r>
    </w:p>
    <w:p w14:paraId="375A2B9C" w14:textId="69BDF1F2" w:rsidR="00C91B98" w:rsidRPr="00C91B98" w:rsidRDefault="00F83656" w:rsidP="00AA2441">
      <w:pPr>
        <w:spacing w:after="0" w:line="360" w:lineRule="auto"/>
        <w:ind w:firstLine="720"/>
        <w:rPr>
          <w:rFonts w:ascii="Times New Roman" w:hAnsi="Times New Roman" w:cs="Times New Roman"/>
        </w:rPr>
      </w:pPr>
      <w:r w:rsidRPr="00EF56F6">
        <w:rPr>
          <w:rFonts w:ascii="Times New Roman" w:hAnsi="Times New Roman" w:cs="Times New Roman"/>
        </w:rPr>
        <w:t xml:space="preserve">En relación </w:t>
      </w:r>
      <w:r w:rsidR="00D84E7D" w:rsidRPr="00EF56F6">
        <w:rPr>
          <w:rFonts w:ascii="Times New Roman" w:hAnsi="Times New Roman" w:cs="Times New Roman"/>
        </w:rPr>
        <w:t xml:space="preserve">con, </w:t>
      </w:r>
      <w:r w:rsidR="00C91B98" w:rsidRPr="00EF56F6">
        <w:rPr>
          <w:rFonts w:ascii="Times New Roman" w:hAnsi="Times New Roman" w:cs="Times New Roman"/>
        </w:rPr>
        <w:t>si les</w:t>
      </w:r>
      <w:r w:rsidR="00C91B98" w:rsidRPr="00C91B98">
        <w:rPr>
          <w:rFonts w:ascii="Times New Roman" w:hAnsi="Times New Roman" w:cs="Times New Roman"/>
        </w:rPr>
        <w:t xml:space="preserve"> gusta c</w:t>
      </w:r>
      <w:r w:rsidR="00975E1F">
        <w:rPr>
          <w:rFonts w:ascii="Times New Roman" w:hAnsi="Times New Roman" w:cs="Times New Roman"/>
        </w:rPr>
        <w:t>ó</w:t>
      </w:r>
      <w:r w:rsidR="00C91B98" w:rsidRPr="00C91B98">
        <w:rPr>
          <w:rFonts w:ascii="Times New Roman" w:hAnsi="Times New Roman" w:cs="Times New Roman"/>
        </w:rPr>
        <w:t>mo se imparte inglés en su escuela, el 55.6% señala estar</w:t>
      </w:r>
      <w:r w:rsidR="00C91B98">
        <w:rPr>
          <w:rFonts w:ascii="Times New Roman" w:hAnsi="Times New Roman" w:cs="Times New Roman"/>
        </w:rPr>
        <w:t xml:space="preserve"> </w:t>
      </w:r>
      <w:r w:rsidR="00C91B98" w:rsidRPr="00C91B98">
        <w:rPr>
          <w:rFonts w:ascii="Times New Roman" w:hAnsi="Times New Roman" w:cs="Times New Roman"/>
        </w:rPr>
        <w:t>de acuerdo, el 38.9% refiere estar ni de acuerdo ni en desacuerdo y el 5.6% manifiesta</w:t>
      </w:r>
      <w:r w:rsidR="00AA2441">
        <w:rPr>
          <w:rFonts w:ascii="Times New Roman" w:hAnsi="Times New Roman" w:cs="Times New Roman"/>
        </w:rPr>
        <w:t xml:space="preserve"> </w:t>
      </w:r>
      <w:r w:rsidR="00C91B98" w:rsidRPr="00C91B98">
        <w:rPr>
          <w:rFonts w:ascii="Times New Roman" w:hAnsi="Times New Roman" w:cs="Times New Roman"/>
        </w:rPr>
        <w:t>estar en desacuerdo.</w:t>
      </w:r>
    </w:p>
    <w:p w14:paraId="26FDACAF" w14:textId="1A8E5877" w:rsidR="00140DF3" w:rsidRDefault="00C91B98" w:rsidP="00F83656">
      <w:pPr>
        <w:spacing w:after="0" w:line="360" w:lineRule="auto"/>
        <w:ind w:firstLine="720"/>
        <w:rPr>
          <w:rFonts w:ascii="Times New Roman" w:hAnsi="Times New Roman" w:cs="Times New Roman"/>
        </w:rPr>
      </w:pPr>
      <w:r w:rsidRPr="00C91B98">
        <w:rPr>
          <w:rFonts w:ascii="Times New Roman" w:hAnsi="Times New Roman" w:cs="Times New Roman"/>
        </w:rPr>
        <w:t xml:space="preserve">En cuanto a si aprende inglés con los materiales educativos utilizados por </w:t>
      </w:r>
      <w:r w:rsidR="00F83656" w:rsidRPr="00C91B98">
        <w:rPr>
          <w:rFonts w:ascii="Times New Roman" w:hAnsi="Times New Roman" w:cs="Times New Roman"/>
        </w:rPr>
        <w:t>los</w:t>
      </w:r>
      <w:r w:rsidR="00F83656">
        <w:rPr>
          <w:rFonts w:ascii="Times New Roman" w:hAnsi="Times New Roman" w:cs="Times New Roman"/>
        </w:rPr>
        <w:t xml:space="preserve"> docentes</w:t>
      </w:r>
      <w:r>
        <w:rPr>
          <w:rFonts w:ascii="Times New Roman" w:hAnsi="Times New Roman" w:cs="Times New Roman"/>
        </w:rPr>
        <w:t xml:space="preserve"> </w:t>
      </w:r>
      <w:r w:rsidRPr="00C91B98">
        <w:rPr>
          <w:rFonts w:ascii="Times New Roman" w:hAnsi="Times New Roman" w:cs="Times New Roman"/>
        </w:rPr>
        <w:t>en la escuela, el 66.6% manifiesta estar de acuerdo, mientras que el 33.3% señala estar</w:t>
      </w:r>
      <w:r>
        <w:rPr>
          <w:rFonts w:ascii="Times New Roman" w:hAnsi="Times New Roman" w:cs="Times New Roman"/>
        </w:rPr>
        <w:t xml:space="preserve"> </w:t>
      </w:r>
      <w:r w:rsidRPr="00C91B98">
        <w:rPr>
          <w:rFonts w:ascii="Times New Roman" w:hAnsi="Times New Roman" w:cs="Times New Roman"/>
        </w:rPr>
        <w:t>ni de acuerdo ni en desacuerdo.</w:t>
      </w:r>
    </w:p>
    <w:p w14:paraId="7645AEE9" w14:textId="3848A725" w:rsidR="0026004F" w:rsidRPr="0026004F" w:rsidRDefault="0026004F" w:rsidP="00F83656">
      <w:pPr>
        <w:spacing w:after="0" w:line="360" w:lineRule="auto"/>
        <w:ind w:firstLine="720"/>
        <w:rPr>
          <w:rFonts w:ascii="Times New Roman" w:hAnsi="Times New Roman" w:cs="Times New Roman"/>
        </w:rPr>
      </w:pPr>
      <w:r w:rsidRPr="0026004F">
        <w:rPr>
          <w:rFonts w:ascii="Times New Roman" w:hAnsi="Times New Roman" w:cs="Times New Roman"/>
        </w:rPr>
        <w:t>Por su parte en cuanto a los factores laborales, el 91.7% afirma tener más oportunidade</w:t>
      </w:r>
      <w:r>
        <w:rPr>
          <w:rFonts w:ascii="Times New Roman" w:hAnsi="Times New Roman" w:cs="Times New Roman"/>
        </w:rPr>
        <w:t xml:space="preserve">s </w:t>
      </w:r>
      <w:r w:rsidRPr="0026004F">
        <w:rPr>
          <w:rFonts w:ascii="Times New Roman" w:hAnsi="Times New Roman" w:cs="Times New Roman"/>
        </w:rPr>
        <w:t>laborales si sabe inglés, el 2.8% declara estar ni de acuerdo ni en desacuerdo y el 5.6% indica</w:t>
      </w:r>
      <w:r>
        <w:rPr>
          <w:rFonts w:ascii="Times New Roman" w:hAnsi="Times New Roman" w:cs="Times New Roman"/>
        </w:rPr>
        <w:t xml:space="preserve"> </w:t>
      </w:r>
      <w:r w:rsidRPr="0026004F">
        <w:rPr>
          <w:rFonts w:ascii="Times New Roman" w:hAnsi="Times New Roman" w:cs="Times New Roman"/>
        </w:rPr>
        <w:t>estar en desacuerdo.</w:t>
      </w:r>
    </w:p>
    <w:p w14:paraId="61FDD41B" w14:textId="7CBDC418" w:rsidR="0026004F" w:rsidRPr="0026004F" w:rsidRDefault="00F83656" w:rsidP="00F83656">
      <w:pPr>
        <w:spacing w:after="0" w:line="360" w:lineRule="auto"/>
        <w:ind w:firstLine="720"/>
        <w:rPr>
          <w:rFonts w:ascii="Times New Roman" w:hAnsi="Times New Roman" w:cs="Times New Roman"/>
        </w:rPr>
      </w:pPr>
      <w:r w:rsidRPr="0026004F">
        <w:rPr>
          <w:rFonts w:ascii="Times New Roman" w:hAnsi="Times New Roman" w:cs="Times New Roman"/>
        </w:rPr>
        <w:t xml:space="preserve">En </w:t>
      </w:r>
      <w:r w:rsidRPr="00381726">
        <w:rPr>
          <w:rFonts w:ascii="Times New Roman" w:hAnsi="Times New Roman" w:cs="Times New Roman"/>
        </w:rPr>
        <w:t xml:space="preserve">relación </w:t>
      </w:r>
      <w:r w:rsidR="00381726" w:rsidRPr="00381726">
        <w:rPr>
          <w:rFonts w:ascii="Times New Roman" w:hAnsi="Times New Roman" w:cs="Times New Roman"/>
        </w:rPr>
        <w:t>con, si</w:t>
      </w:r>
      <w:r w:rsidR="0026004F" w:rsidRPr="00381726">
        <w:rPr>
          <w:rFonts w:ascii="Times New Roman" w:hAnsi="Times New Roman" w:cs="Times New Roman"/>
        </w:rPr>
        <w:t xml:space="preserve"> puede</w:t>
      </w:r>
      <w:r w:rsidR="0026004F" w:rsidRPr="0026004F">
        <w:rPr>
          <w:rFonts w:ascii="Times New Roman" w:hAnsi="Times New Roman" w:cs="Times New Roman"/>
        </w:rPr>
        <w:t xml:space="preserve"> acceder a un mejor esquema salarial si sabe inglés</w:t>
      </w:r>
      <w:r w:rsidR="00D84E7D">
        <w:rPr>
          <w:rFonts w:ascii="Times New Roman" w:hAnsi="Times New Roman" w:cs="Times New Roman"/>
        </w:rPr>
        <w:t xml:space="preserve"> </w:t>
      </w:r>
      <w:r w:rsidR="0026004F" w:rsidRPr="0026004F">
        <w:rPr>
          <w:rFonts w:ascii="Times New Roman" w:hAnsi="Times New Roman" w:cs="Times New Roman"/>
        </w:rPr>
        <w:t>el</w:t>
      </w:r>
      <w:r>
        <w:rPr>
          <w:rFonts w:ascii="Times New Roman" w:hAnsi="Times New Roman" w:cs="Times New Roman"/>
        </w:rPr>
        <w:t xml:space="preserve"> </w:t>
      </w:r>
      <w:r w:rsidR="0026004F" w:rsidRPr="0026004F">
        <w:rPr>
          <w:rFonts w:ascii="Times New Roman" w:hAnsi="Times New Roman" w:cs="Times New Roman"/>
        </w:rPr>
        <w:t>91.6% indica estar</w:t>
      </w:r>
      <w:r w:rsidR="0026004F">
        <w:rPr>
          <w:rFonts w:ascii="Times New Roman" w:hAnsi="Times New Roman" w:cs="Times New Roman"/>
        </w:rPr>
        <w:t xml:space="preserve"> </w:t>
      </w:r>
      <w:r w:rsidR="0026004F" w:rsidRPr="0026004F">
        <w:rPr>
          <w:rFonts w:ascii="Times New Roman" w:hAnsi="Times New Roman" w:cs="Times New Roman"/>
        </w:rPr>
        <w:t>de acuerdo, el 2.8% manifiesta estar ni de acuerdo ni en desacuerdo y el 5.6% declara estar en</w:t>
      </w:r>
      <w:r w:rsidR="0026004F">
        <w:rPr>
          <w:rFonts w:ascii="Times New Roman" w:hAnsi="Times New Roman" w:cs="Times New Roman"/>
        </w:rPr>
        <w:t xml:space="preserve"> </w:t>
      </w:r>
      <w:r w:rsidR="0026004F" w:rsidRPr="0026004F">
        <w:rPr>
          <w:rFonts w:ascii="Times New Roman" w:hAnsi="Times New Roman" w:cs="Times New Roman"/>
        </w:rPr>
        <w:t>desacuerdo.</w:t>
      </w:r>
    </w:p>
    <w:p w14:paraId="600211EF" w14:textId="6186E927" w:rsidR="0026004F" w:rsidRDefault="0026004F" w:rsidP="00F83656">
      <w:pPr>
        <w:spacing w:after="0" w:line="360" w:lineRule="auto"/>
        <w:ind w:firstLine="720"/>
        <w:rPr>
          <w:rFonts w:ascii="Times New Roman" w:hAnsi="Times New Roman" w:cs="Times New Roman"/>
        </w:rPr>
      </w:pPr>
      <w:r w:rsidRPr="0026004F">
        <w:rPr>
          <w:rFonts w:ascii="Times New Roman" w:hAnsi="Times New Roman" w:cs="Times New Roman"/>
        </w:rPr>
        <w:t xml:space="preserve">Con respecto a si puede vivir en otro lugar </w:t>
      </w:r>
      <w:r w:rsidRPr="00381726">
        <w:rPr>
          <w:rFonts w:ascii="Times New Roman" w:hAnsi="Times New Roman" w:cs="Times New Roman"/>
        </w:rPr>
        <w:t>si</w:t>
      </w:r>
      <w:r w:rsidRPr="0026004F">
        <w:rPr>
          <w:rFonts w:ascii="Times New Roman" w:hAnsi="Times New Roman" w:cs="Times New Roman"/>
        </w:rPr>
        <w:t xml:space="preserve"> sabe inglés, el 94.4% declara estar de acuerdo,</w:t>
      </w:r>
      <w:r>
        <w:rPr>
          <w:rFonts w:ascii="Times New Roman" w:hAnsi="Times New Roman" w:cs="Times New Roman"/>
        </w:rPr>
        <w:t xml:space="preserve"> </w:t>
      </w:r>
      <w:r w:rsidRPr="0026004F">
        <w:rPr>
          <w:rFonts w:ascii="Times New Roman" w:hAnsi="Times New Roman" w:cs="Times New Roman"/>
        </w:rPr>
        <w:t>mientras que el 5.6% manifiesta estar ni de acuerdo ni en desacuerdo.</w:t>
      </w:r>
    </w:p>
    <w:p w14:paraId="33B4F916" w14:textId="4D9BD7FE" w:rsidR="0026004F" w:rsidRPr="0026004F" w:rsidRDefault="0026004F" w:rsidP="00F83656">
      <w:pPr>
        <w:spacing w:after="0" w:line="360" w:lineRule="auto"/>
        <w:ind w:firstLine="720"/>
        <w:rPr>
          <w:rFonts w:ascii="Times New Roman" w:hAnsi="Times New Roman" w:cs="Times New Roman"/>
        </w:rPr>
      </w:pPr>
      <w:r w:rsidRPr="0026004F">
        <w:rPr>
          <w:rFonts w:ascii="Times New Roman" w:hAnsi="Times New Roman" w:cs="Times New Roman"/>
        </w:rPr>
        <w:lastRenderedPageBreak/>
        <w:t xml:space="preserve">En cuanto a los factores culturales, con respecto a si se tiene acceso a recursos tecnológicos </w:t>
      </w:r>
      <w:r w:rsidRPr="00381726">
        <w:rPr>
          <w:rFonts w:ascii="Times New Roman" w:hAnsi="Times New Roman" w:cs="Times New Roman"/>
        </w:rPr>
        <w:t>si</w:t>
      </w:r>
      <w:r>
        <w:rPr>
          <w:rFonts w:ascii="Times New Roman" w:hAnsi="Times New Roman" w:cs="Times New Roman"/>
        </w:rPr>
        <w:t xml:space="preserve"> </w:t>
      </w:r>
      <w:r w:rsidRPr="0026004F">
        <w:rPr>
          <w:rFonts w:ascii="Times New Roman" w:hAnsi="Times New Roman" w:cs="Times New Roman"/>
        </w:rPr>
        <w:t>sabe inglés, el 77.7% afirma estar de acuerdo y el 22.2% restante declara estar ni de acuerdo</w:t>
      </w:r>
      <w:r>
        <w:rPr>
          <w:rFonts w:ascii="Times New Roman" w:hAnsi="Times New Roman" w:cs="Times New Roman"/>
        </w:rPr>
        <w:t xml:space="preserve"> </w:t>
      </w:r>
      <w:r w:rsidRPr="0026004F">
        <w:rPr>
          <w:rFonts w:ascii="Times New Roman" w:hAnsi="Times New Roman" w:cs="Times New Roman"/>
        </w:rPr>
        <w:t>ni en desacuerdo.</w:t>
      </w:r>
    </w:p>
    <w:p w14:paraId="24DE5786" w14:textId="0712C73C" w:rsidR="009F19D5" w:rsidRPr="0026004F" w:rsidRDefault="0026004F" w:rsidP="0026004F">
      <w:pPr>
        <w:spacing w:after="0" w:line="360" w:lineRule="auto"/>
        <w:ind w:firstLine="720"/>
        <w:jc w:val="left"/>
        <w:rPr>
          <w:rFonts w:ascii="Times New Roman" w:hAnsi="Times New Roman" w:cs="Times New Roman"/>
        </w:rPr>
      </w:pPr>
      <w:r w:rsidRPr="0026004F">
        <w:rPr>
          <w:rFonts w:ascii="Times New Roman" w:hAnsi="Times New Roman" w:cs="Times New Roman"/>
        </w:rPr>
        <w:t xml:space="preserve">Con referencia a si se puede comunicar con más personas </w:t>
      </w:r>
      <w:r w:rsidRPr="00277F15">
        <w:rPr>
          <w:rFonts w:ascii="Times New Roman" w:hAnsi="Times New Roman" w:cs="Times New Roman"/>
        </w:rPr>
        <w:t>si</w:t>
      </w:r>
      <w:r w:rsidRPr="0026004F">
        <w:rPr>
          <w:rFonts w:ascii="Times New Roman" w:hAnsi="Times New Roman" w:cs="Times New Roman"/>
        </w:rPr>
        <w:t xml:space="preserve"> sabe inglés, el 83.4% indica estar</w:t>
      </w:r>
      <w:r>
        <w:rPr>
          <w:rFonts w:ascii="Times New Roman" w:hAnsi="Times New Roman" w:cs="Times New Roman"/>
        </w:rPr>
        <w:t xml:space="preserve"> </w:t>
      </w:r>
      <w:r w:rsidRPr="0026004F">
        <w:rPr>
          <w:rFonts w:ascii="Times New Roman" w:hAnsi="Times New Roman" w:cs="Times New Roman"/>
        </w:rPr>
        <w:t>de acuerdo y el 16.7% declara estar ni de</w:t>
      </w:r>
      <w:r>
        <w:rPr>
          <w:rFonts w:ascii="Times New Roman" w:hAnsi="Times New Roman" w:cs="Times New Roman"/>
        </w:rPr>
        <w:t xml:space="preserve"> </w:t>
      </w:r>
      <w:r w:rsidRPr="0026004F">
        <w:rPr>
          <w:rFonts w:ascii="Times New Roman" w:hAnsi="Times New Roman" w:cs="Times New Roman"/>
        </w:rPr>
        <w:t>acuerdo ni en desacuerdo.</w:t>
      </w:r>
    </w:p>
    <w:p w14:paraId="52C5F3DF" w14:textId="77777777" w:rsidR="008C5F7A" w:rsidRDefault="008C5F7A" w:rsidP="008C5F7A">
      <w:pPr>
        <w:spacing w:after="0" w:line="360" w:lineRule="auto"/>
        <w:jc w:val="center"/>
        <w:rPr>
          <w:rFonts w:ascii="Times New Roman" w:hAnsi="Times New Roman" w:cs="Times New Roman"/>
          <w:b/>
          <w:bCs/>
          <w:sz w:val="32"/>
          <w:szCs w:val="32"/>
        </w:rPr>
      </w:pPr>
    </w:p>
    <w:p w14:paraId="18283417" w14:textId="5790381F" w:rsidR="002243C4" w:rsidRPr="00AA309D" w:rsidRDefault="00EF1BCA" w:rsidP="008C5F7A">
      <w:pPr>
        <w:spacing w:after="0" w:line="360" w:lineRule="auto"/>
        <w:jc w:val="center"/>
        <w:rPr>
          <w:rFonts w:ascii="Times New Roman" w:hAnsi="Times New Roman" w:cs="Times New Roman"/>
          <w:b/>
          <w:bCs/>
          <w:sz w:val="32"/>
          <w:szCs w:val="32"/>
        </w:rPr>
      </w:pPr>
      <w:r w:rsidRPr="00381726">
        <w:rPr>
          <w:rFonts w:ascii="Times New Roman" w:hAnsi="Times New Roman" w:cs="Times New Roman"/>
          <w:b/>
          <w:bCs/>
          <w:sz w:val="32"/>
          <w:szCs w:val="32"/>
        </w:rPr>
        <w:t xml:space="preserve">Discusión </w:t>
      </w:r>
    </w:p>
    <w:p w14:paraId="5317ADC5" w14:textId="1CD6B6D6" w:rsidR="002243C4" w:rsidRPr="00E928F1" w:rsidRDefault="000A2AAE" w:rsidP="00AA309D">
      <w:pPr>
        <w:spacing w:after="0" w:line="360" w:lineRule="auto"/>
        <w:ind w:firstLine="720"/>
        <w:rPr>
          <w:rFonts w:ascii="Times New Roman" w:hAnsi="Times New Roman" w:cs="Times New Roman"/>
        </w:rPr>
      </w:pPr>
      <w:bookmarkStart w:id="6" w:name="_Hlk65709390"/>
      <w:r w:rsidRPr="00E928F1">
        <w:rPr>
          <w:rFonts w:ascii="Times New Roman" w:hAnsi="Times New Roman" w:cs="Times New Roman"/>
        </w:rPr>
        <w:t>En</w:t>
      </w:r>
      <w:r w:rsidR="004B196C" w:rsidRPr="00E928F1">
        <w:rPr>
          <w:rFonts w:ascii="Times New Roman" w:hAnsi="Times New Roman" w:cs="Times New Roman"/>
        </w:rPr>
        <w:t xml:space="preserve"> cuanto</w:t>
      </w:r>
      <w:r w:rsidRPr="00E928F1">
        <w:rPr>
          <w:rFonts w:ascii="Times New Roman" w:hAnsi="Times New Roman" w:cs="Times New Roman"/>
        </w:rPr>
        <w:t xml:space="preserve"> a</w:t>
      </w:r>
      <w:r w:rsidR="002243C4" w:rsidRPr="00E928F1">
        <w:rPr>
          <w:rFonts w:ascii="Times New Roman" w:hAnsi="Times New Roman" w:cs="Times New Roman"/>
        </w:rPr>
        <w:t xml:space="preserve"> los resultados </w:t>
      </w:r>
      <w:r w:rsidR="000922E9" w:rsidRPr="00E928F1">
        <w:rPr>
          <w:rFonts w:ascii="Times New Roman" w:hAnsi="Times New Roman" w:cs="Times New Roman"/>
        </w:rPr>
        <w:t>analizados</w:t>
      </w:r>
      <w:r w:rsidR="002243C4" w:rsidRPr="00E928F1">
        <w:rPr>
          <w:rFonts w:ascii="Times New Roman" w:hAnsi="Times New Roman" w:cs="Times New Roman"/>
        </w:rPr>
        <w:t xml:space="preserve"> </w:t>
      </w:r>
      <w:r w:rsidRPr="00E928F1">
        <w:rPr>
          <w:rFonts w:ascii="Times New Roman" w:hAnsi="Times New Roman" w:cs="Times New Roman"/>
        </w:rPr>
        <w:t xml:space="preserve">en relación </w:t>
      </w:r>
      <w:r w:rsidR="002243C4" w:rsidRPr="00E928F1">
        <w:rPr>
          <w:rFonts w:ascii="Times New Roman" w:hAnsi="Times New Roman" w:cs="Times New Roman"/>
        </w:rPr>
        <w:t>a los factores personales</w:t>
      </w:r>
      <w:r w:rsidR="000922E9" w:rsidRPr="00E928F1">
        <w:rPr>
          <w:rFonts w:ascii="Times New Roman" w:hAnsi="Times New Roman" w:cs="Times New Roman"/>
        </w:rPr>
        <w:t xml:space="preserve"> </w:t>
      </w:r>
      <w:r w:rsidR="002243C4" w:rsidRPr="00E928F1">
        <w:rPr>
          <w:rFonts w:ascii="Times New Roman" w:hAnsi="Times New Roman" w:cs="Times New Roman"/>
        </w:rPr>
        <w:t xml:space="preserve">de las generaciones 2016-2020 y 2017-2021 de la </w:t>
      </w:r>
      <w:r w:rsidR="00381726" w:rsidRPr="00E928F1">
        <w:rPr>
          <w:rFonts w:ascii="Times New Roman" w:hAnsi="Times New Roman" w:cs="Times New Roman"/>
        </w:rPr>
        <w:t>L</w:t>
      </w:r>
      <w:r w:rsidR="002243C4" w:rsidRPr="00E928F1">
        <w:rPr>
          <w:rFonts w:ascii="Times New Roman" w:hAnsi="Times New Roman" w:cs="Times New Roman"/>
        </w:rPr>
        <w:t xml:space="preserve">icenciatura en </w:t>
      </w:r>
      <w:r w:rsidR="000922E9" w:rsidRPr="00E928F1">
        <w:rPr>
          <w:rFonts w:ascii="Times New Roman" w:hAnsi="Times New Roman" w:cs="Times New Roman"/>
        </w:rPr>
        <w:t>E</w:t>
      </w:r>
      <w:r w:rsidR="002243C4" w:rsidRPr="00E928F1">
        <w:rPr>
          <w:rFonts w:ascii="Times New Roman" w:hAnsi="Times New Roman" w:cs="Times New Roman"/>
        </w:rPr>
        <w:t xml:space="preserve">ducación </w:t>
      </w:r>
      <w:r w:rsidR="000922E9" w:rsidRPr="00E928F1">
        <w:rPr>
          <w:rFonts w:ascii="Times New Roman" w:hAnsi="Times New Roman" w:cs="Times New Roman"/>
        </w:rPr>
        <w:t>E</w:t>
      </w:r>
      <w:r w:rsidR="002243C4" w:rsidRPr="00E928F1">
        <w:rPr>
          <w:rFonts w:ascii="Times New Roman" w:hAnsi="Times New Roman" w:cs="Times New Roman"/>
        </w:rPr>
        <w:t xml:space="preserve">special </w:t>
      </w:r>
      <w:r w:rsidR="004B196C" w:rsidRPr="00E928F1">
        <w:rPr>
          <w:rFonts w:ascii="Times New Roman" w:hAnsi="Times New Roman" w:cs="Times New Roman"/>
        </w:rPr>
        <w:t xml:space="preserve">a los alumnos </w:t>
      </w:r>
      <w:r w:rsidR="002243C4" w:rsidRPr="00E928F1">
        <w:rPr>
          <w:rFonts w:ascii="Times New Roman" w:hAnsi="Times New Roman" w:cs="Times New Roman"/>
        </w:rPr>
        <w:t xml:space="preserve">les interesa y les gusta aprender </w:t>
      </w:r>
      <w:r w:rsidR="000922E9" w:rsidRPr="00E928F1">
        <w:rPr>
          <w:rFonts w:ascii="Times New Roman" w:hAnsi="Times New Roman" w:cs="Times New Roman"/>
        </w:rPr>
        <w:t>inglés. S</w:t>
      </w:r>
      <w:r w:rsidR="002243C4" w:rsidRPr="00E928F1">
        <w:rPr>
          <w:rFonts w:ascii="Times New Roman" w:hAnsi="Times New Roman" w:cs="Times New Roman"/>
        </w:rPr>
        <w:t>e infiere que no solo</w:t>
      </w:r>
      <w:r w:rsidR="000922E9" w:rsidRPr="00E928F1">
        <w:rPr>
          <w:rFonts w:ascii="Times New Roman" w:hAnsi="Times New Roman" w:cs="Times New Roman"/>
        </w:rPr>
        <w:t xml:space="preserve"> por el hecho de tener interés y gusto por el idioma, lo</w:t>
      </w:r>
      <w:r w:rsidR="002243C4" w:rsidRPr="00E928F1">
        <w:rPr>
          <w:rFonts w:ascii="Times New Roman" w:hAnsi="Times New Roman" w:cs="Times New Roman"/>
        </w:rPr>
        <w:t xml:space="preserve"> puedan aprender</w:t>
      </w:r>
      <w:r w:rsidR="000922E9" w:rsidRPr="00E928F1">
        <w:rPr>
          <w:rFonts w:ascii="Times New Roman" w:hAnsi="Times New Roman" w:cs="Times New Roman"/>
        </w:rPr>
        <w:t>,</w:t>
      </w:r>
      <w:r w:rsidR="002243C4" w:rsidRPr="00E928F1">
        <w:rPr>
          <w:rFonts w:ascii="Times New Roman" w:hAnsi="Times New Roman" w:cs="Times New Roman"/>
        </w:rPr>
        <w:t xml:space="preserve"> ya que </w:t>
      </w:r>
      <w:r w:rsidR="000922E9" w:rsidRPr="00E928F1">
        <w:rPr>
          <w:rFonts w:ascii="Times New Roman" w:hAnsi="Times New Roman" w:cs="Times New Roman"/>
        </w:rPr>
        <w:t>les</w:t>
      </w:r>
      <w:r w:rsidR="002243C4" w:rsidRPr="00E928F1">
        <w:rPr>
          <w:rFonts w:ascii="Times New Roman" w:hAnsi="Times New Roman" w:cs="Times New Roman"/>
        </w:rPr>
        <w:t xml:space="preserve"> puede gustar e </w:t>
      </w:r>
      <w:r w:rsidR="00510613" w:rsidRPr="00E928F1">
        <w:rPr>
          <w:rFonts w:ascii="Times New Roman" w:hAnsi="Times New Roman" w:cs="Times New Roman"/>
        </w:rPr>
        <w:t>interesar,</w:t>
      </w:r>
      <w:r w:rsidR="002243C4" w:rsidRPr="00E928F1">
        <w:rPr>
          <w:rFonts w:ascii="Times New Roman" w:hAnsi="Times New Roman" w:cs="Times New Roman"/>
        </w:rPr>
        <w:t xml:space="preserve"> pero por </w:t>
      </w:r>
      <w:r w:rsidR="000922E9" w:rsidRPr="00E928F1">
        <w:rPr>
          <w:rFonts w:ascii="Times New Roman" w:hAnsi="Times New Roman" w:cs="Times New Roman"/>
        </w:rPr>
        <w:t xml:space="preserve">priorizar el estudio de las materias que son del currículum y </w:t>
      </w:r>
      <w:r w:rsidR="002243C4" w:rsidRPr="00E928F1">
        <w:rPr>
          <w:rFonts w:ascii="Times New Roman" w:hAnsi="Times New Roman" w:cs="Times New Roman"/>
        </w:rPr>
        <w:t xml:space="preserve">realizar otras actividades o tareas </w:t>
      </w:r>
      <w:r w:rsidR="000922E9" w:rsidRPr="00E928F1">
        <w:rPr>
          <w:rFonts w:ascii="Times New Roman" w:hAnsi="Times New Roman" w:cs="Times New Roman"/>
        </w:rPr>
        <w:t>escolares</w:t>
      </w:r>
      <w:r w:rsidR="002243C4" w:rsidRPr="00E928F1">
        <w:rPr>
          <w:rFonts w:ascii="Times New Roman" w:hAnsi="Times New Roman" w:cs="Times New Roman"/>
        </w:rPr>
        <w:t xml:space="preserve"> no se motiva</w:t>
      </w:r>
      <w:r w:rsidR="000922E9" w:rsidRPr="00E928F1">
        <w:rPr>
          <w:rFonts w:ascii="Times New Roman" w:hAnsi="Times New Roman" w:cs="Times New Roman"/>
        </w:rPr>
        <w:t>ron</w:t>
      </w:r>
      <w:r w:rsidR="004B196C" w:rsidRPr="00E928F1">
        <w:rPr>
          <w:rFonts w:ascii="Times New Roman" w:hAnsi="Times New Roman" w:cs="Times New Roman"/>
        </w:rPr>
        <w:t>,</w:t>
      </w:r>
      <w:r w:rsidR="000922E9" w:rsidRPr="00E928F1">
        <w:rPr>
          <w:rFonts w:ascii="Times New Roman" w:hAnsi="Times New Roman" w:cs="Times New Roman"/>
        </w:rPr>
        <w:t xml:space="preserve"> al grado de rechazar el</w:t>
      </w:r>
      <w:r w:rsidR="004B196C" w:rsidRPr="00E928F1">
        <w:rPr>
          <w:rFonts w:ascii="Times New Roman" w:hAnsi="Times New Roman" w:cs="Times New Roman"/>
        </w:rPr>
        <w:t xml:space="preserve"> idioma</w:t>
      </w:r>
      <w:r w:rsidR="000922E9" w:rsidRPr="00E928F1">
        <w:rPr>
          <w:rFonts w:ascii="Times New Roman" w:hAnsi="Times New Roman" w:cs="Times New Roman"/>
        </w:rPr>
        <w:t xml:space="preserve"> inglés.</w:t>
      </w:r>
    </w:p>
    <w:p w14:paraId="4E72376E" w14:textId="141FC105" w:rsidR="002243C4" w:rsidRPr="002243C4" w:rsidRDefault="000A2AAE" w:rsidP="00AA309D">
      <w:pPr>
        <w:spacing w:after="0" w:line="360" w:lineRule="auto"/>
        <w:ind w:firstLine="720"/>
        <w:rPr>
          <w:rFonts w:ascii="Times New Roman" w:hAnsi="Times New Roman" w:cs="Times New Roman"/>
        </w:rPr>
      </w:pPr>
      <w:r w:rsidRPr="00E928F1">
        <w:rPr>
          <w:rFonts w:ascii="Times New Roman" w:hAnsi="Times New Roman" w:cs="Times New Roman"/>
        </w:rPr>
        <w:t>Respecto</w:t>
      </w:r>
      <w:r w:rsidR="00C71A28" w:rsidRPr="00E928F1">
        <w:rPr>
          <w:rFonts w:ascii="Times New Roman" w:hAnsi="Times New Roman" w:cs="Times New Roman"/>
        </w:rPr>
        <w:t xml:space="preserve"> </w:t>
      </w:r>
      <w:r w:rsidRPr="00E928F1">
        <w:rPr>
          <w:rFonts w:ascii="Times New Roman" w:hAnsi="Times New Roman" w:cs="Times New Roman"/>
        </w:rPr>
        <w:t xml:space="preserve">a </w:t>
      </w:r>
      <w:r w:rsidR="002243C4" w:rsidRPr="00E928F1">
        <w:rPr>
          <w:rFonts w:ascii="Times New Roman" w:hAnsi="Times New Roman" w:cs="Times New Roman"/>
        </w:rPr>
        <w:t xml:space="preserve">los factores escolares </w:t>
      </w:r>
      <w:r w:rsidRPr="00E928F1">
        <w:rPr>
          <w:rFonts w:ascii="Times New Roman" w:hAnsi="Times New Roman" w:cs="Times New Roman"/>
        </w:rPr>
        <w:t xml:space="preserve">en </w:t>
      </w:r>
      <w:r w:rsidR="000922E9" w:rsidRPr="00E928F1">
        <w:rPr>
          <w:rFonts w:ascii="Times New Roman" w:hAnsi="Times New Roman" w:cs="Times New Roman"/>
        </w:rPr>
        <w:t>referencia</w:t>
      </w:r>
      <w:r w:rsidR="002243C4" w:rsidRPr="00E928F1">
        <w:rPr>
          <w:rFonts w:ascii="Times New Roman" w:hAnsi="Times New Roman" w:cs="Times New Roman"/>
        </w:rPr>
        <w:t xml:space="preserve"> a </w:t>
      </w:r>
      <w:r w:rsidR="007A65B6" w:rsidRPr="00E928F1">
        <w:rPr>
          <w:rFonts w:ascii="Times New Roman" w:hAnsi="Times New Roman" w:cs="Times New Roman"/>
        </w:rPr>
        <w:t>que,</w:t>
      </w:r>
      <w:r w:rsidR="002243C4" w:rsidRPr="00E928F1">
        <w:rPr>
          <w:rFonts w:ascii="Times New Roman" w:hAnsi="Times New Roman" w:cs="Times New Roman"/>
        </w:rPr>
        <w:t xml:space="preserve"> si el idioma ingl</w:t>
      </w:r>
      <w:r w:rsidR="00277F15" w:rsidRPr="00E928F1">
        <w:rPr>
          <w:rFonts w:ascii="Times New Roman" w:hAnsi="Times New Roman" w:cs="Times New Roman"/>
        </w:rPr>
        <w:t>é</w:t>
      </w:r>
      <w:r w:rsidR="002243C4" w:rsidRPr="00E928F1">
        <w:rPr>
          <w:rFonts w:ascii="Times New Roman" w:hAnsi="Times New Roman" w:cs="Times New Roman"/>
        </w:rPr>
        <w:t xml:space="preserve">s está relacionado con el programa de la </w:t>
      </w:r>
      <w:r w:rsidR="00381726" w:rsidRPr="00E928F1">
        <w:rPr>
          <w:rFonts w:ascii="Times New Roman" w:hAnsi="Times New Roman" w:cs="Times New Roman"/>
        </w:rPr>
        <w:t>l</w:t>
      </w:r>
      <w:r w:rsidR="002243C4" w:rsidRPr="00E928F1">
        <w:rPr>
          <w:rFonts w:ascii="Times New Roman" w:hAnsi="Times New Roman" w:cs="Times New Roman"/>
        </w:rPr>
        <w:t>icenciatura</w:t>
      </w:r>
      <w:r w:rsidR="000922E9" w:rsidRPr="00E928F1">
        <w:rPr>
          <w:rFonts w:ascii="Times New Roman" w:hAnsi="Times New Roman" w:cs="Times New Roman"/>
        </w:rPr>
        <w:t>,</w:t>
      </w:r>
      <w:r w:rsidR="002243C4" w:rsidRPr="00E928F1">
        <w:rPr>
          <w:rFonts w:ascii="Times New Roman" w:hAnsi="Times New Roman" w:cs="Times New Roman"/>
        </w:rPr>
        <w:t xml:space="preserve"> se observa</w:t>
      </w:r>
      <w:r w:rsidR="000922E9" w:rsidRPr="00E928F1">
        <w:rPr>
          <w:rFonts w:ascii="Times New Roman" w:hAnsi="Times New Roman" w:cs="Times New Roman"/>
        </w:rPr>
        <w:t xml:space="preserve"> </w:t>
      </w:r>
      <w:r w:rsidR="002243C4" w:rsidRPr="00E928F1">
        <w:rPr>
          <w:rFonts w:ascii="Times New Roman" w:hAnsi="Times New Roman" w:cs="Times New Roman"/>
        </w:rPr>
        <w:t xml:space="preserve">que casi la mitad indica que está de acuerdo en que sí está relacionado, y la otra mitad se muestra indiferente a la relación que tiene el inglés con el programa de la </w:t>
      </w:r>
      <w:r w:rsidR="00381726" w:rsidRPr="00E928F1">
        <w:rPr>
          <w:rFonts w:ascii="Times New Roman" w:hAnsi="Times New Roman" w:cs="Times New Roman"/>
        </w:rPr>
        <w:t>l</w:t>
      </w:r>
      <w:r w:rsidR="002243C4" w:rsidRPr="00E928F1">
        <w:rPr>
          <w:rFonts w:ascii="Times New Roman" w:hAnsi="Times New Roman" w:cs="Times New Roman"/>
        </w:rPr>
        <w:t>icenciatura. Sin embargo,</w:t>
      </w:r>
      <w:r w:rsidR="004B196C" w:rsidRPr="00E928F1">
        <w:rPr>
          <w:rFonts w:ascii="Times New Roman" w:hAnsi="Times New Roman" w:cs="Times New Roman"/>
        </w:rPr>
        <w:t xml:space="preserve"> se infiere que</w:t>
      </w:r>
      <w:r w:rsidR="002243C4" w:rsidRPr="00E928F1">
        <w:rPr>
          <w:rFonts w:ascii="Times New Roman" w:hAnsi="Times New Roman" w:cs="Times New Roman"/>
        </w:rPr>
        <w:t xml:space="preserve"> casi la totalidad</w:t>
      </w:r>
      <w:r w:rsidR="002243C4" w:rsidRPr="002243C4">
        <w:rPr>
          <w:rFonts w:ascii="Times New Roman" w:hAnsi="Times New Roman" w:cs="Times New Roman"/>
        </w:rPr>
        <w:t xml:space="preserve"> de los estudiantes menciona que la enseñanza del idioma inglés aumenta la calidad de la licenciatura que cursaron porque les permite acceder a programas de movilidad académica </w:t>
      </w:r>
      <w:r w:rsidR="000922E9">
        <w:rPr>
          <w:rFonts w:ascii="Times New Roman" w:hAnsi="Times New Roman" w:cs="Times New Roman"/>
        </w:rPr>
        <w:t xml:space="preserve">y </w:t>
      </w:r>
      <w:r w:rsidR="002243C4" w:rsidRPr="002243C4">
        <w:rPr>
          <w:rFonts w:ascii="Times New Roman" w:hAnsi="Times New Roman" w:cs="Times New Roman"/>
        </w:rPr>
        <w:t xml:space="preserve">leer más sobre su especialidad. </w:t>
      </w:r>
    </w:p>
    <w:p w14:paraId="0EC56123" w14:textId="05822D90" w:rsidR="002243C4" w:rsidRPr="002243C4" w:rsidRDefault="002243C4" w:rsidP="00510613">
      <w:pPr>
        <w:spacing w:after="0" w:line="360" w:lineRule="auto"/>
        <w:ind w:firstLine="720"/>
        <w:rPr>
          <w:rFonts w:ascii="Times New Roman" w:hAnsi="Times New Roman" w:cs="Times New Roman"/>
        </w:rPr>
      </w:pPr>
      <w:r w:rsidRPr="002243C4">
        <w:rPr>
          <w:rFonts w:ascii="Times New Roman" w:hAnsi="Times New Roman" w:cs="Times New Roman"/>
        </w:rPr>
        <w:t>Además</w:t>
      </w:r>
      <w:r w:rsidR="00F70CAC">
        <w:rPr>
          <w:rFonts w:ascii="Times New Roman" w:hAnsi="Times New Roman" w:cs="Times New Roman"/>
        </w:rPr>
        <w:t>,</w:t>
      </w:r>
      <w:r w:rsidRPr="002243C4">
        <w:rPr>
          <w:rFonts w:ascii="Times New Roman" w:hAnsi="Times New Roman" w:cs="Times New Roman"/>
        </w:rPr>
        <w:t xml:space="preserve"> se observa que poco más de la mitad de los encuestados estuvieron de acuerdo </w:t>
      </w:r>
      <w:r w:rsidR="00F70CAC">
        <w:rPr>
          <w:rFonts w:ascii="Times New Roman" w:hAnsi="Times New Roman" w:cs="Times New Roman"/>
        </w:rPr>
        <w:t xml:space="preserve">en </w:t>
      </w:r>
      <w:r w:rsidRPr="002243C4">
        <w:rPr>
          <w:rFonts w:ascii="Times New Roman" w:hAnsi="Times New Roman" w:cs="Times New Roman"/>
        </w:rPr>
        <w:t>cómo se imparte el inglés en la escuela, así</w:t>
      </w:r>
      <w:r w:rsidR="00F70CAC">
        <w:rPr>
          <w:rFonts w:ascii="Times New Roman" w:hAnsi="Times New Roman" w:cs="Times New Roman"/>
        </w:rPr>
        <w:t xml:space="preserve"> en</w:t>
      </w:r>
      <w:r w:rsidRPr="002243C4">
        <w:rPr>
          <w:rFonts w:ascii="Times New Roman" w:hAnsi="Times New Roman" w:cs="Times New Roman"/>
        </w:rPr>
        <w:t xml:space="preserve"> como los materiales educativos </w:t>
      </w:r>
      <w:r w:rsidR="00F70CAC">
        <w:rPr>
          <w:rFonts w:ascii="Times New Roman" w:hAnsi="Times New Roman" w:cs="Times New Roman"/>
        </w:rPr>
        <w:t xml:space="preserve">son </w:t>
      </w:r>
      <w:r w:rsidRPr="002243C4">
        <w:rPr>
          <w:rFonts w:ascii="Times New Roman" w:hAnsi="Times New Roman" w:cs="Times New Roman"/>
        </w:rPr>
        <w:t>utilizados</w:t>
      </w:r>
      <w:r w:rsidR="00F70CAC">
        <w:rPr>
          <w:rFonts w:ascii="Times New Roman" w:hAnsi="Times New Roman" w:cs="Times New Roman"/>
        </w:rPr>
        <w:t>. Entonces</w:t>
      </w:r>
      <w:r w:rsidRPr="002243C4">
        <w:rPr>
          <w:rFonts w:ascii="Times New Roman" w:hAnsi="Times New Roman" w:cs="Times New Roman"/>
        </w:rPr>
        <w:t xml:space="preserve"> si los alumnos estaban de acuerdo en cómo se impartía</w:t>
      </w:r>
      <w:r w:rsidR="00F70CAC">
        <w:rPr>
          <w:rFonts w:ascii="Times New Roman" w:hAnsi="Times New Roman" w:cs="Times New Roman"/>
        </w:rPr>
        <w:t xml:space="preserve"> la asignatura</w:t>
      </w:r>
      <w:r w:rsidRPr="002243C4">
        <w:rPr>
          <w:rFonts w:ascii="Times New Roman" w:hAnsi="Times New Roman" w:cs="Times New Roman"/>
        </w:rPr>
        <w:t xml:space="preserve"> y en los </w:t>
      </w:r>
      <w:r w:rsidR="00F70CAC">
        <w:rPr>
          <w:rFonts w:ascii="Times New Roman" w:hAnsi="Times New Roman" w:cs="Times New Roman"/>
        </w:rPr>
        <w:t>recursos didácticos</w:t>
      </w:r>
      <w:r w:rsidRPr="002243C4">
        <w:rPr>
          <w:rFonts w:ascii="Times New Roman" w:hAnsi="Times New Roman" w:cs="Times New Roman"/>
        </w:rPr>
        <w:t xml:space="preserve"> </w:t>
      </w:r>
      <w:r w:rsidR="00F70CAC">
        <w:rPr>
          <w:rFonts w:ascii="Times New Roman" w:hAnsi="Times New Roman" w:cs="Times New Roman"/>
        </w:rPr>
        <w:t xml:space="preserve">empleados, </w:t>
      </w:r>
      <w:r w:rsidRPr="002243C4">
        <w:rPr>
          <w:rFonts w:ascii="Times New Roman" w:hAnsi="Times New Roman" w:cs="Times New Roman"/>
        </w:rPr>
        <w:t>¿por</w:t>
      </w:r>
      <w:r w:rsidR="00F70CAC">
        <w:rPr>
          <w:rFonts w:ascii="Times New Roman" w:hAnsi="Times New Roman" w:cs="Times New Roman"/>
        </w:rPr>
        <w:t xml:space="preserve"> </w:t>
      </w:r>
      <w:r w:rsidRPr="002243C4">
        <w:rPr>
          <w:rFonts w:ascii="Times New Roman" w:hAnsi="Times New Roman" w:cs="Times New Roman"/>
        </w:rPr>
        <w:t>qu</w:t>
      </w:r>
      <w:r w:rsidR="00F70CAC">
        <w:rPr>
          <w:rFonts w:ascii="Times New Roman" w:hAnsi="Times New Roman" w:cs="Times New Roman"/>
        </w:rPr>
        <w:t>é</w:t>
      </w:r>
      <w:r w:rsidRPr="002243C4">
        <w:rPr>
          <w:rFonts w:ascii="Times New Roman" w:hAnsi="Times New Roman" w:cs="Times New Roman"/>
        </w:rPr>
        <w:t xml:space="preserve"> decidieron no </w:t>
      </w:r>
      <w:r w:rsidR="00F70CAC">
        <w:rPr>
          <w:rFonts w:ascii="Times New Roman" w:hAnsi="Times New Roman" w:cs="Times New Roman"/>
        </w:rPr>
        <w:t xml:space="preserve">cursar </w:t>
      </w:r>
      <w:r w:rsidRPr="002243C4">
        <w:rPr>
          <w:rFonts w:ascii="Times New Roman" w:hAnsi="Times New Roman" w:cs="Times New Roman"/>
        </w:rPr>
        <w:t xml:space="preserve">la materia de inglés?  </w:t>
      </w:r>
      <w:r w:rsidR="00AA2441">
        <w:rPr>
          <w:rFonts w:ascii="Times New Roman" w:hAnsi="Times New Roman" w:cs="Times New Roman"/>
        </w:rPr>
        <w:t>S</w:t>
      </w:r>
      <w:r w:rsidRPr="002243C4">
        <w:rPr>
          <w:rFonts w:ascii="Times New Roman" w:hAnsi="Times New Roman" w:cs="Times New Roman"/>
        </w:rPr>
        <w:t xml:space="preserve">e </w:t>
      </w:r>
      <w:r w:rsidR="00F70CAC">
        <w:rPr>
          <w:rFonts w:ascii="Times New Roman" w:hAnsi="Times New Roman" w:cs="Times New Roman"/>
        </w:rPr>
        <w:t xml:space="preserve">infiere </w:t>
      </w:r>
      <w:r w:rsidRPr="002243C4">
        <w:rPr>
          <w:rFonts w:ascii="Times New Roman" w:hAnsi="Times New Roman" w:cs="Times New Roman"/>
        </w:rPr>
        <w:t xml:space="preserve">que tenían otras prioridades como estudiar las demás materias curriculares de su licenciatura. </w:t>
      </w:r>
      <w:r w:rsidR="00F70CAC">
        <w:rPr>
          <w:rFonts w:ascii="Times New Roman" w:hAnsi="Times New Roman" w:cs="Times New Roman"/>
        </w:rPr>
        <w:t>En contraste s</w:t>
      </w:r>
      <w:r w:rsidRPr="002243C4">
        <w:rPr>
          <w:rFonts w:ascii="Times New Roman" w:hAnsi="Times New Roman" w:cs="Times New Roman"/>
        </w:rPr>
        <w:t>e observa que en</w:t>
      </w:r>
      <w:r w:rsidR="001D4FC2">
        <w:rPr>
          <w:rFonts w:ascii="Times New Roman" w:hAnsi="Times New Roman" w:cs="Times New Roman"/>
        </w:rPr>
        <w:t xml:space="preserve"> la generación</w:t>
      </w:r>
      <w:r w:rsidRPr="002243C4">
        <w:rPr>
          <w:rFonts w:ascii="Times New Roman" w:hAnsi="Times New Roman" w:cs="Times New Roman"/>
        </w:rPr>
        <w:t xml:space="preserve"> 16-20 los alumnos de mejor promedio </w:t>
      </w:r>
      <w:r w:rsidR="00381726">
        <w:rPr>
          <w:rFonts w:ascii="Times New Roman" w:hAnsi="Times New Roman" w:cs="Times New Roman"/>
        </w:rPr>
        <w:t xml:space="preserve">se ubicaron </w:t>
      </w:r>
      <w:r w:rsidRPr="002243C4">
        <w:rPr>
          <w:rFonts w:ascii="Times New Roman" w:hAnsi="Times New Roman" w:cs="Times New Roman"/>
        </w:rPr>
        <w:t xml:space="preserve">en los niveles más bajos de inglés; </w:t>
      </w:r>
      <w:r w:rsidR="00937820">
        <w:rPr>
          <w:rFonts w:ascii="Times New Roman" w:hAnsi="Times New Roman" w:cs="Times New Roman"/>
        </w:rPr>
        <w:t>de tal manera</w:t>
      </w:r>
      <w:r w:rsidRPr="002243C4">
        <w:rPr>
          <w:rFonts w:ascii="Times New Roman" w:hAnsi="Times New Roman" w:cs="Times New Roman"/>
        </w:rPr>
        <w:t xml:space="preserve"> que </w:t>
      </w:r>
      <w:r w:rsidR="00937820">
        <w:rPr>
          <w:rFonts w:ascii="Times New Roman" w:hAnsi="Times New Roman" w:cs="Times New Roman"/>
        </w:rPr>
        <w:t xml:space="preserve">priorizaron el mantener y/o elevar </w:t>
      </w:r>
      <w:r w:rsidRPr="002243C4">
        <w:rPr>
          <w:rFonts w:ascii="Times New Roman" w:hAnsi="Times New Roman" w:cs="Times New Roman"/>
        </w:rPr>
        <w:t xml:space="preserve">su promedio por lo que no querían descuidar </w:t>
      </w:r>
      <w:r w:rsidR="00F70CAC">
        <w:rPr>
          <w:rFonts w:ascii="Times New Roman" w:hAnsi="Times New Roman" w:cs="Times New Roman"/>
        </w:rPr>
        <w:t>las</w:t>
      </w:r>
      <w:r w:rsidRPr="002243C4">
        <w:rPr>
          <w:rFonts w:ascii="Times New Roman" w:hAnsi="Times New Roman" w:cs="Times New Roman"/>
        </w:rPr>
        <w:t xml:space="preserve"> demás materias que pudieran tener impacto en su carrera. </w:t>
      </w:r>
    </w:p>
    <w:p w14:paraId="452C3DF4" w14:textId="48218EFD" w:rsidR="002243C4" w:rsidRPr="002243C4" w:rsidRDefault="00A55E88" w:rsidP="00AA309D">
      <w:pPr>
        <w:spacing w:after="0" w:line="360" w:lineRule="auto"/>
        <w:ind w:firstLine="720"/>
        <w:rPr>
          <w:rFonts w:ascii="Times New Roman" w:hAnsi="Times New Roman" w:cs="Times New Roman"/>
        </w:rPr>
      </w:pPr>
      <w:r>
        <w:rPr>
          <w:rFonts w:ascii="Times New Roman" w:hAnsi="Times New Roman" w:cs="Times New Roman"/>
        </w:rPr>
        <w:t>De acuerdo a los</w:t>
      </w:r>
      <w:r w:rsidR="002243C4" w:rsidRPr="002243C4">
        <w:rPr>
          <w:rFonts w:ascii="Times New Roman" w:hAnsi="Times New Roman" w:cs="Times New Roman"/>
        </w:rPr>
        <w:t xml:space="preserve"> resultados de los factores </w:t>
      </w:r>
      <w:r w:rsidRPr="002243C4">
        <w:rPr>
          <w:rFonts w:ascii="Times New Roman" w:hAnsi="Times New Roman" w:cs="Times New Roman"/>
        </w:rPr>
        <w:t>laborales, se</w:t>
      </w:r>
      <w:r w:rsidR="002243C4" w:rsidRPr="002243C4">
        <w:rPr>
          <w:rFonts w:ascii="Times New Roman" w:hAnsi="Times New Roman" w:cs="Times New Roman"/>
        </w:rPr>
        <w:t xml:space="preserve"> </w:t>
      </w:r>
      <w:r w:rsidR="008367EF">
        <w:rPr>
          <w:rFonts w:ascii="Times New Roman" w:hAnsi="Times New Roman" w:cs="Times New Roman"/>
        </w:rPr>
        <w:t xml:space="preserve">infiere </w:t>
      </w:r>
      <w:r w:rsidR="002243C4" w:rsidRPr="002243C4">
        <w:rPr>
          <w:rFonts w:ascii="Times New Roman" w:hAnsi="Times New Roman" w:cs="Times New Roman"/>
        </w:rPr>
        <w:t>que</w:t>
      </w:r>
      <w:r w:rsidR="008367EF">
        <w:rPr>
          <w:rFonts w:ascii="Times New Roman" w:hAnsi="Times New Roman" w:cs="Times New Roman"/>
        </w:rPr>
        <w:t xml:space="preserve"> a pesar de que</w:t>
      </w:r>
      <w:r w:rsidR="002243C4" w:rsidRPr="002243C4">
        <w:rPr>
          <w:rFonts w:ascii="Times New Roman" w:hAnsi="Times New Roman" w:cs="Times New Roman"/>
        </w:rPr>
        <w:t xml:space="preserve"> hay alumn</w:t>
      </w:r>
      <w:r w:rsidR="008367EF">
        <w:rPr>
          <w:rFonts w:ascii="Times New Roman" w:hAnsi="Times New Roman" w:cs="Times New Roman"/>
        </w:rPr>
        <w:t>o</w:t>
      </w:r>
      <w:r w:rsidR="002243C4" w:rsidRPr="002243C4">
        <w:rPr>
          <w:rFonts w:ascii="Times New Roman" w:hAnsi="Times New Roman" w:cs="Times New Roman"/>
        </w:rPr>
        <w:t xml:space="preserve">s que </w:t>
      </w:r>
      <w:r w:rsidR="008367EF">
        <w:rPr>
          <w:rFonts w:ascii="Times New Roman" w:hAnsi="Times New Roman" w:cs="Times New Roman"/>
        </w:rPr>
        <w:t>dominan el idioma</w:t>
      </w:r>
      <w:r w:rsidR="002243C4" w:rsidRPr="002243C4">
        <w:rPr>
          <w:rFonts w:ascii="Times New Roman" w:hAnsi="Times New Roman" w:cs="Times New Roman"/>
        </w:rPr>
        <w:t xml:space="preserve"> inglés</w:t>
      </w:r>
      <w:r w:rsidR="008367EF">
        <w:rPr>
          <w:rFonts w:ascii="Times New Roman" w:hAnsi="Times New Roman" w:cs="Times New Roman"/>
        </w:rPr>
        <w:t>, deciden no aceptar las oportunidades laborales en</w:t>
      </w:r>
      <w:r w:rsidR="002243C4" w:rsidRPr="002243C4">
        <w:rPr>
          <w:rFonts w:ascii="Times New Roman" w:hAnsi="Times New Roman" w:cs="Times New Roman"/>
        </w:rPr>
        <w:t xml:space="preserve"> otro lugar</w:t>
      </w:r>
      <w:r w:rsidR="008367EF">
        <w:rPr>
          <w:rFonts w:ascii="Times New Roman" w:hAnsi="Times New Roman" w:cs="Times New Roman"/>
        </w:rPr>
        <w:t>,</w:t>
      </w:r>
      <w:r w:rsidR="002243C4" w:rsidRPr="002243C4">
        <w:rPr>
          <w:rFonts w:ascii="Times New Roman" w:hAnsi="Times New Roman" w:cs="Times New Roman"/>
        </w:rPr>
        <w:t xml:space="preserve"> pues su objetivo es concursar para ganar la plaza de maestro</w:t>
      </w:r>
      <w:r w:rsidR="008367EF">
        <w:rPr>
          <w:rFonts w:ascii="Times New Roman" w:hAnsi="Times New Roman" w:cs="Times New Roman"/>
        </w:rPr>
        <w:t xml:space="preserve"> y ejercer su profesión</w:t>
      </w:r>
      <w:r w:rsidR="00EF1BCA">
        <w:rPr>
          <w:rFonts w:ascii="Times New Roman" w:hAnsi="Times New Roman" w:cs="Times New Roman"/>
        </w:rPr>
        <w:t xml:space="preserve">. </w:t>
      </w:r>
    </w:p>
    <w:p w14:paraId="7DD1F7C3" w14:textId="77777777" w:rsidR="008C5F7A" w:rsidRDefault="008C5F7A" w:rsidP="00335B6B">
      <w:pPr>
        <w:spacing w:after="0" w:line="360" w:lineRule="auto"/>
        <w:ind w:firstLine="720"/>
        <w:rPr>
          <w:rFonts w:ascii="Times New Roman" w:hAnsi="Times New Roman" w:cs="Times New Roman"/>
        </w:rPr>
      </w:pPr>
    </w:p>
    <w:p w14:paraId="7585DA19" w14:textId="3C615A4C" w:rsidR="00335B6B" w:rsidRPr="002243C4" w:rsidRDefault="00A55E88" w:rsidP="00335B6B">
      <w:pPr>
        <w:spacing w:after="0" w:line="360" w:lineRule="auto"/>
        <w:ind w:firstLine="720"/>
        <w:rPr>
          <w:rFonts w:ascii="Times New Roman" w:hAnsi="Times New Roman" w:cs="Times New Roman"/>
        </w:rPr>
      </w:pPr>
      <w:r>
        <w:rPr>
          <w:rFonts w:ascii="Times New Roman" w:hAnsi="Times New Roman" w:cs="Times New Roman"/>
        </w:rPr>
        <w:lastRenderedPageBreak/>
        <w:t xml:space="preserve">Al observar los resultados de </w:t>
      </w:r>
      <w:r w:rsidR="003F06FD">
        <w:rPr>
          <w:rFonts w:ascii="Times New Roman" w:hAnsi="Times New Roman" w:cs="Times New Roman"/>
        </w:rPr>
        <w:t xml:space="preserve">los </w:t>
      </w:r>
      <w:r w:rsidR="002243C4" w:rsidRPr="002243C4">
        <w:rPr>
          <w:rFonts w:ascii="Times New Roman" w:hAnsi="Times New Roman" w:cs="Times New Roman"/>
        </w:rPr>
        <w:t xml:space="preserve">factores culturales se </w:t>
      </w:r>
      <w:r w:rsidR="0049156F">
        <w:rPr>
          <w:rFonts w:ascii="Times New Roman" w:hAnsi="Times New Roman" w:cs="Times New Roman"/>
        </w:rPr>
        <w:t>infiere</w:t>
      </w:r>
      <w:r w:rsidR="002243C4" w:rsidRPr="002243C4">
        <w:rPr>
          <w:rFonts w:ascii="Times New Roman" w:hAnsi="Times New Roman" w:cs="Times New Roman"/>
        </w:rPr>
        <w:t xml:space="preserve"> que para los alumnos el </w:t>
      </w:r>
      <w:r w:rsidR="0049156F">
        <w:rPr>
          <w:rFonts w:ascii="Times New Roman" w:hAnsi="Times New Roman" w:cs="Times New Roman"/>
        </w:rPr>
        <w:t>conocimiento</w:t>
      </w:r>
      <w:r w:rsidR="002243C4" w:rsidRPr="002243C4">
        <w:rPr>
          <w:rFonts w:ascii="Times New Roman" w:hAnsi="Times New Roman" w:cs="Times New Roman"/>
        </w:rPr>
        <w:t xml:space="preserve"> del inglés favorece</w:t>
      </w:r>
      <w:r w:rsidR="0049156F">
        <w:rPr>
          <w:rFonts w:ascii="Times New Roman" w:hAnsi="Times New Roman" w:cs="Times New Roman"/>
        </w:rPr>
        <w:t xml:space="preserve"> su desarrollo</w:t>
      </w:r>
      <w:r w:rsidR="002243C4" w:rsidRPr="002243C4">
        <w:rPr>
          <w:rFonts w:ascii="Times New Roman" w:hAnsi="Times New Roman" w:cs="Times New Roman"/>
        </w:rPr>
        <w:t xml:space="preserve"> en ciertos ámbitos como vivir en otro lugar</w:t>
      </w:r>
      <w:r w:rsidR="0049156F">
        <w:rPr>
          <w:rFonts w:ascii="Times New Roman" w:hAnsi="Times New Roman" w:cs="Times New Roman"/>
        </w:rPr>
        <w:t xml:space="preserve"> o</w:t>
      </w:r>
      <w:r w:rsidR="002243C4" w:rsidRPr="002243C4">
        <w:rPr>
          <w:rFonts w:ascii="Times New Roman" w:hAnsi="Times New Roman" w:cs="Times New Roman"/>
        </w:rPr>
        <w:t xml:space="preserve"> tener más oportunidades laborales</w:t>
      </w:r>
      <w:r w:rsidR="0049156F">
        <w:rPr>
          <w:rFonts w:ascii="Times New Roman" w:hAnsi="Times New Roman" w:cs="Times New Roman"/>
        </w:rPr>
        <w:t xml:space="preserve">; </w:t>
      </w:r>
      <w:r w:rsidR="002243C4" w:rsidRPr="002243C4">
        <w:rPr>
          <w:rFonts w:ascii="Times New Roman" w:hAnsi="Times New Roman" w:cs="Times New Roman"/>
        </w:rPr>
        <w:t>sin embargo</w:t>
      </w:r>
      <w:r w:rsidR="003F06FD">
        <w:rPr>
          <w:rFonts w:ascii="Times New Roman" w:hAnsi="Times New Roman" w:cs="Times New Roman"/>
        </w:rPr>
        <w:t>,</w:t>
      </w:r>
      <w:r w:rsidR="002243C4" w:rsidRPr="002243C4">
        <w:rPr>
          <w:rFonts w:ascii="Times New Roman" w:hAnsi="Times New Roman" w:cs="Times New Roman"/>
        </w:rPr>
        <w:t xml:space="preserve"> </w:t>
      </w:r>
      <w:r w:rsidR="0049156F">
        <w:rPr>
          <w:rFonts w:ascii="Times New Roman" w:hAnsi="Times New Roman" w:cs="Times New Roman"/>
        </w:rPr>
        <w:t>por la falta de información de los procesos y políticas de otros países las oportunidades de trabaj</w:t>
      </w:r>
      <w:r w:rsidR="002243C4" w:rsidRPr="002243C4">
        <w:rPr>
          <w:rFonts w:ascii="Times New Roman" w:hAnsi="Times New Roman" w:cs="Times New Roman"/>
        </w:rPr>
        <w:t xml:space="preserve">ar en </w:t>
      </w:r>
      <w:r w:rsidR="0049156F">
        <w:rPr>
          <w:rFonts w:ascii="Times New Roman" w:hAnsi="Times New Roman" w:cs="Times New Roman"/>
        </w:rPr>
        <w:t xml:space="preserve">el </w:t>
      </w:r>
      <w:r w:rsidR="00510613">
        <w:rPr>
          <w:rFonts w:ascii="Times New Roman" w:hAnsi="Times New Roman" w:cs="Times New Roman"/>
        </w:rPr>
        <w:t>extranjero</w:t>
      </w:r>
      <w:r w:rsidR="0049156F">
        <w:rPr>
          <w:rFonts w:ascii="Times New Roman" w:hAnsi="Times New Roman" w:cs="Times New Roman"/>
        </w:rPr>
        <w:t xml:space="preserve"> se ven disminuidas. Algunos factores que influyen en esto pueden ser la</w:t>
      </w:r>
      <w:r w:rsidR="002243C4" w:rsidRPr="002243C4">
        <w:rPr>
          <w:rFonts w:ascii="Times New Roman" w:hAnsi="Times New Roman" w:cs="Times New Roman"/>
        </w:rPr>
        <w:t xml:space="preserve"> situación económica, personal</w:t>
      </w:r>
      <w:r w:rsidR="00335B6B">
        <w:rPr>
          <w:rFonts w:ascii="Times New Roman" w:hAnsi="Times New Roman" w:cs="Times New Roman"/>
        </w:rPr>
        <w:t xml:space="preserve">, </w:t>
      </w:r>
      <w:r w:rsidR="0049156F">
        <w:rPr>
          <w:rFonts w:ascii="Times New Roman" w:hAnsi="Times New Roman" w:cs="Times New Roman"/>
        </w:rPr>
        <w:t xml:space="preserve">el arraigo </w:t>
      </w:r>
      <w:r w:rsidR="00335B6B">
        <w:rPr>
          <w:rFonts w:ascii="Times New Roman" w:hAnsi="Times New Roman" w:cs="Times New Roman"/>
        </w:rPr>
        <w:t>familiar,</w:t>
      </w:r>
      <w:r w:rsidR="002243C4" w:rsidRPr="002243C4">
        <w:rPr>
          <w:rFonts w:ascii="Times New Roman" w:hAnsi="Times New Roman" w:cs="Times New Roman"/>
        </w:rPr>
        <w:t xml:space="preserve"> o por</w:t>
      </w:r>
      <w:r w:rsidR="0049156F">
        <w:rPr>
          <w:rFonts w:ascii="Times New Roman" w:hAnsi="Times New Roman" w:cs="Times New Roman"/>
        </w:rPr>
        <w:t xml:space="preserve"> permanecer en </w:t>
      </w:r>
      <w:r w:rsidR="002243C4" w:rsidRPr="002243C4">
        <w:rPr>
          <w:rFonts w:ascii="Times New Roman" w:hAnsi="Times New Roman" w:cs="Times New Roman"/>
        </w:rPr>
        <w:t xml:space="preserve"> </w:t>
      </w:r>
      <w:r w:rsidR="0049156F">
        <w:rPr>
          <w:rFonts w:ascii="Times New Roman" w:hAnsi="Times New Roman" w:cs="Times New Roman"/>
        </w:rPr>
        <w:t xml:space="preserve">su </w:t>
      </w:r>
      <w:r w:rsidR="002243C4" w:rsidRPr="002243C4">
        <w:rPr>
          <w:rFonts w:ascii="Times New Roman" w:hAnsi="Times New Roman" w:cs="Times New Roman"/>
        </w:rPr>
        <w:t>zona de confort.</w:t>
      </w:r>
      <w:r w:rsidR="00335B6B">
        <w:rPr>
          <w:rFonts w:ascii="Times New Roman" w:hAnsi="Times New Roman" w:cs="Times New Roman"/>
        </w:rPr>
        <w:t xml:space="preserve"> </w:t>
      </w:r>
    </w:p>
    <w:p w14:paraId="7728A5EA" w14:textId="4B6B5851" w:rsidR="002559A4" w:rsidRDefault="002243C4" w:rsidP="00AA309D">
      <w:pPr>
        <w:spacing w:after="0" w:line="360" w:lineRule="auto"/>
        <w:ind w:firstLine="720"/>
        <w:rPr>
          <w:rFonts w:ascii="Times New Roman" w:hAnsi="Times New Roman" w:cs="Times New Roman"/>
        </w:rPr>
      </w:pPr>
      <w:r w:rsidRPr="002243C4">
        <w:rPr>
          <w:rFonts w:ascii="Times New Roman" w:hAnsi="Times New Roman" w:cs="Times New Roman"/>
        </w:rPr>
        <w:t xml:space="preserve">En cuanto a las limitaciones </w:t>
      </w:r>
      <w:r w:rsidR="00944293">
        <w:rPr>
          <w:rFonts w:ascii="Times New Roman" w:hAnsi="Times New Roman" w:cs="Times New Roman"/>
        </w:rPr>
        <w:t xml:space="preserve">encontradas en la presente investigación, </w:t>
      </w:r>
      <w:r w:rsidRPr="002243C4">
        <w:rPr>
          <w:rFonts w:ascii="Times New Roman" w:hAnsi="Times New Roman" w:cs="Times New Roman"/>
        </w:rPr>
        <w:t xml:space="preserve">se aprecia que </w:t>
      </w:r>
      <w:r w:rsidR="00944293">
        <w:rPr>
          <w:rFonts w:ascii="Times New Roman" w:hAnsi="Times New Roman" w:cs="Times New Roman"/>
        </w:rPr>
        <w:t xml:space="preserve">se </w:t>
      </w:r>
      <w:r w:rsidRPr="002243C4">
        <w:rPr>
          <w:rFonts w:ascii="Times New Roman" w:hAnsi="Times New Roman" w:cs="Times New Roman"/>
        </w:rPr>
        <w:t xml:space="preserve">pudo haber </w:t>
      </w:r>
      <w:r w:rsidR="00944293">
        <w:rPr>
          <w:rFonts w:ascii="Times New Roman" w:hAnsi="Times New Roman" w:cs="Times New Roman"/>
        </w:rPr>
        <w:t xml:space="preserve">recabado </w:t>
      </w:r>
      <w:r w:rsidRPr="002243C4">
        <w:rPr>
          <w:rFonts w:ascii="Times New Roman" w:hAnsi="Times New Roman" w:cs="Times New Roman"/>
        </w:rPr>
        <w:t xml:space="preserve">más información </w:t>
      </w:r>
      <w:r w:rsidR="002559A4">
        <w:rPr>
          <w:rFonts w:ascii="Times New Roman" w:hAnsi="Times New Roman" w:cs="Times New Roman"/>
        </w:rPr>
        <w:t xml:space="preserve">sobre sus experiencias anteriores en el aprendizaje del inglés dentro de la escuela normal, así como sobre el tiempo </w:t>
      </w:r>
      <w:r w:rsidR="00AD1A4B">
        <w:rPr>
          <w:rFonts w:ascii="Times New Roman" w:hAnsi="Times New Roman" w:cs="Times New Roman"/>
        </w:rPr>
        <w:t xml:space="preserve">y el horario </w:t>
      </w:r>
      <w:r w:rsidR="002559A4">
        <w:rPr>
          <w:rFonts w:ascii="Times New Roman" w:hAnsi="Times New Roman" w:cs="Times New Roman"/>
        </w:rPr>
        <w:t xml:space="preserve">que tendrían que destinar al estudio </w:t>
      </w:r>
      <w:r w:rsidR="007A65B6">
        <w:rPr>
          <w:rFonts w:ascii="Times New Roman" w:hAnsi="Times New Roman" w:cs="Times New Roman"/>
        </w:rPr>
        <w:t>de este</w:t>
      </w:r>
      <w:r w:rsidR="002559A4">
        <w:rPr>
          <w:rFonts w:ascii="Times New Roman" w:hAnsi="Times New Roman" w:cs="Times New Roman"/>
        </w:rPr>
        <w:t xml:space="preserve">. Se pudieron haber incluido indicadores </w:t>
      </w:r>
      <w:r w:rsidR="00AD1A4B">
        <w:rPr>
          <w:rFonts w:ascii="Times New Roman" w:hAnsi="Times New Roman" w:cs="Times New Roman"/>
        </w:rPr>
        <w:t xml:space="preserve">en el instrumento </w:t>
      </w:r>
      <w:r w:rsidR="002559A4">
        <w:rPr>
          <w:rFonts w:ascii="Times New Roman" w:hAnsi="Times New Roman" w:cs="Times New Roman"/>
        </w:rPr>
        <w:t xml:space="preserve">en los que se pudiera conocer </w:t>
      </w:r>
      <w:r w:rsidR="00944293">
        <w:rPr>
          <w:rFonts w:ascii="Times New Roman" w:hAnsi="Times New Roman" w:cs="Times New Roman"/>
        </w:rPr>
        <w:t xml:space="preserve">la percepción que tenían los estudiantes sobre si su promedio general se vería afectado </w:t>
      </w:r>
      <w:r w:rsidR="002559A4">
        <w:rPr>
          <w:rFonts w:ascii="Times New Roman" w:hAnsi="Times New Roman" w:cs="Times New Roman"/>
        </w:rPr>
        <w:t xml:space="preserve">o no </w:t>
      </w:r>
      <w:r w:rsidR="00944293">
        <w:rPr>
          <w:rFonts w:ascii="Times New Roman" w:hAnsi="Times New Roman" w:cs="Times New Roman"/>
        </w:rPr>
        <w:t>al cursar la materia de inglés. Au</w:t>
      </w:r>
      <w:r w:rsidRPr="002243C4">
        <w:rPr>
          <w:rFonts w:ascii="Times New Roman" w:hAnsi="Times New Roman" w:cs="Times New Roman"/>
        </w:rPr>
        <w:t xml:space="preserve">nque hay elementos </w:t>
      </w:r>
      <w:r w:rsidR="002559A4">
        <w:rPr>
          <w:rFonts w:ascii="Times New Roman" w:hAnsi="Times New Roman" w:cs="Times New Roman"/>
        </w:rPr>
        <w:t>como su interés y su gusto por el aprendizaje del idioma, se puede</w:t>
      </w:r>
      <w:r w:rsidRPr="002243C4">
        <w:rPr>
          <w:rFonts w:ascii="Times New Roman" w:hAnsi="Times New Roman" w:cs="Times New Roman"/>
        </w:rPr>
        <w:t xml:space="preserve"> inferir</w:t>
      </w:r>
      <w:r w:rsidR="00944293">
        <w:rPr>
          <w:rFonts w:ascii="Times New Roman" w:hAnsi="Times New Roman" w:cs="Times New Roman"/>
        </w:rPr>
        <w:t xml:space="preserve"> que al haber sido informados </w:t>
      </w:r>
      <w:r w:rsidR="002559A4">
        <w:rPr>
          <w:rFonts w:ascii="Times New Roman" w:hAnsi="Times New Roman" w:cs="Times New Roman"/>
        </w:rPr>
        <w:t>sobre tales puntos estos hubieran tenido apertura a tomar dicha asignatura, ya que incluso expresaron el sentirse</w:t>
      </w:r>
      <w:r w:rsidRPr="002243C4">
        <w:rPr>
          <w:rFonts w:ascii="Times New Roman" w:hAnsi="Times New Roman" w:cs="Times New Roman"/>
        </w:rPr>
        <w:t xml:space="preserve"> cómodos con la forma en que se les impartía. </w:t>
      </w:r>
      <w:r w:rsidR="002559A4">
        <w:rPr>
          <w:rFonts w:ascii="Times New Roman" w:hAnsi="Times New Roman" w:cs="Times New Roman"/>
        </w:rPr>
        <w:t xml:space="preserve"> </w:t>
      </w:r>
    </w:p>
    <w:p w14:paraId="497CFA49" w14:textId="36F4A0D8" w:rsidR="00EB32CD" w:rsidRDefault="002243C4" w:rsidP="00AA309D">
      <w:pPr>
        <w:spacing w:after="0" w:line="360" w:lineRule="auto"/>
        <w:ind w:firstLine="720"/>
        <w:rPr>
          <w:rFonts w:ascii="Times New Roman" w:hAnsi="Times New Roman" w:cs="Times New Roman"/>
        </w:rPr>
      </w:pPr>
      <w:r>
        <w:rPr>
          <w:rFonts w:ascii="Times New Roman" w:hAnsi="Times New Roman" w:cs="Times New Roman"/>
        </w:rPr>
        <w:t>Con</w:t>
      </w:r>
      <w:r w:rsidRPr="002243C4">
        <w:rPr>
          <w:rFonts w:ascii="Times New Roman" w:hAnsi="Times New Roman" w:cs="Times New Roman"/>
        </w:rPr>
        <w:t xml:space="preserve"> base a </w:t>
      </w:r>
      <w:r w:rsidR="00AD1A4B">
        <w:rPr>
          <w:rFonts w:ascii="Times New Roman" w:hAnsi="Times New Roman" w:cs="Times New Roman"/>
        </w:rPr>
        <w:t>lo anterior</w:t>
      </w:r>
      <w:r w:rsidRPr="002243C4">
        <w:rPr>
          <w:rFonts w:ascii="Times New Roman" w:hAnsi="Times New Roman" w:cs="Times New Roman"/>
        </w:rPr>
        <w:t xml:space="preserve"> se recomienda seguir abordando esta problemática desde el punto de vista cualitativo mediante entrevistas o grupos focales para que los alumnos puedan explayarse de forma más específica en las razones de por</w:t>
      </w:r>
      <w:r w:rsidR="00F560AE">
        <w:rPr>
          <w:rFonts w:ascii="Times New Roman" w:hAnsi="Times New Roman" w:cs="Times New Roman"/>
        </w:rPr>
        <w:t xml:space="preserve"> </w:t>
      </w:r>
      <w:r w:rsidRPr="002243C4">
        <w:rPr>
          <w:rFonts w:ascii="Times New Roman" w:hAnsi="Times New Roman" w:cs="Times New Roman"/>
        </w:rPr>
        <w:t>qu</w:t>
      </w:r>
      <w:r w:rsidR="00F560AE">
        <w:rPr>
          <w:rFonts w:ascii="Times New Roman" w:hAnsi="Times New Roman" w:cs="Times New Roman"/>
        </w:rPr>
        <w:t>é</w:t>
      </w:r>
      <w:r w:rsidRPr="002243C4">
        <w:rPr>
          <w:rFonts w:ascii="Times New Roman" w:hAnsi="Times New Roman" w:cs="Times New Roman"/>
        </w:rPr>
        <w:t xml:space="preserve"> optar</w:t>
      </w:r>
      <w:r w:rsidR="00AD1A4B">
        <w:rPr>
          <w:rFonts w:ascii="Times New Roman" w:hAnsi="Times New Roman" w:cs="Times New Roman"/>
        </w:rPr>
        <w:t>on</w:t>
      </w:r>
      <w:r w:rsidRPr="002243C4">
        <w:rPr>
          <w:rFonts w:ascii="Times New Roman" w:hAnsi="Times New Roman" w:cs="Times New Roman"/>
        </w:rPr>
        <w:t xml:space="preserve"> por no cursar la materia de inglés a pesar de tener el interés y las facilidades para hacerlo.</w:t>
      </w:r>
      <w:r w:rsidR="00AD1A4B">
        <w:rPr>
          <w:rFonts w:ascii="Times New Roman" w:hAnsi="Times New Roman" w:cs="Times New Roman"/>
        </w:rPr>
        <w:t xml:space="preserve"> Otra recomendación es que dicho tema se aborde en otras escuelas normales para posteriormente comparar los resultados</w:t>
      </w:r>
      <w:r w:rsidR="00EB32CD">
        <w:rPr>
          <w:rFonts w:ascii="Times New Roman" w:hAnsi="Times New Roman" w:cs="Times New Roman"/>
        </w:rPr>
        <w:t>, asimismo generar investigaciones con las nuevas generaciones para contrastar los resultados con los obtenidos actualmente</w:t>
      </w:r>
      <w:r w:rsidR="00AD1A4B">
        <w:rPr>
          <w:rFonts w:ascii="Times New Roman" w:hAnsi="Times New Roman" w:cs="Times New Roman"/>
        </w:rPr>
        <w:t xml:space="preserve"> y a partir de </w:t>
      </w:r>
      <w:r w:rsidR="00EB32CD">
        <w:rPr>
          <w:rFonts w:ascii="Times New Roman" w:hAnsi="Times New Roman" w:cs="Times New Roman"/>
        </w:rPr>
        <w:t>ellos</w:t>
      </w:r>
      <w:r w:rsidR="00AD1A4B">
        <w:rPr>
          <w:rFonts w:ascii="Times New Roman" w:hAnsi="Times New Roman" w:cs="Times New Roman"/>
        </w:rPr>
        <w:t xml:space="preserve"> implementar estrategias, métodos y procesos donde los estudiantes aprecien y asuman el valor del inglés para su profesionalización y </w:t>
      </w:r>
      <w:r w:rsidR="00EB32CD">
        <w:rPr>
          <w:rFonts w:ascii="Times New Roman" w:hAnsi="Times New Roman" w:cs="Times New Roman"/>
        </w:rPr>
        <w:t xml:space="preserve">éxito laboral. </w:t>
      </w:r>
      <w:r w:rsidR="00AD1A4B">
        <w:rPr>
          <w:rFonts w:ascii="Times New Roman" w:hAnsi="Times New Roman" w:cs="Times New Roman"/>
        </w:rPr>
        <w:t xml:space="preserve"> </w:t>
      </w:r>
    </w:p>
    <w:p w14:paraId="70052780" w14:textId="70C1CAC0" w:rsidR="002243C4" w:rsidRDefault="00EB32CD" w:rsidP="00510613">
      <w:pPr>
        <w:spacing w:after="0" w:line="360" w:lineRule="auto"/>
        <w:ind w:firstLine="720"/>
        <w:rPr>
          <w:rFonts w:ascii="Times New Roman" w:hAnsi="Times New Roman" w:cs="Times New Roman"/>
        </w:rPr>
      </w:pPr>
      <w:r>
        <w:rPr>
          <w:rFonts w:ascii="Times New Roman" w:hAnsi="Times New Roman" w:cs="Times New Roman"/>
        </w:rPr>
        <w:t xml:space="preserve">Por último, se sugiere la vinculación con instituciones del extranjero para facilitar a los estudiantes el manejo y uso de información respecto a las políticas y criterios de validación y acreditación de sus estudios para acceder a oportunidades laborales en otros </w:t>
      </w:r>
      <w:bookmarkEnd w:id="6"/>
      <w:r>
        <w:rPr>
          <w:rFonts w:ascii="Times New Roman" w:hAnsi="Times New Roman" w:cs="Times New Roman"/>
        </w:rPr>
        <w:t>países.</w:t>
      </w:r>
    </w:p>
    <w:p w14:paraId="558C0A0E" w14:textId="7B1AF217" w:rsidR="009A6030" w:rsidRDefault="009A6030" w:rsidP="00510613">
      <w:pPr>
        <w:spacing w:after="0" w:line="360" w:lineRule="auto"/>
        <w:ind w:firstLine="720"/>
        <w:rPr>
          <w:rFonts w:ascii="Times New Roman" w:hAnsi="Times New Roman" w:cs="Times New Roman"/>
        </w:rPr>
      </w:pPr>
    </w:p>
    <w:p w14:paraId="53C65F1B" w14:textId="4DA2D32D" w:rsidR="008C5F7A" w:rsidRDefault="008C5F7A" w:rsidP="00510613">
      <w:pPr>
        <w:spacing w:after="0" w:line="360" w:lineRule="auto"/>
        <w:ind w:firstLine="720"/>
        <w:rPr>
          <w:rFonts w:ascii="Times New Roman" w:hAnsi="Times New Roman" w:cs="Times New Roman"/>
        </w:rPr>
      </w:pPr>
    </w:p>
    <w:p w14:paraId="7A8C5330" w14:textId="74606394" w:rsidR="008C5F7A" w:rsidRDefault="008C5F7A" w:rsidP="00510613">
      <w:pPr>
        <w:spacing w:after="0" w:line="360" w:lineRule="auto"/>
        <w:ind w:firstLine="720"/>
        <w:rPr>
          <w:rFonts w:ascii="Times New Roman" w:hAnsi="Times New Roman" w:cs="Times New Roman"/>
        </w:rPr>
      </w:pPr>
    </w:p>
    <w:p w14:paraId="30D90A72" w14:textId="11727DA0" w:rsidR="008C5F7A" w:rsidRDefault="008C5F7A" w:rsidP="00510613">
      <w:pPr>
        <w:spacing w:after="0" w:line="360" w:lineRule="auto"/>
        <w:ind w:firstLine="720"/>
        <w:rPr>
          <w:rFonts w:ascii="Times New Roman" w:hAnsi="Times New Roman" w:cs="Times New Roman"/>
        </w:rPr>
      </w:pPr>
    </w:p>
    <w:p w14:paraId="704A1E2A" w14:textId="6674368E" w:rsidR="008C5F7A" w:rsidRDefault="008C5F7A" w:rsidP="00510613">
      <w:pPr>
        <w:spacing w:after="0" w:line="360" w:lineRule="auto"/>
        <w:ind w:firstLine="720"/>
        <w:rPr>
          <w:rFonts w:ascii="Times New Roman" w:hAnsi="Times New Roman" w:cs="Times New Roman"/>
        </w:rPr>
      </w:pPr>
    </w:p>
    <w:p w14:paraId="135DC4D3" w14:textId="77777777" w:rsidR="008C5F7A" w:rsidRDefault="008C5F7A" w:rsidP="00510613">
      <w:pPr>
        <w:spacing w:after="0" w:line="360" w:lineRule="auto"/>
        <w:ind w:firstLine="720"/>
        <w:rPr>
          <w:rFonts w:ascii="Times New Roman" w:hAnsi="Times New Roman" w:cs="Times New Roman"/>
        </w:rPr>
      </w:pPr>
    </w:p>
    <w:p w14:paraId="047A7322" w14:textId="7AC35091" w:rsidR="00C643D9" w:rsidRPr="00C643D9" w:rsidRDefault="00C643D9" w:rsidP="00C643D9">
      <w:pPr>
        <w:spacing w:after="0" w:line="360" w:lineRule="auto"/>
        <w:jc w:val="center"/>
        <w:rPr>
          <w:rFonts w:ascii="Times New Roman" w:hAnsi="Times New Roman" w:cs="Times New Roman"/>
          <w:b/>
          <w:bCs/>
          <w:sz w:val="32"/>
          <w:szCs w:val="32"/>
        </w:rPr>
      </w:pPr>
      <w:r w:rsidRPr="00C643D9">
        <w:rPr>
          <w:rFonts w:ascii="Times New Roman" w:hAnsi="Times New Roman" w:cs="Times New Roman"/>
          <w:b/>
          <w:bCs/>
          <w:sz w:val="32"/>
          <w:szCs w:val="32"/>
        </w:rPr>
        <w:lastRenderedPageBreak/>
        <w:t>Conclusiones</w:t>
      </w:r>
    </w:p>
    <w:p w14:paraId="54C3C3E5" w14:textId="77777777" w:rsidR="00C643D9" w:rsidRPr="002243C4" w:rsidRDefault="00C643D9" w:rsidP="00C643D9">
      <w:pPr>
        <w:spacing w:after="0" w:line="360" w:lineRule="auto"/>
        <w:ind w:firstLine="720"/>
        <w:rPr>
          <w:rFonts w:ascii="Times New Roman" w:hAnsi="Times New Roman" w:cs="Times New Roman"/>
        </w:rPr>
      </w:pPr>
      <w:r w:rsidRPr="002243C4">
        <w:rPr>
          <w:rFonts w:ascii="Times New Roman" w:hAnsi="Times New Roman" w:cs="Times New Roman"/>
        </w:rPr>
        <w:t xml:space="preserve">En esta investigación se observa que se lograron los objetivos planteados ya que se </w:t>
      </w:r>
      <w:r>
        <w:rPr>
          <w:rFonts w:ascii="Times New Roman" w:hAnsi="Times New Roman" w:cs="Times New Roman"/>
        </w:rPr>
        <w:t>conocieron</w:t>
      </w:r>
      <w:r w:rsidRPr="002243C4">
        <w:rPr>
          <w:rFonts w:ascii="Times New Roman" w:hAnsi="Times New Roman" w:cs="Times New Roman"/>
        </w:rPr>
        <w:t xml:space="preserve"> los factores que influyen en el estudio del idioma inglés. </w:t>
      </w:r>
    </w:p>
    <w:p w14:paraId="753F07DF" w14:textId="3C1AD837" w:rsidR="00C643D9" w:rsidRPr="002243C4" w:rsidRDefault="00C643D9" w:rsidP="00C643D9">
      <w:pPr>
        <w:spacing w:after="0" w:line="360" w:lineRule="auto"/>
        <w:ind w:firstLine="720"/>
        <w:rPr>
          <w:rFonts w:ascii="Times New Roman" w:hAnsi="Times New Roman" w:cs="Times New Roman"/>
        </w:rPr>
      </w:pPr>
      <w:r>
        <w:rPr>
          <w:rFonts w:ascii="Times New Roman" w:hAnsi="Times New Roman" w:cs="Times New Roman"/>
        </w:rPr>
        <w:t>Con base en</w:t>
      </w:r>
      <w:r w:rsidRPr="002243C4">
        <w:rPr>
          <w:rFonts w:ascii="Times New Roman" w:hAnsi="Times New Roman" w:cs="Times New Roman"/>
        </w:rPr>
        <w:t xml:space="preserve"> los resultados </w:t>
      </w:r>
      <w:r>
        <w:rPr>
          <w:rFonts w:ascii="Times New Roman" w:hAnsi="Times New Roman" w:cs="Times New Roman"/>
        </w:rPr>
        <w:t>analizados</w:t>
      </w:r>
      <w:r w:rsidRPr="002243C4">
        <w:rPr>
          <w:rFonts w:ascii="Times New Roman" w:hAnsi="Times New Roman" w:cs="Times New Roman"/>
        </w:rPr>
        <w:t xml:space="preserve"> respecto a los factores personales</w:t>
      </w:r>
      <w:r>
        <w:rPr>
          <w:rFonts w:ascii="Times New Roman" w:hAnsi="Times New Roman" w:cs="Times New Roman"/>
        </w:rPr>
        <w:t xml:space="preserve"> se puede concluir </w:t>
      </w:r>
      <w:r w:rsidRPr="002243C4">
        <w:rPr>
          <w:rFonts w:ascii="Times New Roman" w:hAnsi="Times New Roman" w:cs="Times New Roman"/>
        </w:rPr>
        <w:t xml:space="preserve">que a los estudiantes de las generaciones 2016-2020 y 2017-2021 de la </w:t>
      </w:r>
      <w:r>
        <w:rPr>
          <w:rFonts w:ascii="Times New Roman" w:hAnsi="Times New Roman" w:cs="Times New Roman"/>
        </w:rPr>
        <w:t>L</w:t>
      </w:r>
      <w:r w:rsidRPr="002243C4">
        <w:rPr>
          <w:rFonts w:ascii="Times New Roman" w:hAnsi="Times New Roman" w:cs="Times New Roman"/>
        </w:rPr>
        <w:t xml:space="preserve">icenciatura en </w:t>
      </w:r>
      <w:r>
        <w:rPr>
          <w:rFonts w:ascii="Times New Roman" w:hAnsi="Times New Roman" w:cs="Times New Roman"/>
        </w:rPr>
        <w:t>E</w:t>
      </w:r>
      <w:r w:rsidRPr="002243C4">
        <w:rPr>
          <w:rFonts w:ascii="Times New Roman" w:hAnsi="Times New Roman" w:cs="Times New Roman"/>
        </w:rPr>
        <w:t xml:space="preserve">ducación </w:t>
      </w:r>
      <w:r>
        <w:rPr>
          <w:rFonts w:ascii="Times New Roman" w:hAnsi="Times New Roman" w:cs="Times New Roman"/>
        </w:rPr>
        <w:t>E</w:t>
      </w:r>
      <w:r w:rsidRPr="002243C4">
        <w:rPr>
          <w:rFonts w:ascii="Times New Roman" w:hAnsi="Times New Roman" w:cs="Times New Roman"/>
        </w:rPr>
        <w:t xml:space="preserve">special les interesa y les gusta aprender </w:t>
      </w:r>
      <w:r>
        <w:rPr>
          <w:rFonts w:ascii="Times New Roman" w:hAnsi="Times New Roman" w:cs="Times New Roman"/>
        </w:rPr>
        <w:t xml:space="preserve">inglés. </w:t>
      </w:r>
    </w:p>
    <w:p w14:paraId="0E1DF47E" w14:textId="5320A277" w:rsidR="00C643D9" w:rsidRPr="002243C4" w:rsidRDefault="00C643D9" w:rsidP="00C643D9">
      <w:pPr>
        <w:spacing w:after="0" w:line="360" w:lineRule="auto"/>
        <w:ind w:firstLine="720"/>
        <w:rPr>
          <w:rFonts w:ascii="Times New Roman" w:hAnsi="Times New Roman" w:cs="Times New Roman"/>
        </w:rPr>
      </w:pPr>
      <w:r w:rsidRPr="002243C4">
        <w:rPr>
          <w:rFonts w:ascii="Times New Roman" w:hAnsi="Times New Roman" w:cs="Times New Roman"/>
        </w:rPr>
        <w:t xml:space="preserve">En relación con los factores escolares </w:t>
      </w:r>
      <w:r>
        <w:rPr>
          <w:rFonts w:ascii="Times New Roman" w:hAnsi="Times New Roman" w:cs="Times New Roman"/>
        </w:rPr>
        <w:t>en referencia</w:t>
      </w:r>
      <w:r w:rsidRPr="002243C4">
        <w:rPr>
          <w:rFonts w:ascii="Times New Roman" w:hAnsi="Times New Roman" w:cs="Times New Roman"/>
        </w:rPr>
        <w:t xml:space="preserve"> a que, si el idioma ingl</w:t>
      </w:r>
      <w:r>
        <w:rPr>
          <w:rFonts w:ascii="Times New Roman" w:hAnsi="Times New Roman" w:cs="Times New Roman"/>
        </w:rPr>
        <w:t>é</w:t>
      </w:r>
      <w:r w:rsidRPr="002243C4">
        <w:rPr>
          <w:rFonts w:ascii="Times New Roman" w:hAnsi="Times New Roman" w:cs="Times New Roman"/>
        </w:rPr>
        <w:t xml:space="preserve">s está relacionado con el programa de la </w:t>
      </w:r>
      <w:r>
        <w:rPr>
          <w:rFonts w:ascii="Times New Roman" w:hAnsi="Times New Roman" w:cs="Times New Roman"/>
        </w:rPr>
        <w:t>l</w:t>
      </w:r>
      <w:r w:rsidRPr="002243C4">
        <w:rPr>
          <w:rFonts w:ascii="Times New Roman" w:hAnsi="Times New Roman" w:cs="Times New Roman"/>
        </w:rPr>
        <w:t>icenciatura</w:t>
      </w:r>
      <w:r>
        <w:rPr>
          <w:rFonts w:ascii="Times New Roman" w:hAnsi="Times New Roman" w:cs="Times New Roman"/>
        </w:rPr>
        <w:t>, s</w:t>
      </w:r>
      <w:r w:rsidRPr="002243C4">
        <w:rPr>
          <w:rFonts w:ascii="Times New Roman" w:hAnsi="Times New Roman" w:cs="Times New Roman"/>
        </w:rPr>
        <w:t>e conclu</w:t>
      </w:r>
      <w:r>
        <w:rPr>
          <w:rFonts w:ascii="Times New Roman" w:hAnsi="Times New Roman" w:cs="Times New Roman"/>
        </w:rPr>
        <w:t>ye</w:t>
      </w:r>
      <w:r w:rsidRPr="002243C4">
        <w:rPr>
          <w:rFonts w:ascii="Times New Roman" w:hAnsi="Times New Roman" w:cs="Times New Roman"/>
        </w:rPr>
        <w:t xml:space="preserve"> que los alumnos reconocen que el estudiar el idioma inglés es una alternativa para incrementar sus oportunidades</w:t>
      </w:r>
      <w:r>
        <w:rPr>
          <w:rFonts w:ascii="Times New Roman" w:hAnsi="Times New Roman" w:cs="Times New Roman"/>
        </w:rPr>
        <w:t xml:space="preserve"> de crecimiento profesional</w:t>
      </w:r>
      <w:r w:rsidRPr="002243C4">
        <w:rPr>
          <w:rFonts w:ascii="Times New Roman" w:hAnsi="Times New Roman" w:cs="Times New Roman"/>
        </w:rPr>
        <w:t xml:space="preserve"> al egresar.</w:t>
      </w:r>
    </w:p>
    <w:p w14:paraId="67D6F592" w14:textId="6CE57AB0" w:rsidR="00C643D9" w:rsidRPr="002243C4" w:rsidRDefault="00C643D9" w:rsidP="00C643D9">
      <w:pPr>
        <w:spacing w:after="0" w:line="360" w:lineRule="auto"/>
        <w:ind w:firstLine="720"/>
        <w:rPr>
          <w:rFonts w:ascii="Times New Roman" w:hAnsi="Times New Roman" w:cs="Times New Roman"/>
        </w:rPr>
      </w:pPr>
      <w:r w:rsidRPr="002243C4">
        <w:rPr>
          <w:rFonts w:ascii="Times New Roman" w:hAnsi="Times New Roman" w:cs="Times New Roman"/>
        </w:rPr>
        <w:t>Respecto a los resultados de los factores laborales se concluye que más de la mitad afirma tener más oportunidades laborales si sabe inglés</w:t>
      </w:r>
      <w:r>
        <w:rPr>
          <w:rFonts w:ascii="Times New Roman" w:hAnsi="Times New Roman" w:cs="Times New Roman"/>
        </w:rPr>
        <w:t xml:space="preserve">, por ejemplo, </w:t>
      </w:r>
      <w:r w:rsidRPr="002243C4">
        <w:rPr>
          <w:rFonts w:ascii="Times New Roman" w:hAnsi="Times New Roman" w:cs="Times New Roman"/>
        </w:rPr>
        <w:t>la obtención de un mejor esquema salarial</w:t>
      </w:r>
      <w:r>
        <w:rPr>
          <w:rFonts w:ascii="Times New Roman" w:hAnsi="Times New Roman" w:cs="Times New Roman"/>
        </w:rPr>
        <w:t xml:space="preserve">. </w:t>
      </w:r>
      <w:r w:rsidRPr="002243C4">
        <w:rPr>
          <w:rFonts w:ascii="Times New Roman" w:hAnsi="Times New Roman" w:cs="Times New Roman"/>
        </w:rPr>
        <w:t xml:space="preserve">Casi la totalidad menciona estar de acuerdo </w:t>
      </w:r>
      <w:r>
        <w:rPr>
          <w:rFonts w:ascii="Times New Roman" w:hAnsi="Times New Roman" w:cs="Times New Roman"/>
        </w:rPr>
        <w:t xml:space="preserve">en que al saber </w:t>
      </w:r>
      <w:r w:rsidRPr="002243C4">
        <w:rPr>
          <w:rFonts w:ascii="Times New Roman" w:hAnsi="Times New Roman" w:cs="Times New Roman"/>
        </w:rPr>
        <w:t xml:space="preserve">inglés puede vivir </w:t>
      </w:r>
      <w:r>
        <w:rPr>
          <w:rFonts w:ascii="Times New Roman" w:hAnsi="Times New Roman" w:cs="Times New Roman"/>
        </w:rPr>
        <w:t xml:space="preserve">o trabajar </w:t>
      </w:r>
      <w:r w:rsidRPr="002243C4">
        <w:rPr>
          <w:rFonts w:ascii="Times New Roman" w:hAnsi="Times New Roman" w:cs="Times New Roman"/>
        </w:rPr>
        <w:t>en otro lugar</w:t>
      </w:r>
      <w:r>
        <w:rPr>
          <w:rFonts w:ascii="Times New Roman" w:hAnsi="Times New Roman" w:cs="Times New Roman"/>
        </w:rPr>
        <w:t xml:space="preserve">.  </w:t>
      </w:r>
    </w:p>
    <w:p w14:paraId="3C97CE03" w14:textId="4E570832" w:rsidR="00C643D9" w:rsidRPr="002243C4" w:rsidRDefault="00C643D9" w:rsidP="00C643D9">
      <w:pPr>
        <w:spacing w:after="0" w:line="360" w:lineRule="auto"/>
        <w:ind w:firstLine="720"/>
        <w:rPr>
          <w:rFonts w:ascii="Times New Roman" w:hAnsi="Times New Roman" w:cs="Times New Roman"/>
        </w:rPr>
      </w:pPr>
      <w:r>
        <w:rPr>
          <w:rFonts w:ascii="Times New Roman" w:hAnsi="Times New Roman" w:cs="Times New Roman"/>
        </w:rPr>
        <w:t xml:space="preserve">En cuanto a los </w:t>
      </w:r>
      <w:r w:rsidRPr="002243C4">
        <w:rPr>
          <w:rFonts w:ascii="Times New Roman" w:hAnsi="Times New Roman" w:cs="Times New Roman"/>
        </w:rPr>
        <w:t>factores culturales</w:t>
      </w:r>
      <w:r>
        <w:rPr>
          <w:rFonts w:ascii="Times New Roman" w:hAnsi="Times New Roman" w:cs="Times New Roman"/>
        </w:rPr>
        <w:t xml:space="preserve"> se</w:t>
      </w:r>
      <w:r w:rsidRPr="002243C4">
        <w:rPr>
          <w:rFonts w:ascii="Times New Roman" w:hAnsi="Times New Roman" w:cs="Times New Roman"/>
        </w:rPr>
        <w:t xml:space="preserve"> menciona que sabiendo inglés tienen más acceso a recursos tecnológicos</w:t>
      </w:r>
      <w:r>
        <w:rPr>
          <w:rFonts w:ascii="Times New Roman" w:hAnsi="Times New Roman" w:cs="Times New Roman"/>
        </w:rPr>
        <w:t>,</w:t>
      </w:r>
      <w:r w:rsidRPr="002243C4">
        <w:rPr>
          <w:rFonts w:ascii="Times New Roman" w:hAnsi="Times New Roman" w:cs="Times New Roman"/>
        </w:rPr>
        <w:t xml:space="preserve"> así como </w:t>
      </w:r>
      <w:r>
        <w:rPr>
          <w:rFonts w:ascii="Times New Roman" w:hAnsi="Times New Roman" w:cs="Times New Roman"/>
        </w:rPr>
        <w:t xml:space="preserve">a </w:t>
      </w:r>
      <w:r w:rsidRPr="002243C4">
        <w:rPr>
          <w:rFonts w:ascii="Times New Roman" w:hAnsi="Times New Roman" w:cs="Times New Roman"/>
        </w:rPr>
        <w:t xml:space="preserve">comunicarse con más personas si saben el idioma inglés.  </w:t>
      </w:r>
    </w:p>
    <w:p w14:paraId="2E1DB902" w14:textId="77777777" w:rsidR="000A2AAE" w:rsidRDefault="000A2AAE" w:rsidP="00510613">
      <w:pPr>
        <w:spacing w:after="0" w:line="360" w:lineRule="auto"/>
        <w:ind w:firstLine="720"/>
        <w:rPr>
          <w:rFonts w:ascii="Times New Roman" w:hAnsi="Times New Roman" w:cs="Times New Roman"/>
        </w:rPr>
      </w:pPr>
    </w:p>
    <w:p w14:paraId="7656C63D" w14:textId="35C745F2" w:rsidR="00FA495B" w:rsidRPr="008C5F7A" w:rsidRDefault="003A5F30" w:rsidP="008C5F7A">
      <w:pPr>
        <w:spacing w:after="0" w:line="360" w:lineRule="auto"/>
        <w:rPr>
          <w:rFonts w:asciiTheme="minorHAnsi" w:hAnsiTheme="minorHAnsi" w:cstheme="minorHAnsi"/>
          <w:b/>
          <w:bCs/>
          <w:sz w:val="28"/>
          <w:szCs w:val="28"/>
        </w:rPr>
      </w:pPr>
      <w:r w:rsidRPr="008C5F7A">
        <w:rPr>
          <w:rFonts w:asciiTheme="minorHAnsi" w:hAnsiTheme="minorHAnsi" w:cstheme="minorHAnsi"/>
          <w:b/>
          <w:bCs/>
          <w:sz w:val="28"/>
          <w:szCs w:val="28"/>
        </w:rPr>
        <w:t>Referencias</w:t>
      </w:r>
    </w:p>
    <w:p w14:paraId="28F34C05" w14:textId="77777777" w:rsidR="003111A7" w:rsidRPr="00C83EDF" w:rsidRDefault="00FA495B" w:rsidP="003111A7">
      <w:pPr>
        <w:spacing w:after="0" w:line="360" w:lineRule="auto"/>
        <w:ind w:left="720" w:hanging="720"/>
        <w:rPr>
          <w:rFonts w:ascii="Times New Roman" w:hAnsi="Times New Roman" w:cs="Times New Roman"/>
          <w:lang w:val="en-US"/>
        </w:rPr>
      </w:pPr>
      <w:r>
        <w:rPr>
          <w:rFonts w:ascii="Times New Roman" w:hAnsi="Times New Roman" w:cs="Times New Roman"/>
        </w:rPr>
        <w:t>Acosta, M.</w:t>
      </w:r>
      <w:r w:rsidR="003111A7">
        <w:rPr>
          <w:rFonts w:ascii="Times New Roman" w:hAnsi="Times New Roman" w:cs="Times New Roman"/>
        </w:rPr>
        <w:t xml:space="preserve">, </w:t>
      </w:r>
      <w:r>
        <w:rPr>
          <w:rFonts w:ascii="Times New Roman" w:hAnsi="Times New Roman" w:cs="Times New Roman"/>
        </w:rPr>
        <w:t xml:space="preserve">González D. </w:t>
      </w:r>
      <w:r w:rsidRPr="00FA495B">
        <w:rPr>
          <w:rFonts w:ascii="Times New Roman" w:hAnsi="Times New Roman" w:cs="Times New Roman"/>
        </w:rPr>
        <w:t>(</w:t>
      </w:r>
      <w:r>
        <w:rPr>
          <w:rFonts w:ascii="Times New Roman" w:hAnsi="Times New Roman" w:cs="Times New Roman"/>
        </w:rPr>
        <w:t xml:space="preserve">2012). </w:t>
      </w:r>
      <w:r w:rsidRPr="00986197">
        <w:rPr>
          <w:rFonts w:ascii="Times New Roman" w:hAnsi="Times New Roman" w:cs="Times New Roman"/>
          <w:i/>
        </w:rPr>
        <w:t>Análisis de factores que influyen en aprendizaje de la escritura de una lengua extranjera</w:t>
      </w:r>
      <w:r w:rsidRPr="00FA495B">
        <w:rPr>
          <w:rFonts w:ascii="Times New Roman" w:hAnsi="Times New Roman" w:cs="Times New Roman"/>
        </w:rPr>
        <w:t xml:space="preserve">. </w:t>
      </w:r>
      <w:r w:rsidRPr="00FA495B">
        <w:rPr>
          <w:rFonts w:ascii="Times New Roman" w:hAnsi="Times New Roman" w:cs="Times New Roman"/>
          <w:lang w:val="en-US"/>
        </w:rPr>
        <w:t>Journal for</w:t>
      </w:r>
      <w:r w:rsidRPr="00103600">
        <w:rPr>
          <w:rFonts w:ascii="Times New Roman" w:hAnsi="Times New Roman" w:cs="Times New Roman"/>
          <w:lang w:val="en-US"/>
        </w:rPr>
        <w:t xml:space="preserve"> </w:t>
      </w:r>
      <w:r w:rsidRPr="00FA495B">
        <w:rPr>
          <w:rFonts w:ascii="Times New Roman" w:hAnsi="Times New Roman" w:cs="Times New Roman"/>
          <w:lang w:val="en-US"/>
        </w:rPr>
        <w:t>Educato</w:t>
      </w:r>
      <w:r w:rsidR="00986197">
        <w:rPr>
          <w:rFonts w:ascii="Times New Roman" w:hAnsi="Times New Roman" w:cs="Times New Roman"/>
          <w:lang w:val="en-US"/>
        </w:rPr>
        <w:t xml:space="preserve">rs, Teachers and Trainers, 3, </w:t>
      </w:r>
      <w:r w:rsidRPr="00FA495B">
        <w:rPr>
          <w:rFonts w:ascii="Times New Roman" w:hAnsi="Times New Roman" w:cs="Times New Roman"/>
          <w:lang w:val="en-US"/>
        </w:rPr>
        <w:t>148 – 162.</w:t>
      </w:r>
      <w:r w:rsidR="003111A7" w:rsidRPr="00C83EDF">
        <w:rPr>
          <w:rFonts w:ascii="Times New Roman" w:hAnsi="Times New Roman" w:cs="Times New Roman"/>
          <w:lang w:val="en-US"/>
        </w:rPr>
        <w:t xml:space="preserve"> </w:t>
      </w:r>
    </w:p>
    <w:p w14:paraId="38D32490" w14:textId="4E599FDE" w:rsidR="00FA495B" w:rsidRDefault="003111A7" w:rsidP="003111A7">
      <w:pPr>
        <w:spacing w:after="0" w:line="360" w:lineRule="auto"/>
        <w:ind w:left="720" w:hanging="720"/>
        <w:rPr>
          <w:rFonts w:ascii="Times New Roman" w:hAnsi="Times New Roman" w:cs="Times New Roman"/>
          <w:lang w:val="en-US"/>
        </w:rPr>
      </w:pPr>
      <w:r w:rsidRPr="00C83EDF">
        <w:rPr>
          <w:rFonts w:ascii="Times New Roman" w:hAnsi="Times New Roman" w:cs="Times New Roman"/>
          <w:lang w:val="en-US"/>
        </w:rPr>
        <w:t xml:space="preserve">Albert, M. (2007). </w:t>
      </w:r>
      <w:r w:rsidRPr="00C83EDF">
        <w:rPr>
          <w:rFonts w:ascii="Times New Roman" w:hAnsi="Times New Roman" w:cs="Times New Roman"/>
          <w:i/>
          <w:iCs/>
          <w:lang w:val="en-US"/>
        </w:rPr>
        <w:t>La investigación educativa: claves teóricas.</w:t>
      </w:r>
      <w:r w:rsidRPr="00C83EDF">
        <w:rPr>
          <w:rFonts w:ascii="Times New Roman" w:hAnsi="Times New Roman" w:cs="Times New Roman"/>
          <w:lang w:val="en-US"/>
        </w:rPr>
        <w:t xml:space="preserve"> </w:t>
      </w:r>
      <w:r w:rsidRPr="00521148">
        <w:rPr>
          <w:rFonts w:ascii="Times New Roman" w:hAnsi="Times New Roman" w:cs="Times New Roman"/>
          <w:lang w:val="en-US"/>
        </w:rPr>
        <w:t>Madrid: Mcgraw-Hill.</w:t>
      </w:r>
    </w:p>
    <w:p w14:paraId="193B9C77" w14:textId="4B8527EE" w:rsidR="003111A7" w:rsidRPr="003111A7" w:rsidRDefault="003111A7" w:rsidP="003111A7">
      <w:pPr>
        <w:spacing w:after="0" w:line="360" w:lineRule="auto"/>
        <w:ind w:left="720" w:hanging="720"/>
        <w:rPr>
          <w:rFonts w:ascii="Times New Roman" w:hAnsi="Times New Roman" w:cs="Times New Roman"/>
        </w:rPr>
      </w:pPr>
      <w:r w:rsidRPr="00521148">
        <w:rPr>
          <w:rFonts w:ascii="Times New Roman" w:hAnsi="Times New Roman" w:cs="Times New Roman"/>
          <w:lang w:val="en-US"/>
        </w:rPr>
        <w:t>Audirac, L</w:t>
      </w:r>
      <w:r>
        <w:rPr>
          <w:rFonts w:ascii="Times New Roman" w:hAnsi="Times New Roman" w:cs="Times New Roman"/>
          <w:lang w:val="en-US"/>
        </w:rPr>
        <w:t>.</w:t>
      </w:r>
      <w:r w:rsidRPr="00521148">
        <w:rPr>
          <w:rFonts w:ascii="Times New Roman" w:hAnsi="Times New Roman" w:cs="Times New Roman"/>
          <w:lang w:val="en-US"/>
        </w:rPr>
        <w:t xml:space="preserve"> (2006). </w:t>
      </w:r>
      <w:r w:rsidRPr="00986197">
        <w:rPr>
          <w:rFonts w:ascii="Times New Roman" w:hAnsi="Times New Roman" w:cs="Times New Roman"/>
          <w:i/>
        </w:rPr>
        <w:t>Segunda generación de reformas del modelo educativo integral y flexible.</w:t>
      </w:r>
      <w:r>
        <w:rPr>
          <w:rFonts w:ascii="Times New Roman" w:hAnsi="Times New Roman" w:cs="Times New Roman"/>
        </w:rPr>
        <w:t xml:space="preserve"> Gaceta. Universidad Veracruzana, 99. Obtenido de http://www.uv.mx/gaceta/Gaceta99/99/Mar/Mar_02.htm</w:t>
      </w:r>
    </w:p>
    <w:p w14:paraId="0F19D318" w14:textId="6C368407" w:rsidR="00543EC7" w:rsidRPr="00543EC7" w:rsidRDefault="00543EC7" w:rsidP="00FA495B">
      <w:pPr>
        <w:spacing w:after="0" w:line="360" w:lineRule="auto"/>
        <w:ind w:left="720" w:hanging="720"/>
        <w:rPr>
          <w:rFonts w:ascii="Times New Roman" w:hAnsi="Times New Roman" w:cs="Times New Roman"/>
        </w:rPr>
      </w:pPr>
      <w:r w:rsidRPr="00543EC7">
        <w:rPr>
          <w:rFonts w:ascii="Times New Roman" w:hAnsi="Times New Roman" w:cs="Times New Roman"/>
        </w:rPr>
        <w:t xml:space="preserve">Briones, G. (1996). </w:t>
      </w:r>
      <w:r w:rsidRPr="00521148">
        <w:rPr>
          <w:rFonts w:ascii="Times New Roman" w:hAnsi="Times New Roman" w:cs="Times New Roman"/>
          <w:i/>
        </w:rPr>
        <w:t>Metodología de la investigación cuantitativa en las ciencias sociales</w:t>
      </w:r>
      <w:r>
        <w:rPr>
          <w:rFonts w:ascii="Times New Roman" w:hAnsi="Times New Roman" w:cs="Times New Roman"/>
        </w:rPr>
        <w:t>. Programa de especialización en teoría, métodos y técnicas de investigación social. Bogotá, Colombia</w:t>
      </w:r>
      <w:r w:rsidR="003111A7">
        <w:rPr>
          <w:rFonts w:ascii="Times New Roman" w:hAnsi="Times New Roman" w:cs="Times New Roman"/>
        </w:rPr>
        <w:t xml:space="preserve"> : </w:t>
      </w:r>
      <w:r>
        <w:rPr>
          <w:rFonts w:ascii="Times New Roman" w:hAnsi="Times New Roman" w:cs="Times New Roman"/>
        </w:rPr>
        <w:t>ARFO editores e impresores.</w:t>
      </w:r>
    </w:p>
    <w:p w14:paraId="3DFF2F1F" w14:textId="28FA5503" w:rsidR="004849DE" w:rsidRPr="004849DE" w:rsidRDefault="004849DE" w:rsidP="005F6C1D">
      <w:pPr>
        <w:spacing w:after="0" w:line="360" w:lineRule="auto"/>
        <w:ind w:left="720" w:hanging="720"/>
        <w:rPr>
          <w:rFonts w:ascii="Times New Roman" w:hAnsi="Times New Roman" w:cs="Times New Roman"/>
        </w:rPr>
      </w:pPr>
      <w:r w:rsidRPr="004849DE">
        <w:rPr>
          <w:rFonts w:ascii="Times New Roman" w:hAnsi="Times New Roman" w:cs="Times New Roman"/>
          <w:noProof/>
          <w:lang w:val="es-ES"/>
        </w:rPr>
        <w:t xml:space="preserve">Ceballos, K., Dávila, N., Espinoza, J., &amp; Ramírez, M. (2014). </w:t>
      </w:r>
      <w:r>
        <w:rPr>
          <w:rFonts w:ascii="Times New Roman" w:hAnsi="Times New Roman" w:cs="Times New Roman"/>
          <w:i/>
          <w:iCs/>
          <w:noProof/>
          <w:lang w:val="es-ES"/>
        </w:rPr>
        <w:t>F</w:t>
      </w:r>
      <w:r w:rsidRPr="004849DE">
        <w:rPr>
          <w:rFonts w:ascii="Times New Roman" w:hAnsi="Times New Roman" w:cs="Times New Roman"/>
          <w:i/>
          <w:iCs/>
          <w:noProof/>
          <w:lang w:val="es-ES"/>
        </w:rPr>
        <w:t>actores que inciden en el aprendizaje del idioma del idioma inglés en los alumnos del segundo año medio de la ciudad de chillan.</w:t>
      </w:r>
      <w:r w:rsidRPr="004849DE">
        <w:rPr>
          <w:rFonts w:ascii="Times New Roman" w:hAnsi="Times New Roman" w:cs="Times New Roman"/>
          <w:noProof/>
          <w:lang w:val="es-ES"/>
        </w:rPr>
        <w:t xml:space="preserve"> Chillan, Chile. Obtenido de </w:t>
      </w:r>
      <w:r w:rsidRPr="008C5F7A">
        <w:rPr>
          <w:rFonts w:ascii="Times New Roman" w:hAnsi="Times New Roman" w:cs="Times New Roman"/>
          <w:noProof/>
          <w:lang w:val="es-ES"/>
        </w:rPr>
        <w:t>http://repobib.ubiobio.cl/jspui/bitstream/123456789/1143/1/Ceballos_Parra_Katherine.pdf</w:t>
      </w:r>
      <w:r>
        <w:rPr>
          <w:rFonts w:ascii="Times New Roman" w:hAnsi="Times New Roman" w:cs="Times New Roman"/>
          <w:noProof/>
          <w:lang w:val="es-ES"/>
        </w:rPr>
        <w:t xml:space="preserve"> </w:t>
      </w:r>
    </w:p>
    <w:p w14:paraId="40A64EE7" w14:textId="4F89C16B" w:rsidR="00E830F4" w:rsidRDefault="00E830F4" w:rsidP="006C58CA">
      <w:pPr>
        <w:spacing w:after="0" w:line="360" w:lineRule="auto"/>
        <w:ind w:left="720" w:hanging="720"/>
        <w:rPr>
          <w:rFonts w:ascii="Times New Roman" w:eastAsia="Times New Roman" w:hAnsi="Times New Roman" w:cs="Times New Roman"/>
          <w:color w:val="000000"/>
        </w:rPr>
      </w:pPr>
      <w:r w:rsidRPr="006C58CA">
        <w:rPr>
          <w:rFonts w:ascii="Times New Roman" w:eastAsia="Times New Roman" w:hAnsi="Times New Roman" w:cs="Times New Roman"/>
          <w:color w:val="000000"/>
        </w:rPr>
        <w:lastRenderedPageBreak/>
        <w:t xml:space="preserve">Chávez, M., Saltos, M., </w:t>
      </w:r>
      <w:r w:rsidR="00375326">
        <w:rPr>
          <w:rFonts w:ascii="Times New Roman" w:eastAsia="Times New Roman" w:hAnsi="Times New Roman" w:cs="Times New Roman"/>
          <w:color w:val="000000"/>
        </w:rPr>
        <w:t>y</w:t>
      </w:r>
      <w:r w:rsidRPr="006C58CA">
        <w:rPr>
          <w:rFonts w:ascii="Times New Roman" w:eastAsia="Times New Roman" w:hAnsi="Times New Roman" w:cs="Times New Roman"/>
          <w:color w:val="000000"/>
        </w:rPr>
        <w:t xml:space="preserve"> Saltos, C. (2017</w:t>
      </w:r>
      <w:r w:rsidRPr="00CB5438">
        <w:rPr>
          <w:rFonts w:ascii="Times New Roman" w:eastAsia="Times New Roman" w:hAnsi="Times New Roman" w:cs="Times New Roman"/>
          <w:color w:val="000000"/>
        </w:rPr>
        <w:t xml:space="preserve">). </w:t>
      </w:r>
      <w:r w:rsidRPr="00986197">
        <w:rPr>
          <w:rFonts w:ascii="Times New Roman" w:eastAsia="Times New Roman" w:hAnsi="Times New Roman" w:cs="Times New Roman"/>
          <w:i/>
          <w:color w:val="000000"/>
        </w:rPr>
        <w:t>La importancia del aprendizaje y conocimiento del inglés en la enseñanza superior</w:t>
      </w:r>
      <w:r w:rsidRPr="00CB5438">
        <w:rPr>
          <w:rFonts w:ascii="Times New Roman" w:eastAsia="Times New Roman" w:hAnsi="Times New Roman" w:cs="Times New Roman"/>
          <w:color w:val="000000"/>
        </w:rPr>
        <w:t>.</w:t>
      </w:r>
      <w:r w:rsidRPr="006C58CA">
        <w:rPr>
          <w:rFonts w:ascii="Times New Roman" w:eastAsia="Times New Roman" w:hAnsi="Times New Roman" w:cs="Times New Roman"/>
          <w:color w:val="000000"/>
        </w:rPr>
        <w:t xml:space="preserve"> </w:t>
      </w:r>
      <w:r w:rsidRPr="00986197">
        <w:rPr>
          <w:rFonts w:ascii="Times New Roman" w:eastAsia="Times New Roman" w:hAnsi="Times New Roman" w:cs="Times New Roman"/>
          <w:iCs/>
          <w:color w:val="000000"/>
        </w:rPr>
        <w:t>Revista científica Dominio de las Ciencias</w:t>
      </w:r>
      <w:r w:rsidR="00986197" w:rsidRPr="00986197">
        <w:rPr>
          <w:rFonts w:ascii="Times New Roman" w:eastAsia="Times New Roman" w:hAnsi="Times New Roman" w:cs="Times New Roman"/>
          <w:iCs/>
          <w:color w:val="000000"/>
        </w:rPr>
        <w:t>,</w:t>
      </w:r>
      <w:r w:rsidR="00986197">
        <w:rPr>
          <w:rFonts w:ascii="Times New Roman" w:eastAsia="Times New Roman" w:hAnsi="Times New Roman" w:cs="Times New Roman"/>
          <w:i/>
          <w:iCs/>
          <w:color w:val="000000"/>
        </w:rPr>
        <w:t xml:space="preserve"> 3</w:t>
      </w:r>
      <w:r w:rsidR="00925EEC" w:rsidRPr="00375326">
        <w:rPr>
          <w:rFonts w:ascii="Times New Roman" w:eastAsia="Times New Roman" w:hAnsi="Times New Roman" w:cs="Times New Roman"/>
          <w:color w:val="000000"/>
        </w:rPr>
        <w:t>(</w:t>
      </w:r>
      <w:r w:rsidR="00375326" w:rsidRPr="00375326">
        <w:rPr>
          <w:rFonts w:ascii="Times New Roman" w:eastAsia="Times New Roman" w:hAnsi="Times New Roman" w:cs="Times New Roman"/>
          <w:color w:val="000000"/>
        </w:rPr>
        <w:t>3)</w:t>
      </w:r>
      <w:r w:rsidR="00375326">
        <w:rPr>
          <w:rFonts w:ascii="Times New Roman" w:eastAsia="Times New Roman" w:hAnsi="Times New Roman" w:cs="Times New Roman"/>
          <w:color w:val="000000"/>
        </w:rPr>
        <w:t>,</w:t>
      </w:r>
      <w:r w:rsidRPr="006C58CA">
        <w:rPr>
          <w:rFonts w:ascii="Times New Roman" w:eastAsia="Times New Roman" w:hAnsi="Times New Roman" w:cs="Times New Roman"/>
          <w:color w:val="000000"/>
        </w:rPr>
        <w:t xml:space="preserve"> 759-771.</w:t>
      </w:r>
      <w:r w:rsidR="00375326">
        <w:rPr>
          <w:rFonts w:ascii="Times New Roman" w:eastAsia="Times New Roman" w:hAnsi="Times New Roman" w:cs="Times New Roman"/>
          <w:color w:val="000000"/>
        </w:rPr>
        <w:t xml:space="preserve"> Obtenido de</w:t>
      </w:r>
      <w:r w:rsidR="002A45A6" w:rsidRPr="006C58CA">
        <w:rPr>
          <w:rFonts w:ascii="Times New Roman" w:eastAsia="Times New Roman" w:hAnsi="Times New Roman" w:cs="Times New Roman"/>
          <w:color w:val="000000"/>
        </w:rPr>
        <w:t xml:space="preserve">  </w:t>
      </w:r>
      <w:r w:rsidR="00375326" w:rsidRPr="008C5F7A">
        <w:rPr>
          <w:rFonts w:ascii="Times New Roman" w:eastAsia="Times New Roman" w:hAnsi="Times New Roman" w:cs="Times New Roman"/>
        </w:rPr>
        <w:t>https://dialnet.unirioja.es/servlet/articulo?codigo=6234740</w:t>
      </w:r>
      <w:r w:rsidR="00375326">
        <w:rPr>
          <w:rFonts w:ascii="Times New Roman" w:eastAsia="Times New Roman" w:hAnsi="Times New Roman" w:cs="Times New Roman"/>
          <w:color w:val="000000"/>
        </w:rPr>
        <w:t xml:space="preserve"> </w:t>
      </w:r>
    </w:p>
    <w:p w14:paraId="3BE2586E" w14:textId="130D8E63" w:rsidR="00D165D3" w:rsidRPr="00D165D3" w:rsidRDefault="00D165D3" w:rsidP="00D165D3">
      <w:pPr>
        <w:pStyle w:val="Bibliografa"/>
        <w:spacing w:after="0" w:line="360" w:lineRule="auto"/>
        <w:ind w:left="720" w:hanging="720"/>
        <w:rPr>
          <w:rFonts w:ascii="Times New Roman" w:hAnsi="Times New Roman" w:cs="Times New Roman"/>
          <w:noProof/>
          <w:sz w:val="24"/>
          <w:szCs w:val="24"/>
          <w:lang w:val="es-ES"/>
        </w:rPr>
      </w:pPr>
      <w:r w:rsidRPr="00D165D3">
        <w:rPr>
          <w:rFonts w:ascii="Times New Roman" w:hAnsi="Times New Roman" w:cs="Times New Roman"/>
          <w:noProof/>
          <w:sz w:val="24"/>
          <w:szCs w:val="24"/>
          <w:lang w:val="es-ES"/>
        </w:rPr>
        <w:t>España, C. (2010</w:t>
      </w:r>
      <w:r w:rsidRPr="00986197">
        <w:rPr>
          <w:rFonts w:ascii="Times New Roman" w:hAnsi="Times New Roman" w:cs="Times New Roman"/>
          <w:i/>
          <w:noProof/>
          <w:sz w:val="24"/>
          <w:szCs w:val="24"/>
          <w:lang w:val="es-ES"/>
        </w:rPr>
        <w:t>). El idioma inglés en el currículo universitario: importancia, retos y alcances</w:t>
      </w:r>
      <w:r w:rsidRPr="00D165D3">
        <w:rPr>
          <w:rFonts w:ascii="Times New Roman" w:hAnsi="Times New Roman" w:cs="Times New Roman"/>
          <w:noProof/>
          <w:sz w:val="24"/>
          <w:szCs w:val="24"/>
          <w:lang w:val="es-ES"/>
        </w:rPr>
        <w:t xml:space="preserve">. </w:t>
      </w:r>
      <w:r w:rsidRPr="00986197">
        <w:rPr>
          <w:rFonts w:ascii="Times New Roman" w:hAnsi="Times New Roman" w:cs="Times New Roman"/>
          <w:iCs/>
          <w:noProof/>
          <w:sz w:val="24"/>
          <w:szCs w:val="24"/>
          <w:lang w:val="es-ES"/>
        </w:rPr>
        <w:t>Revista Electrónica Educare</w:t>
      </w:r>
      <w:r w:rsidRPr="00D165D3">
        <w:rPr>
          <w:rFonts w:ascii="Times New Roman" w:hAnsi="Times New Roman" w:cs="Times New Roman"/>
          <w:i/>
          <w:iCs/>
          <w:noProof/>
          <w:sz w:val="24"/>
          <w:szCs w:val="24"/>
          <w:lang w:val="es-ES"/>
        </w:rPr>
        <w:t>,</w:t>
      </w:r>
      <w:r>
        <w:rPr>
          <w:rFonts w:ascii="Times New Roman" w:hAnsi="Times New Roman" w:cs="Times New Roman"/>
          <w:i/>
          <w:iCs/>
          <w:noProof/>
          <w:sz w:val="24"/>
          <w:szCs w:val="24"/>
          <w:lang w:val="es-ES"/>
        </w:rPr>
        <w:t xml:space="preserve"> </w:t>
      </w:r>
      <w:r w:rsidRPr="00D165D3">
        <w:rPr>
          <w:rFonts w:ascii="Times New Roman" w:hAnsi="Times New Roman" w:cs="Times New Roman"/>
          <w:i/>
          <w:iCs/>
          <w:noProof/>
          <w:sz w:val="24"/>
          <w:szCs w:val="24"/>
          <w:lang w:val="es-ES"/>
        </w:rPr>
        <w:t>XIV</w:t>
      </w:r>
      <w:r>
        <w:rPr>
          <w:rFonts w:ascii="Times New Roman" w:hAnsi="Times New Roman" w:cs="Times New Roman"/>
          <w:i/>
          <w:iCs/>
          <w:noProof/>
          <w:sz w:val="24"/>
          <w:szCs w:val="24"/>
          <w:lang w:val="es-ES"/>
        </w:rPr>
        <w:t>(</w:t>
      </w:r>
      <w:r w:rsidRPr="00D165D3">
        <w:rPr>
          <w:rFonts w:ascii="Times New Roman" w:hAnsi="Times New Roman" w:cs="Times New Roman"/>
          <w:i/>
          <w:iCs/>
          <w:noProof/>
          <w:sz w:val="24"/>
          <w:szCs w:val="24"/>
          <w:lang w:val="es-ES"/>
        </w:rPr>
        <w:t>2</w:t>
      </w:r>
      <w:r>
        <w:rPr>
          <w:rFonts w:ascii="Times New Roman" w:hAnsi="Times New Roman" w:cs="Times New Roman"/>
          <w:i/>
          <w:iCs/>
          <w:noProof/>
          <w:sz w:val="24"/>
          <w:szCs w:val="24"/>
          <w:lang w:val="es-ES"/>
        </w:rPr>
        <w:t>)</w:t>
      </w:r>
      <w:r w:rsidRPr="00D165D3">
        <w:rPr>
          <w:rFonts w:ascii="Times New Roman" w:hAnsi="Times New Roman" w:cs="Times New Roman"/>
          <w:noProof/>
          <w:sz w:val="24"/>
          <w:szCs w:val="24"/>
          <w:lang w:val="es-ES"/>
        </w:rPr>
        <w:t>, 63-69.</w:t>
      </w:r>
    </w:p>
    <w:p w14:paraId="73FAC57D" w14:textId="270E3AD9" w:rsidR="003A5F30" w:rsidRDefault="00AA2441" w:rsidP="006C58CA">
      <w:pPr>
        <w:spacing w:after="0" w:line="360" w:lineRule="auto"/>
        <w:ind w:left="720" w:hanging="720"/>
        <w:rPr>
          <w:rFonts w:ascii="Times New Roman" w:eastAsia="Times New Roman" w:hAnsi="Times New Roman" w:cs="Times New Roman"/>
          <w:color w:val="000000"/>
        </w:rPr>
      </w:pPr>
      <w:r>
        <w:rPr>
          <w:rFonts w:ascii="Times New Roman" w:eastAsia="Times New Roman" w:hAnsi="Times New Roman" w:cs="Times New Roman"/>
          <w:color w:val="000000"/>
        </w:rPr>
        <w:t xml:space="preserve">Hernández, </w:t>
      </w:r>
      <w:r w:rsidR="003A5F30">
        <w:rPr>
          <w:rFonts w:ascii="Times New Roman" w:eastAsia="Times New Roman" w:hAnsi="Times New Roman" w:cs="Times New Roman"/>
          <w:color w:val="000000"/>
        </w:rPr>
        <w:t>R., Fernández,</w:t>
      </w:r>
      <w:r>
        <w:rPr>
          <w:rFonts w:ascii="Times New Roman" w:eastAsia="Times New Roman" w:hAnsi="Times New Roman" w:cs="Times New Roman"/>
          <w:color w:val="000000"/>
        </w:rPr>
        <w:t xml:space="preserve"> </w:t>
      </w:r>
      <w:r w:rsidR="003A5F30">
        <w:rPr>
          <w:rFonts w:ascii="Times New Roman" w:eastAsia="Times New Roman" w:hAnsi="Times New Roman" w:cs="Times New Roman"/>
          <w:color w:val="000000"/>
        </w:rPr>
        <w:t>C. &amp; Baptista</w:t>
      </w:r>
      <w:r w:rsidR="00966FBE">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003A5F30">
        <w:rPr>
          <w:rFonts w:ascii="Times New Roman" w:eastAsia="Times New Roman" w:hAnsi="Times New Roman" w:cs="Times New Roman"/>
          <w:color w:val="000000"/>
        </w:rPr>
        <w:t xml:space="preserve">P. (2014). </w:t>
      </w:r>
      <w:r w:rsidR="003A5F30" w:rsidRPr="003A5F30">
        <w:rPr>
          <w:rFonts w:ascii="Times New Roman" w:eastAsia="Times New Roman" w:hAnsi="Times New Roman" w:cs="Times New Roman"/>
          <w:i/>
          <w:iCs/>
          <w:color w:val="000000"/>
        </w:rPr>
        <w:t>Metodología de la Investigación.</w:t>
      </w:r>
      <w:r w:rsidR="003A5F30">
        <w:rPr>
          <w:rFonts w:ascii="Times New Roman" w:eastAsia="Times New Roman" w:hAnsi="Times New Roman" w:cs="Times New Roman"/>
          <w:color w:val="000000"/>
        </w:rPr>
        <w:t xml:space="preserve"> México: Mc Graw Hill.</w:t>
      </w:r>
    </w:p>
    <w:p w14:paraId="6CC75E3D" w14:textId="51BEA4ED" w:rsidR="00FA495B" w:rsidRPr="00FA495B" w:rsidRDefault="00FA495B" w:rsidP="00FA495B">
      <w:pPr>
        <w:spacing w:after="0" w:line="360" w:lineRule="auto"/>
        <w:ind w:left="720" w:hanging="720"/>
        <w:rPr>
          <w:rFonts w:ascii="Times New Roman" w:eastAsia="Times New Roman" w:hAnsi="Times New Roman" w:cs="Times New Roman"/>
          <w:color w:val="000000"/>
        </w:rPr>
      </w:pPr>
      <w:r w:rsidRPr="00683313">
        <w:rPr>
          <w:rFonts w:ascii="Times New Roman" w:eastAsia="Times New Roman" w:hAnsi="Times New Roman" w:cs="Times New Roman"/>
          <w:color w:val="000000"/>
        </w:rPr>
        <w:t>Martelo, R.</w:t>
      </w:r>
      <w:r w:rsidR="0061144B" w:rsidRPr="00683313">
        <w:rPr>
          <w:rFonts w:ascii="Times New Roman" w:eastAsia="Times New Roman" w:hAnsi="Times New Roman" w:cs="Times New Roman"/>
          <w:color w:val="000000"/>
        </w:rPr>
        <w:t>,</w:t>
      </w:r>
      <w:r w:rsidRPr="00683313">
        <w:rPr>
          <w:rFonts w:ascii="Times New Roman" w:eastAsia="Times New Roman" w:hAnsi="Times New Roman" w:cs="Times New Roman"/>
          <w:color w:val="000000"/>
        </w:rPr>
        <w:t xml:space="preserve"> Herrera, K.</w:t>
      </w:r>
      <w:r w:rsidR="0061144B" w:rsidRPr="00683313">
        <w:rPr>
          <w:rFonts w:ascii="Times New Roman" w:eastAsia="Times New Roman" w:hAnsi="Times New Roman" w:cs="Times New Roman"/>
          <w:color w:val="000000"/>
        </w:rPr>
        <w:t xml:space="preserve">, </w:t>
      </w:r>
      <w:r w:rsidRPr="00683313">
        <w:rPr>
          <w:rFonts w:ascii="Times New Roman" w:eastAsia="Times New Roman" w:hAnsi="Times New Roman" w:cs="Times New Roman"/>
          <w:color w:val="000000"/>
        </w:rPr>
        <w:t>Iguarán</w:t>
      </w:r>
      <w:bookmarkStart w:id="7" w:name="_Hlk65062444"/>
      <w:r w:rsidRPr="00683313">
        <w:rPr>
          <w:rFonts w:ascii="Times New Roman" w:eastAsia="Times New Roman" w:hAnsi="Times New Roman" w:cs="Times New Roman"/>
          <w:color w:val="000000"/>
        </w:rPr>
        <w:t>-Charris</w:t>
      </w:r>
      <w:bookmarkEnd w:id="7"/>
      <w:r w:rsidRPr="00683313">
        <w:rPr>
          <w:rFonts w:ascii="Times New Roman" w:eastAsia="Times New Roman" w:hAnsi="Times New Roman" w:cs="Times New Roman"/>
          <w:color w:val="000000"/>
        </w:rPr>
        <w:t>, L.</w:t>
      </w:r>
      <w:r w:rsidR="0061144B" w:rsidRPr="00683313">
        <w:rPr>
          <w:rFonts w:ascii="Times New Roman" w:eastAsia="Times New Roman" w:hAnsi="Times New Roman" w:cs="Times New Roman"/>
          <w:color w:val="000000"/>
        </w:rPr>
        <w:t>,</w:t>
      </w:r>
      <w:r w:rsidRPr="00683313">
        <w:rPr>
          <w:rFonts w:ascii="Times New Roman" w:eastAsia="Times New Roman" w:hAnsi="Times New Roman" w:cs="Times New Roman"/>
          <w:color w:val="000000"/>
        </w:rPr>
        <w:t xml:space="preserve"> Cujía-Camargo, C.; Amaya</w:t>
      </w:r>
      <w:bookmarkStart w:id="8" w:name="_Hlk65062494"/>
      <w:r w:rsidRPr="00683313">
        <w:rPr>
          <w:rFonts w:ascii="Times New Roman" w:eastAsia="Times New Roman" w:hAnsi="Times New Roman" w:cs="Times New Roman"/>
          <w:color w:val="000000"/>
        </w:rPr>
        <w:t>-Fajardo</w:t>
      </w:r>
      <w:bookmarkEnd w:id="8"/>
      <w:r w:rsidRPr="00683313">
        <w:rPr>
          <w:rFonts w:ascii="Times New Roman" w:eastAsia="Times New Roman" w:hAnsi="Times New Roman" w:cs="Times New Roman"/>
          <w:color w:val="000000"/>
        </w:rPr>
        <w:t>, R. (2017)</w:t>
      </w:r>
      <w:r>
        <w:rPr>
          <w:rFonts w:ascii="Times New Roman" w:eastAsia="Times New Roman" w:hAnsi="Times New Roman" w:cs="Times New Roman"/>
          <w:color w:val="000000"/>
        </w:rPr>
        <w:t xml:space="preserve"> </w:t>
      </w:r>
      <w:r w:rsidRPr="00986197">
        <w:rPr>
          <w:rFonts w:ascii="Times New Roman" w:eastAsia="Times New Roman" w:hAnsi="Times New Roman" w:cs="Times New Roman"/>
          <w:i/>
          <w:color w:val="000000"/>
        </w:rPr>
        <w:t>Determinación de factores que inciden en el aprendizaje del idioma ingles a través de lluvia de ideas y análisis multivariado</w:t>
      </w:r>
      <w:r>
        <w:rPr>
          <w:rFonts w:ascii="Times New Roman" w:eastAsia="Times New Roman" w:hAnsi="Times New Roman" w:cs="Times New Roman"/>
          <w:color w:val="000000"/>
        </w:rPr>
        <w:t xml:space="preserve">. </w:t>
      </w:r>
      <w:r w:rsidRPr="00986197">
        <w:rPr>
          <w:rFonts w:ascii="Times New Roman" w:eastAsia="Times New Roman" w:hAnsi="Times New Roman" w:cs="Times New Roman"/>
          <w:color w:val="000000"/>
        </w:rPr>
        <w:t>Revista Espacios</w:t>
      </w:r>
      <w:r w:rsidR="00986197">
        <w:rPr>
          <w:rFonts w:ascii="Times New Roman" w:eastAsia="Times New Roman" w:hAnsi="Times New Roman" w:cs="Times New Roman"/>
          <w:i/>
          <w:color w:val="000000"/>
        </w:rPr>
        <w:t>,</w:t>
      </w:r>
      <w:r w:rsidR="00986197">
        <w:rPr>
          <w:rFonts w:ascii="Times New Roman" w:eastAsia="Times New Roman" w:hAnsi="Times New Roman" w:cs="Times New Roman"/>
          <w:color w:val="000000"/>
        </w:rPr>
        <w:t xml:space="preserve"> 38 (</w:t>
      </w:r>
      <w:r>
        <w:rPr>
          <w:rFonts w:ascii="Times New Roman" w:eastAsia="Times New Roman" w:hAnsi="Times New Roman" w:cs="Times New Roman"/>
          <w:color w:val="000000"/>
        </w:rPr>
        <w:t>50</w:t>
      </w:r>
      <w:r w:rsidR="00986197">
        <w:rPr>
          <w:rFonts w:ascii="Times New Roman" w:eastAsia="Times New Roman" w:hAnsi="Times New Roman" w:cs="Times New Roman"/>
          <w:color w:val="000000"/>
        </w:rPr>
        <w:t>),18-33</w:t>
      </w:r>
      <w:r w:rsidR="00683313">
        <w:rPr>
          <w:rFonts w:ascii="Times New Roman" w:eastAsia="Times New Roman" w:hAnsi="Times New Roman" w:cs="Times New Roman"/>
          <w:color w:val="000000"/>
        </w:rPr>
        <w:t>.</w:t>
      </w:r>
    </w:p>
    <w:p w14:paraId="6CA43714" w14:textId="270C3D6E" w:rsidR="001D77E2" w:rsidRDefault="001D77E2" w:rsidP="006C58CA">
      <w:pPr>
        <w:spacing w:after="0" w:line="360" w:lineRule="auto"/>
        <w:ind w:left="720" w:hanging="720"/>
        <w:rPr>
          <w:rFonts w:ascii="Times New Roman" w:eastAsia="Times New Roman" w:hAnsi="Times New Roman" w:cs="Times New Roman"/>
          <w:color w:val="000000"/>
        </w:rPr>
      </w:pPr>
      <w:r>
        <w:rPr>
          <w:rFonts w:ascii="Times New Roman" w:eastAsia="Times New Roman" w:hAnsi="Times New Roman" w:cs="Times New Roman"/>
          <w:color w:val="000000"/>
        </w:rPr>
        <w:t xml:space="preserve">Mexicanos Primero (2015). </w:t>
      </w:r>
      <w:r w:rsidRPr="00986197">
        <w:rPr>
          <w:rFonts w:ascii="Times New Roman" w:eastAsia="Times New Roman" w:hAnsi="Times New Roman" w:cs="Times New Roman"/>
          <w:i/>
          <w:color w:val="000000"/>
        </w:rPr>
        <w:t>Sorry. El aprendizaje del inglés en México</w:t>
      </w:r>
      <w:r>
        <w:rPr>
          <w:rFonts w:ascii="Times New Roman" w:eastAsia="Times New Roman" w:hAnsi="Times New Roman" w:cs="Times New Roman"/>
          <w:color w:val="000000"/>
        </w:rPr>
        <w:t xml:space="preserve">. </w:t>
      </w:r>
      <w:r w:rsidR="00A84E0D">
        <w:rPr>
          <w:rFonts w:ascii="Times New Roman" w:eastAsia="Times New Roman" w:hAnsi="Times New Roman" w:cs="Times New Roman"/>
          <w:color w:val="000000"/>
        </w:rPr>
        <w:t>Mexicanos Primero. Visión 2030. A.C.</w:t>
      </w:r>
    </w:p>
    <w:p w14:paraId="702580B9" w14:textId="11750BBF" w:rsidR="004849DE" w:rsidRDefault="004849DE" w:rsidP="004849DE">
      <w:pPr>
        <w:pStyle w:val="Bibliografa"/>
        <w:spacing w:after="0" w:line="360" w:lineRule="auto"/>
        <w:ind w:left="720" w:hanging="720"/>
        <w:rPr>
          <w:rFonts w:ascii="Times New Roman" w:hAnsi="Times New Roman" w:cs="Times New Roman"/>
          <w:noProof/>
          <w:sz w:val="24"/>
          <w:szCs w:val="24"/>
          <w:lang w:val="es-MX"/>
        </w:rPr>
      </w:pPr>
      <w:r w:rsidRPr="00857148">
        <w:rPr>
          <w:rFonts w:ascii="Times New Roman" w:hAnsi="Times New Roman" w:cs="Times New Roman"/>
          <w:noProof/>
          <w:sz w:val="24"/>
          <w:szCs w:val="24"/>
          <w:lang w:val="es-ES"/>
        </w:rPr>
        <w:t>Moncada, B.</w:t>
      </w:r>
      <w:r w:rsidRPr="004849DE">
        <w:rPr>
          <w:rFonts w:ascii="Times New Roman" w:hAnsi="Times New Roman" w:cs="Times New Roman"/>
          <w:noProof/>
          <w:sz w:val="24"/>
          <w:szCs w:val="24"/>
          <w:lang w:val="es-ES"/>
        </w:rPr>
        <w:t xml:space="preserve"> (2013). </w:t>
      </w:r>
      <w:r w:rsidRPr="00986197">
        <w:rPr>
          <w:rFonts w:ascii="Times New Roman" w:hAnsi="Times New Roman" w:cs="Times New Roman"/>
          <w:i/>
          <w:noProof/>
          <w:sz w:val="24"/>
          <w:szCs w:val="24"/>
          <w:lang w:val="es-ES"/>
        </w:rPr>
        <w:t>Desarrollo de la comprensión lectora del inglés en estudiantes universitarios: una experiencia didáctica</w:t>
      </w:r>
      <w:r w:rsidRPr="004849DE">
        <w:rPr>
          <w:rFonts w:ascii="Times New Roman" w:hAnsi="Times New Roman" w:cs="Times New Roman"/>
          <w:noProof/>
          <w:sz w:val="24"/>
          <w:szCs w:val="24"/>
          <w:lang w:val="es-ES"/>
        </w:rPr>
        <w:t xml:space="preserve">. </w:t>
      </w:r>
      <w:r>
        <w:rPr>
          <w:rFonts w:ascii="Times New Roman" w:hAnsi="Times New Roman" w:cs="Times New Roman"/>
          <w:noProof/>
          <w:sz w:val="24"/>
          <w:szCs w:val="24"/>
          <w:lang w:val="es-ES"/>
        </w:rPr>
        <w:t xml:space="preserve"> </w:t>
      </w:r>
      <w:r w:rsidRPr="00986197">
        <w:rPr>
          <w:rFonts w:ascii="Times New Roman" w:hAnsi="Times New Roman" w:cs="Times New Roman"/>
          <w:iCs/>
          <w:noProof/>
          <w:sz w:val="24"/>
          <w:szCs w:val="24"/>
          <w:lang w:val="es-ES"/>
        </w:rPr>
        <w:t xml:space="preserve">Revista </w:t>
      </w:r>
      <w:r w:rsidRPr="00986197">
        <w:rPr>
          <w:rFonts w:ascii="Times New Roman" w:hAnsi="Times New Roman" w:cs="Times New Roman"/>
          <w:iCs/>
          <w:noProof/>
          <w:sz w:val="24"/>
          <w:szCs w:val="24"/>
          <w:lang w:val="es-MX"/>
        </w:rPr>
        <w:t>Acción Pedagógica</w:t>
      </w:r>
      <w:r w:rsidRPr="00A56733">
        <w:rPr>
          <w:rFonts w:ascii="Times New Roman" w:hAnsi="Times New Roman" w:cs="Times New Roman"/>
          <w:noProof/>
          <w:sz w:val="24"/>
          <w:szCs w:val="24"/>
          <w:lang w:val="es-MX"/>
        </w:rPr>
        <w:t>, (22), 122-131.</w:t>
      </w:r>
    </w:p>
    <w:p w14:paraId="4915485D" w14:textId="55BCDD18" w:rsidR="00103600" w:rsidRDefault="00103600" w:rsidP="00103600">
      <w:pPr>
        <w:spacing w:line="360" w:lineRule="auto"/>
        <w:contextualSpacing/>
        <w:rPr>
          <w:rFonts w:ascii="Times New Roman" w:hAnsi="Times New Roman" w:cs="Times New Roman"/>
          <w:lang w:eastAsia="en-US"/>
        </w:rPr>
      </w:pPr>
      <w:r>
        <w:rPr>
          <w:rFonts w:ascii="Times New Roman" w:hAnsi="Times New Roman" w:cs="Times New Roman"/>
          <w:lang w:eastAsia="en-US"/>
        </w:rPr>
        <w:t xml:space="preserve">Monje, C. (2011). </w:t>
      </w:r>
      <w:r w:rsidRPr="00986197">
        <w:rPr>
          <w:rFonts w:ascii="Times New Roman" w:hAnsi="Times New Roman" w:cs="Times New Roman"/>
          <w:i/>
          <w:lang w:eastAsia="en-US"/>
        </w:rPr>
        <w:t>Metodología de la investigación cuantitativa y cualitativa</w:t>
      </w:r>
      <w:r>
        <w:rPr>
          <w:rFonts w:ascii="Times New Roman" w:hAnsi="Times New Roman" w:cs="Times New Roman"/>
          <w:lang w:eastAsia="en-US"/>
        </w:rPr>
        <w:t xml:space="preserve">. Guía didáctica. </w:t>
      </w:r>
    </w:p>
    <w:p w14:paraId="41E95BA9" w14:textId="64F44DFC" w:rsidR="00103600" w:rsidRPr="00103600" w:rsidRDefault="00103600" w:rsidP="00103600">
      <w:pPr>
        <w:spacing w:line="360" w:lineRule="auto"/>
        <w:ind w:left="720"/>
        <w:contextualSpacing/>
        <w:rPr>
          <w:rFonts w:ascii="Times New Roman" w:hAnsi="Times New Roman" w:cs="Times New Roman"/>
          <w:lang w:eastAsia="en-US"/>
        </w:rPr>
      </w:pPr>
      <w:r>
        <w:rPr>
          <w:rFonts w:ascii="Times New Roman" w:hAnsi="Times New Roman" w:cs="Times New Roman"/>
          <w:lang w:eastAsia="en-US"/>
        </w:rPr>
        <w:t xml:space="preserve">Neiva, Colombia. Universidad Surcolombiana, Facultad de Ciencias Sociales y Humanas. Programa de Comunicación Social y Periodismo. Obtenido de </w:t>
      </w:r>
      <w:bookmarkStart w:id="9" w:name="_Hlk65063233"/>
      <w:r w:rsidR="00F10241" w:rsidRPr="008C5F7A">
        <w:rPr>
          <w:rFonts w:ascii="Times New Roman" w:hAnsi="Times New Roman" w:cs="Times New Roman"/>
          <w:lang w:eastAsia="en-US"/>
        </w:rPr>
        <w:t>https://www.uv.mx/mipe/files/2017/02/Guia-didactica-metodologia-de-la-investigacion.pdf</w:t>
      </w:r>
      <w:r w:rsidR="00F10241">
        <w:rPr>
          <w:rFonts w:ascii="Times New Roman" w:hAnsi="Times New Roman" w:cs="Times New Roman"/>
          <w:lang w:eastAsia="en-US"/>
        </w:rPr>
        <w:t xml:space="preserve"> </w:t>
      </w:r>
    </w:p>
    <w:bookmarkEnd w:id="9"/>
    <w:p w14:paraId="173553DD" w14:textId="15814E1A" w:rsidR="00C71A28" w:rsidRPr="00D6603F" w:rsidRDefault="00C71A28" w:rsidP="006C58CA">
      <w:pPr>
        <w:spacing w:after="0" w:line="360" w:lineRule="auto"/>
        <w:ind w:left="720" w:hanging="720"/>
        <w:rPr>
          <w:rFonts w:ascii="Times New Roman" w:eastAsia="Times New Roman" w:hAnsi="Times New Roman" w:cs="Times New Roman"/>
          <w:color w:val="000000"/>
        </w:rPr>
      </w:pPr>
      <w:r>
        <w:rPr>
          <w:rFonts w:ascii="Times New Roman" w:eastAsia="Times New Roman" w:hAnsi="Times New Roman" w:cs="Times New Roman"/>
          <w:color w:val="000000"/>
        </w:rPr>
        <w:t>Oñate,</w:t>
      </w:r>
      <w:r w:rsidR="00AA244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O. (2016)</w:t>
      </w:r>
      <w:r w:rsidR="00CB5438">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986197">
        <w:rPr>
          <w:rFonts w:ascii="Times New Roman" w:eastAsia="Times New Roman" w:hAnsi="Times New Roman" w:cs="Times New Roman"/>
          <w:i/>
          <w:color w:val="000000"/>
        </w:rPr>
        <w:t>Factores que inciden en el dominio del inglés a nivel universitario</w:t>
      </w:r>
      <w:r>
        <w:rPr>
          <w:rFonts w:ascii="Times New Roman" w:eastAsia="Times New Roman" w:hAnsi="Times New Roman" w:cs="Times New Roman"/>
          <w:color w:val="000000"/>
        </w:rPr>
        <w:t>.</w:t>
      </w:r>
      <w:r w:rsidR="00CB5438">
        <w:rPr>
          <w:rFonts w:ascii="Times New Roman" w:eastAsia="Times New Roman" w:hAnsi="Times New Roman" w:cs="Times New Roman"/>
          <w:color w:val="000000"/>
        </w:rPr>
        <w:t xml:space="preserve"> </w:t>
      </w:r>
      <w:r w:rsidR="00CB5438" w:rsidRPr="00986197">
        <w:rPr>
          <w:rFonts w:ascii="Times New Roman" w:eastAsia="Times New Roman" w:hAnsi="Times New Roman" w:cs="Times New Roman"/>
          <w:iCs/>
          <w:color w:val="000000"/>
        </w:rPr>
        <w:t>Revista electrónica de Educación Superior Innovare</w:t>
      </w:r>
      <w:r w:rsidR="00CB5438" w:rsidRPr="00D6603F">
        <w:rPr>
          <w:rFonts w:ascii="Times New Roman" w:eastAsia="Times New Roman" w:hAnsi="Times New Roman" w:cs="Times New Roman"/>
          <w:i/>
          <w:iCs/>
          <w:color w:val="000000"/>
        </w:rPr>
        <w:t xml:space="preserve"> 01</w:t>
      </w:r>
      <w:r w:rsidR="00CB5438" w:rsidRPr="00D6603F">
        <w:rPr>
          <w:rFonts w:ascii="Times New Roman" w:eastAsia="Times New Roman" w:hAnsi="Times New Roman" w:cs="Times New Roman"/>
          <w:color w:val="000000"/>
        </w:rPr>
        <w:t>(I),66-99.</w:t>
      </w:r>
      <w:r w:rsidR="00D6603F" w:rsidRPr="00D6603F">
        <w:rPr>
          <w:rFonts w:ascii="Times New Roman" w:eastAsia="Times New Roman" w:hAnsi="Times New Roman" w:cs="Times New Roman"/>
          <w:color w:val="000000"/>
        </w:rPr>
        <w:t xml:space="preserve"> Obtenido de </w:t>
      </w:r>
      <w:r w:rsidR="00D6603F" w:rsidRPr="008C5F7A">
        <w:rPr>
          <w:rFonts w:ascii="Times New Roman" w:hAnsi="Times New Roman" w:cs="Times New Roman"/>
        </w:rPr>
        <w:t>https://es.scribd.com/document/331274940/Innovare-Volumen-1-N%C2%BA-1</w:t>
      </w:r>
      <w:r w:rsidR="00D6603F" w:rsidRPr="00D6603F">
        <w:rPr>
          <w:rFonts w:ascii="Times New Roman" w:hAnsi="Times New Roman" w:cs="Times New Roman"/>
        </w:rPr>
        <w:t xml:space="preserve">  </w:t>
      </w:r>
    </w:p>
    <w:p w14:paraId="465A9A30" w14:textId="7467886F" w:rsidR="00D6603F" w:rsidRDefault="00966FBE" w:rsidP="00D6603F">
      <w:pPr>
        <w:spacing w:after="0" w:line="360" w:lineRule="auto"/>
        <w:ind w:left="720" w:hanging="720"/>
        <w:rPr>
          <w:rFonts w:ascii="Times New Roman" w:hAnsi="Times New Roman" w:cs="Times New Roman"/>
        </w:rPr>
      </w:pPr>
      <w:r w:rsidRPr="00D6603F">
        <w:rPr>
          <w:rFonts w:ascii="Times New Roman" w:hAnsi="Times New Roman" w:cs="Times New Roman"/>
        </w:rPr>
        <w:t>Santana,</w:t>
      </w:r>
      <w:r w:rsidR="00AA2441">
        <w:rPr>
          <w:rFonts w:ascii="Times New Roman" w:hAnsi="Times New Roman" w:cs="Times New Roman"/>
        </w:rPr>
        <w:t xml:space="preserve"> </w:t>
      </w:r>
      <w:r w:rsidRPr="00D6603F">
        <w:rPr>
          <w:rFonts w:ascii="Times New Roman" w:hAnsi="Times New Roman" w:cs="Times New Roman"/>
        </w:rPr>
        <w:t>J., García,</w:t>
      </w:r>
      <w:r w:rsidR="00AA2441">
        <w:rPr>
          <w:rFonts w:ascii="Times New Roman" w:hAnsi="Times New Roman" w:cs="Times New Roman"/>
        </w:rPr>
        <w:t xml:space="preserve"> </w:t>
      </w:r>
      <w:r w:rsidRPr="00D6603F">
        <w:rPr>
          <w:rFonts w:ascii="Times New Roman" w:hAnsi="Times New Roman" w:cs="Times New Roman"/>
        </w:rPr>
        <w:t>A., Escalera, M. (</w:t>
      </w:r>
      <w:r w:rsidR="00986197" w:rsidRPr="00D6603F">
        <w:rPr>
          <w:rFonts w:ascii="Times New Roman" w:hAnsi="Times New Roman" w:cs="Times New Roman"/>
        </w:rPr>
        <w:t>2014)</w:t>
      </w:r>
      <w:r w:rsidRPr="00D6603F">
        <w:rPr>
          <w:rFonts w:ascii="Times New Roman" w:hAnsi="Times New Roman" w:cs="Times New Roman"/>
        </w:rPr>
        <w:t xml:space="preserve">. </w:t>
      </w:r>
      <w:r w:rsidRPr="00986197">
        <w:rPr>
          <w:rFonts w:ascii="Times New Roman" w:hAnsi="Times New Roman" w:cs="Times New Roman"/>
          <w:i/>
        </w:rPr>
        <w:t xml:space="preserve">Variables </w:t>
      </w:r>
      <w:r w:rsidR="005F6C1D" w:rsidRPr="00986197">
        <w:rPr>
          <w:rFonts w:ascii="Times New Roman" w:hAnsi="Times New Roman" w:cs="Times New Roman"/>
          <w:i/>
        </w:rPr>
        <w:t>que influyen sobre el aprendizaje del inglés como segunda lengua.</w:t>
      </w:r>
      <w:r w:rsidR="005F6C1D" w:rsidRPr="00D6603F">
        <w:rPr>
          <w:rFonts w:ascii="Times New Roman" w:hAnsi="Times New Roman" w:cs="Times New Roman"/>
        </w:rPr>
        <w:t xml:space="preserve"> </w:t>
      </w:r>
      <w:r w:rsidR="005F6C1D" w:rsidRPr="00986197">
        <w:rPr>
          <w:rFonts w:ascii="Times New Roman" w:hAnsi="Times New Roman" w:cs="Times New Roman"/>
          <w:iCs/>
        </w:rPr>
        <w:t>Revista Internacional de Lenguas Extranjeras=International Journal of Foreing Languages</w:t>
      </w:r>
      <w:r w:rsidR="005F6C1D" w:rsidRPr="00D6603F">
        <w:rPr>
          <w:rFonts w:ascii="Times New Roman" w:hAnsi="Times New Roman" w:cs="Times New Roman"/>
          <w:i/>
          <w:iCs/>
        </w:rPr>
        <w:t xml:space="preserve"> </w:t>
      </w:r>
      <w:r w:rsidR="005F6C1D" w:rsidRPr="00D6603F">
        <w:rPr>
          <w:rFonts w:ascii="Times New Roman" w:hAnsi="Times New Roman" w:cs="Times New Roman"/>
        </w:rPr>
        <w:t>(5), 79-94.</w:t>
      </w:r>
      <w:r w:rsidR="00D6603F" w:rsidRPr="00D6603F">
        <w:rPr>
          <w:rFonts w:ascii="Times New Roman" w:hAnsi="Times New Roman" w:cs="Times New Roman"/>
        </w:rPr>
        <w:t xml:space="preserve"> Obtenido de </w:t>
      </w:r>
      <w:r w:rsidR="00D6603F" w:rsidRPr="008C5F7A">
        <w:rPr>
          <w:rFonts w:ascii="Times New Roman" w:hAnsi="Times New Roman" w:cs="Times New Roman"/>
        </w:rPr>
        <w:t>https://dialnet.unirioja.es/servlet/articulo?codigo=5801817</w:t>
      </w:r>
      <w:r w:rsidR="00D6603F" w:rsidRPr="00D6603F">
        <w:rPr>
          <w:rFonts w:ascii="Times New Roman" w:hAnsi="Times New Roman" w:cs="Times New Roman"/>
        </w:rPr>
        <w:t xml:space="preserve"> </w:t>
      </w:r>
    </w:p>
    <w:p w14:paraId="30E144EA" w14:textId="6C050CFA" w:rsidR="007742D5" w:rsidRPr="00D6603F" w:rsidRDefault="007742D5" w:rsidP="00D6603F">
      <w:pPr>
        <w:spacing w:after="0" w:line="360" w:lineRule="auto"/>
        <w:ind w:left="720" w:hanging="720"/>
        <w:rPr>
          <w:rFonts w:ascii="Times New Roman" w:hAnsi="Times New Roman" w:cs="Times New Roman"/>
        </w:rPr>
      </w:pPr>
      <w:r>
        <w:rPr>
          <w:rFonts w:ascii="Times New Roman" w:hAnsi="Times New Roman" w:cs="Times New Roman"/>
        </w:rPr>
        <w:t>S</w:t>
      </w:r>
      <w:r w:rsidR="00F10241">
        <w:rPr>
          <w:rFonts w:ascii="Times New Roman" w:hAnsi="Times New Roman" w:cs="Times New Roman"/>
        </w:rPr>
        <w:t>ecretaría de Educación Pública</w:t>
      </w:r>
      <w:r w:rsidR="0043436C">
        <w:rPr>
          <w:rFonts w:ascii="Times New Roman" w:hAnsi="Times New Roman" w:cs="Times New Roman"/>
        </w:rPr>
        <w:t xml:space="preserve"> [SEP]. (</w:t>
      </w:r>
      <w:r>
        <w:rPr>
          <w:rFonts w:ascii="Times New Roman" w:hAnsi="Times New Roman" w:cs="Times New Roman"/>
        </w:rPr>
        <w:t xml:space="preserve">2018). </w:t>
      </w:r>
      <w:r w:rsidRPr="00986197">
        <w:rPr>
          <w:rFonts w:ascii="Times New Roman" w:hAnsi="Times New Roman" w:cs="Times New Roman"/>
          <w:i/>
        </w:rPr>
        <w:t>Programa del curso. Inglés. Inicio de la comunicación Básica</w:t>
      </w:r>
      <w:r>
        <w:rPr>
          <w:rFonts w:ascii="Times New Roman" w:hAnsi="Times New Roman" w:cs="Times New Roman"/>
        </w:rPr>
        <w:t>. Licenciatura en inclusión educativa.</w:t>
      </w:r>
    </w:p>
    <w:p w14:paraId="625A50F6" w14:textId="5228204F" w:rsidR="004A4018" w:rsidRDefault="006B52DA" w:rsidP="00D6603F">
      <w:pPr>
        <w:spacing w:after="0" w:line="360" w:lineRule="auto"/>
        <w:ind w:left="720" w:hanging="720"/>
        <w:rPr>
          <w:rFonts w:ascii="Times New Roman" w:eastAsia="Times New Roman" w:hAnsi="Times New Roman" w:cs="Times New Roman"/>
          <w:color w:val="000000"/>
        </w:rPr>
      </w:pPr>
      <w:r w:rsidRPr="00D6603F">
        <w:rPr>
          <w:rFonts w:ascii="Times New Roman" w:eastAsia="Times New Roman" w:hAnsi="Times New Roman" w:cs="Times New Roman"/>
          <w:color w:val="000000"/>
        </w:rPr>
        <w:t>Taipe,</w:t>
      </w:r>
      <w:r w:rsidR="00AA2441">
        <w:rPr>
          <w:rFonts w:ascii="Times New Roman" w:eastAsia="Times New Roman" w:hAnsi="Times New Roman" w:cs="Times New Roman"/>
          <w:color w:val="000000"/>
        </w:rPr>
        <w:t xml:space="preserve"> </w:t>
      </w:r>
      <w:r w:rsidRPr="00D6603F">
        <w:rPr>
          <w:rFonts w:ascii="Times New Roman" w:eastAsia="Times New Roman" w:hAnsi="Times New Roman" w:cs="Times New Roman"/>
          <w:color w:val="000000"/>
        </w:rPr>
        <w:t>R. y Rojas,</w:t>
      </w:r>
      <w:r w:rsidR="00AA2441">
        <w:rPr>
          <w:rFonts w:ascii="Times New Roman" w:eastAsia="Times New Roman" w:hAnsi="Times New Roman" w:cs="Times New Roman"/>
          <w:color w:val="000000"/>
        </w:rPr>
        <w:t xml:space="preserve"> </w:t>
      </w:r>
      <w:r w:rsidRPr="00D6603F">
        <w:rPr>
          <w:rFonts w:ascii="Times New Roman" w:eastAsia="Times New Roman" w:hAnsi="Times New Roman" w:cs="Times New Roman"/>
          <w:color w:val="000000"/>
        </w:rPr>
        <w:t xml:space="preserve">G.(2018). </w:t>
      </w:r>
      <w:r w:rsidRPr="00D6603F">
        <w:rPr>
          <w:rFonts w:ascii="Times New Roman" w:eastAsia="Times New Roman" w:hAnsi="Times New Roman" w:cs="Times New Roman"/>
          <w:i/>
          <w:iCs/>
          <w:color w:val="000000"/>
        </w:rPr>
        <w:t>Los Sistemas contables de las micro y pequeñas empresas del distrito de Huancave</w:t>
      </w:r>
      <w:r w:rsidR="006C58CA" w:rsidRPr="00D6603F">
        <w:rPr>
          <w:rFonts w:ascii="Times New Roman" w:eastAsia="Times New Roman" w:hAnsi="Times New Roman" w:cs="Times New Roman"/>
          <w:i/>
          <w:iCs/>
          <w:color w:val="000000"/>
        </w:rPr>
        <w:t>lica-periodo</w:t>
      </w:r>
      <w:r w:rsidR="007C14AD" w:rsidRPr="00D6603F">
        <w:rPr>
          <w:rFonts w:ascii="Times New Roman" w:eastAsia="Times New Roman" w:hAnsi="Times New Roman" w:cs="Times New Roman"/>
          <w:i/>
          <w:iCs/>
          <w:color w:val="000000"/>
        </w:rPr>
        <w:t xml:space="preserve"> </w:t>
      </w:r>
      <w:r w:rsidR="006C58CA" w:rsidRPr="00D6603F">
        <w:rPr>
          <w:rFonts w:ascii="Times New Roman" w:eastAsia="Times New Roman" w:hAnsi="Times New Roman" w:cs="Times New Roman"/>
          <w:i/>
          <w:iCs/>
          <w:color w:val="000000"/>
        </w:rPr>
        <w:t>2016.</w:t>
      </w:r>
      <w:r w:rsidR="006C58CA" w:rsidRPr="00D6603F">
        <w:rPr>
          <w:rFonts w:ascii="Times New Roman" w:eastAsia="Times New Roman" w:hAnsi="Times New Roman" w:cs="Times New Roman"/>
          <w:color w:val="000000"/>
        </w:rPr>
        <w:t xml:space="preserve"> (Tesis de Licenciatura).Universidad Nacional de </w:t>
      </w:r>
      <w:r w:rsidR="00966FBE" w:rsidRPr="00D6603F">
        <w:rPr>
          <w:rFonts w:ascii="Times New Roman" w:eastAsia="Times New Roman" w:hAnsi="Times New Roman" w:cs="Times New Roman"/>
          <w:color w:val="000000"/>
        </w:rPr>
        <w:t>Huancavelica, Perú</w:t>
      </w:r>
      <w:r w:rsidR="006C58CA" w:rsidRPr="00D6603F">
        <w:rPr>
          <w:rFonts w:ascii="Times New Roman" w:eastAsia="Times New Roman" w:hAnsi="Times New Roman" w:cs="Times New Roman"/>
          <w:color w:val="000000"/>
        </w:rPr>
        <w:t>.</w:t>
      </w:r>
    </w:p>
    <w:p w14:paraId="6DAA3890" w14:textId="041FD0C0" w:rsidR="0031679F" w:rsidRPr="00521148" w:rsidRDefault="0031679F" w:rsidP="00D6603F">
      <w:pPr>
        <w:spacing w:after="0" w:line="360" w:lineRule="auto"/>
        <w:ind w:left="720" w:hanging="720"/>
        <w:rPr>
          <w:rFonts w:ascii="Times New Roman" w:eastAsia="Times New Roman" w:hAnsi="Times New Roman" w:cs="Times New Roman"/>
          <w:color w:val="000000"/>
        </w:rPr>
      </w:pPr>
      <w:r>
        <w:rPr>
          <w:rFonts w:ascii="Times New Roman" w:eastAsia="Times New Roman" w:hAnsi="Times New Roman" w:cs="Times New Roman"/>
          <w:color w:val="000000"/>
        </w:rPr>
        <w:t>Tamayo, M</w:t>
      </w:r>
      <w:r w:rsidR="0043436C">
        <w:rPr>
          <w:rFonts w:ascii="Times New Roman" w:eastAsia="Times New Roman" w:hAnsi="Times New Roman" w:cs="Times New Roman"/>
          <w:color w:val="000000"/>
        </w:rPr>
        <w:t>.</w:t>
      </w:r>
      <w:r>
        <w:rPr>
          <w:rFonts w:ascii="Times New Roman" w:eastAsia="Times New Roman" w:hAnsi="Times New Roman" w:cs="Times New Roman"/>
          <w:color w:val="000000"/>
        </w:rPr>
        <w:t xml:space="preserve">(2003). </w:t>
      </w:r>
      <w:r w:rsidRPr="0043436C">
        <w:rPr>
          <w:rFonts w:ascii="Times New Roman" w:eastAsia="Times New Roman" w:hAnsi="Times New Roman" w:cs="Times New Roman"/>
          <w:i/>
          <w:iCs/>
          <w:color w:val="000000"/>
        </w:rPr>
        <w:t>El proceso de investigación científica.</w:t>
      </w:r>
      <w:r>
        <w:rPr>
          <w:rFonts w:ascii="Times New Roman" w:eastAsia="Times New Roman" w:hAnsi="Times New Roman" w:cs="Times New Roman"/>
          <w:color w:val="000000"/>
        </w:rPr>
        <w:t xml:space="preserve"> </w:t>
      </w:r>
      <w:r w:rsidRPr="00521148">
        <w:rPr>
          <w:rFonts w:ascii="Times New Roman" w:eastAsia="Times New Roman" w:hAnsi="Times New Roman" w:cs="Times New Roman"/>
          <w:color w:val="000000"/>
        </w:rPr>
        <w:t>(</w:t>
      </w:r>
      <w:r w:rsidR="0043436C">
        <w:rPr>
          <w:rFonts w:ascii="Times New Roman" w:eastAsia="Times New Roman" w:hAnsi="Times New Roman" w:cs="Times New Roman"/>
          <w:color w:val="000000"/>
        </w:rPr>
        <w:t xml:space="preserve">4ª </w:t>
      </w:r>
      <w:r w:rsidRPr="00521148">
        <w:rPr>
          <w:rFonts w:ascii="Times New Roman" w:eastAsia="Times New Roman" w:hAnsi="Times New Roman" w:cs="Times New Roman"/>
          <w:color w:val="000000"/>
        </w:rPr>
        <w:t>ed.)</w:t>
      </w:r>
      <w:r w:rsidR="0043436C">
        <w:rPr>
          <w:rFonts w:ascii="Times New Roman" w:eastAsia="Times New Roman" w:hAnsi="Times New Roman" w:cs="Times New Roman"/>
          <w:color w:val="000000"/>
        </w:rPr>
        <w:t>.</w:t>
      </w:r>
      <w:r w:rsidRPr="00521148">
        <w:rPr>
          <w:rFonts w:ascii="Times New Roman" w:eastAsia="Times New Roman" w:hAnsi="Times New Roman" w:cs="Times New Roman"/>
          <w:color w:val="000000"/>
        </w:rPr>
        <w:t xml:space="preserve"> </w:t>
      </w:r>
      <w:r w:rsidR="007A0A15" w:rsidRPr="00521148">
        <w:rPr>
          <w:rFonts w:ascii="Times New Roman" w:eastAsia="Times New Roman" w:hAnsi="Times New Roman" w:cs="Times New Roman"/>
          <w:color w:val="000000"/>
        </w:rPr>
        <w:t>México</w:t>
      </w:r>
      <w:r w:rsidR="0043436C">
        <w:rPr>
          <w:rFonts w:ascii="Times New Roman" w:eastAsia="Times New Roman" w:hAnsi="Times New Roman" w:cs="Times New Roman"/>
          <w:color w:val="000000"/>
        </w:rPr>
        <w:t>:</w:t>
      </w:r>
      <w:r w:rsidR="007A0A15" w:rsidRPr="00521148">
        <w:rPr>
          <w:rFonts w:ascii="Times New Roman" w:eastAsia="Times New Roman" w:hAnsi="Times New Roman" w:cs="Times New Roman"/>
          <w:color w:val="000000"/>
        </w:rPr>
        <w:t xml:space="preserve"> Limusa.</w:t>
      </w:r>
    </w:p>
    <w:p w14:paraId="0245CE2C" w14:textId="0582F508" w:rsidR="007742D5" w:rsidRPr="007742D5" w:rsidRDefault="007742D5" w:rsidP="00D6603F">
      <w:pPr>
        <w:spacing w:after="0" w:line="360" w:lineRule="auto"/>
        <w:ind w:left="720" w:hanging="720"/>
        <w:rPr>
          <w:rFonts w:ascii="Times New Roman" w:eastAsia="Times New Roman" w:hAnsi="Times New Roman" w:cs="Times New Roman"/>
          <w:color w:val="000000"/>
          <w:lang w:val="en-US"/>
        </w:rPr>
      </w:pPr>
      <w:r w:rsidRPr="00C83EDF">
        <w:rPr>
          <w:rFonts w:ascii="Times New Roman" w:eastAsia="Times New Roman" w:hAnsi="Times New Roman" w:cs="Times New Roman"/>
          <w:color w:val="000000"/>
        </w:rPr>
        <w:lastRenderedPageBreak/>
        <w:t>Wallace, M</w:t>
      </w:r>
      <w:r w:rsidR="0043436C" w:rsidRPr="00C83EDF">
        <w:rPr>
          <w:rFonts w:ascii="Times New Roman" w:eastAsia="Times New Roman" w:hAnsi="Times New Roman" w:cs="Times New Roman"/>
          <w:color w:val="000000"/>
        </w:rPr>
        <w:t>.</w:t>
      </w:r>
      <w:r w:rsidRPr="00C83EDF">
        <w:rPr>
          <w:rFonts w:ascii="Times New Roman" w:eastAsia="Times New Roman" w:hAnsi="Times New Roman" w:cs="Times New Roman"/>
          <w:color w:val="000000"/>
        </w:rPr>
        <w:t xml:space="preserve"> (1991). </w:t>
      </w:r>
      <w:r w:rsidRPr="00986197">
        <w:rPr>
          <w:rFonts w:ascii="Times New Roman" w:eastAsia="Times New Roman" w:hAnsi="Times New Roman" w:cs="Times New Roman"/>
          <w:i/>
          <w:color w:val="000000"/>
          <w:lang w:val="en-US"/>
        </w:rPr>
        <w:t>Training foreign language teachers: a reflective approach</w:t>
      </w:r>
      <w:r>
        <w:rPr>
          <w:rFonts w:ascii="Times New Roman" w:eastAsia="Times New Roman" w:hAnsi="Times New Roman" w:cs="Times New Roman"/>
          <w:color w:val="000000"/>
          <w:lang w:val="en-US"/>
        </w:rPr>
        <w:t>. Cambridge Univesrsity Press.</w:t>
      </w:r>
    </w:p>
    <w:p w14:paraId="4BB5DB44" w14:textId="77777777" w:rsidR="001816B6" w:rsidRPr="007742D5" w:rsidRDefault="001816B6" w:rsidP="006C58CA">
      <w:pPr>
        <w:spacing w:after="0" w:line="360" w:lineRule="auto"/>
        <w:ind w:left="720" w:hanging="720"/>
        <w:rPr>
          <w:rFonts w:ascii="Times New Roman" w:hAnsi="Times New Roman" w:cs="Times New Roman"/>
          <w:lang w:val="en-US"/>
        </w:rPr>
      </w:pPr>
    </w:p>
    <w:p w14:paraId="3DE0C82E" w14:textId="77777777" w:rsidR="004A4018" w:rsidRPr="007742D5" w:rsidRDefault="004A4018">
      <w:pPr>
        <w:spacing w:before="240" w:after="0" w:line="480" w:lineRule="auto"/>
        <w:rPr>
          <w:rFonts w:ascii="Times New Roman" w:hAnsi="Times New Roman" w:cs="Times New Roman"/>
          <w:lang w:val="en-US"/>
        </w:rPr>
      </w:pPr>
    </w:p>
    <w:p w14:paraId="736C6C3E" w14:textId="77777777" w:rsidR="004A4018" w:rsidRPr="007742D5" w:rsidRDefault="00465975">
      <w:pPr>
        <w:spacing w:before="240" w:after="0" w:line="480" w:lineRule="auto"/>
        <w:ind w:firstLine="720"/>
        <w:rPr>
          <w:lang w:val="en-US"/>
        </w:rPr>
      </w:pPr>
      <w:r w:rsidRPr="007742D5">
        <w:rPr>
          <w:lang w:val="en-US"/>
        </w:rPr>
        <w:t xml:space="preserve"> </w:t>
      </w:r>
    </w:p>
    <w:p w14:paraId="21817711" w14:textId="77777777" w:rsidR="004A4018" w:rsidRPr="007742D5" w:rsidRDefault="004A4018">
      <w:pPr>
        <w:rPr>
          <w:lang w:val="en-US"/>
        </w:rPr>
      </w:pPr>
    </w:p>
    <w:sectPr w:rsidR="004A4018" w:rsidRPr="007742D5" w:rsidSect="008C5F7A">
      <w:headerReference w:type="default" r:id="rId9"/>
      <w:footerReference w:type="default" r:id="rId10"/>
      <w:pgSz w:w="12240" w:h="15840"/>
      <w:pgMar w:top="709" w:right="1701" w:bottom="851" w:left="1701" w:header="284" w:footer="7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174728" w14:textId="77777777" w:rsidR="006F65F6" w:rsidRDefault="006F65F6" w:rsidP="008C5F7A">
      <w:pPr>
        <w:spacing w:after="0"/>
      </w:pPr>
      <w:r>
        <w:separator/>
      </w:r>
    </w:p>
  </w:endnote>
  <w:endnote w:type="continuationSeparator" w:id="0">
    <w:p w14:paraId="0434990C" w14:textId="77777777" w:rsidR="006F65F6" w:rsidRDefault="006F65F6" w:rsidP="008C5F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0CFBD7" w14:textId="77777777" w:rsidR="00862FC9" w:rsidRDefault="006F65F6" w:rsidP="00862FC9">
    <w:pPr>
      <w:pStyle w:val="Piedepgina"/>
      <w:jc w:val="center"/>
    </w:pPr>
    <w:r w:rsidRPr="0008372D">
      <w:rPr>
        <w:rFonts w:cstheme="minorHAnsi"/>
        <w:b/>
      </w:rPr>
      <w:t xml:space="preserve">Vol. </w:t>
    </w:r>
    <w:r>
      <w:rPr>
        <w:rFonts w:cstheme="minorHAnsi"/>
        <w:b/>
      </w:rPr>
      <w:t>8</w:t>
    </w:r>
    <w:r w:rsidRPr="0008372D">
      <w:rPr>
        <w:rFonts w:cstheme="minorHAnsi"/>
        <w:b/>
      </w:rPr>
      <w:t>, Núm. 1</w:t>
    </w:r>
    <w:r>
      <w:rPr>
        <w:rFonts w:cstheme="minorHAnsi"/>
        <w:b/>
      </w:rPr>
      <w:t>5</w:t>
    </w:r>
    <w:r w:rsidRPr="0008372D">
      <w:rPr>
        <w:rFonts w:cstheme="minorHAnsi"/>
        <w:b/>
      </w:rPr>
      <w:t xml:space="preserve">                   </w:t>
    </w:r>
    <w:r>
      <w:rPr>
        <w:rFonts w:cstheme="minorHAnsi"/>
        <w:b/>
      </w:rPr>
      <w:t xml:space="preserve">Enero </w:t>
    </w:r>
    <w:r>
      <w:rPr>
        <w:rFonts w:cstheme="minorHAnsi"/>
        <w:b/>
      </w:rPr>
      <w:t>–</w:t>
    </w:r>
    <w:r>
      <w:rPr>
        <w:rFonts w:cstheme="minorHAnsi"/>
        <w:b/>
      </w:rPr>
      <w:t xml:space="preserve"> Junio </w:t>
    </w:r>
    <w:r>
      <w:rPr>
        <w:rFonts w:cstheme="minorHAnsi"/>
        <w:b/>
      </w:rPr>
      <w:t>2021</w:t>
    </w:r>
    <w:r w:rsidRPr="0008372D">
      <w:rPr>
        <w:rFonts w:cstheme="minorHAnsi"/>
        <w:b/>
      </w:rPr>
      <w:t xml:space="preserve">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B63C35" w14:textId="77777777" w:rsidR="006F65F6" w:rsidRDefault="006F65F6" w:rsidP="008C5F7A">
      <w:pPr>
        <w:spacing w:after="0"/>
      </w:pPr>
      <w:r>
        <w:separator/>
      </w:r>
    </w:p>
  </w:footnote>
  <w:footnote w:type="continuationSeparator" w:id="0">
    <w:p w14:paraId="31EA7C6A" w14:textId="77777777" w:rsidR="006F65F6" w:rsidRDefault="006F65F6" w:rsidP="008C5F7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121DD" w14:textId="77777777" w:rsidR="00862FC9" w:rsidRDefault="006F65F6" w:rsidP="00862FC9">
    <w:pPr>
      <w:pStyle w:val="Encabezado"/>
      <w:jc w:val="center"/>
    </w:pPr>
    <w:r w:rsidRPr="0008372D">
      <w:rPr>
        <w:rFonts w:cstheme="minorHAnsi"/>
        <w:b/>
        <w:i/>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26ADC"/>
    <w:multiLevelType w:val="multilevel"/>
    <w:tmpl w:val="969084A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497A0AAF"/>
    <w:multiLevelType w:val="multilevel"/>
    <w:tmpl w:val="32A42F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E641901"/>
    <w:multiLevelType w:val="multilevel"/>
    <w:tmpl w:val="DBCCC1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018"/>
    <w:rsid w:val="0004160C"/>
    <w:rsid w:val="000922E9"/>
    <w:rsid w:val="000A2AAE"/>
    <w:rsid w:val="000B20E1"/>
    <w:rsid w:val="00103600"/>
    <w:rsid w:val="00140DF3"/>
    <w:rsid w:val="00160B8D"/>
    <w:rsid w:val="001816B6"/>
    <w:rsid w:val="00185B04"/>
    <w:rsid w:val="00186596"/>
    <w:rsid w:val="001D4FC2"/>
    <w:rsid w:val="001D77E2"/>
    <w:rsid w:val="001F0C49"/>
    <w:rsid w:val="002243C4"/>
    <w:rsid w:val="002559A4"/>
    <w:rsid w:val="00256265"/>
    <w:rsid w:val="0026004F"/>
    <w:rsid w:val="002750AB"/>
    <w:rsid w:val="00277F15"/>
    <w:rsid w:val="002826F3"/>
    <w:rsid w:val="00284784"/>
    <w:rsid w:val="002940E5"/>
    <w:rsid w:val="0029536C"/>
    <w:rsid w:val="002A45A6"/>
    <w:rsid w:val="002B2D21"/>
    <w:rsid w:val="002C2CEF"/>
    <w:rsid w:val="003111A7"/>
    <w:rsid w:val="0031679F"/>
    <w:rsid w:val="00335B6B"/>
    <w:rsid w:val="00360634"/>
    <w:rsid w:val="00375326"/>
    <w:rsid w:val="00375FCA"/>
    <w:rsid w:val="00381726"/>
    <w:rsid w:val="003875C2"/>
    <w:rsid w:val="00390544"/>
    <w:rsid w:val="003A0B62"/>
    <w:rsid w:val="003A5F30"/>
    <w:rsid w:val="003D409F"/>
    <w:rsid w:val="003D538F"/>
    <w:rsid w:val="003E2A22"/>
    <w:rsid w:val="003F06FD"/>
    <w:rsid w:val="00413E88"/>
    <w:rsid w:val="00425B78"/>
    <w:rsid w:val="0043436C"/>
    <w:rsid w:val="00441459"/>
    <w:rsid w:val="00457CEE"/>
    <w:rsid w:val="00465975"/>
    <w:rsid w:val="00473065"/>
    <w:rsid w:val="004849DE"/>
    <w:rsid w:val="0049156F"/>
    <w:rsid w:val="00495B93"/>
    <w:rsid w:val="004A4018"/>
    <w:rsid w:val="004B196C"/>
    <w:rsid w:val="004B4819"/>
    <w:rsid w:val="004C5B46"/>
    <w:rsid w:val="004C5CDF"/>
    <w:rsid w:val="004E5E2A"/>
    <w:rsid w:val="00510613"/>
    <w:rsid w:val="00521148"/>
    <w:rsid w:val="00543EC7"/>
    <w:rsid w:val="00544DAD"/>
    <w:rsid w:val="00553965"/>
    <w:rsid w:val="00563C8D"/>
    <w:rsid w:val="00571955"/>
    <w:rsid w:val="00576E00"/>
    <w:rsid w:val="00592105"/>
    <w:rsid w:val="005B4555"/>
    <w:rsid w:val="005E3152"/>
    <w:rsid w:val="005F6C1D"/>
    <w:rsid w:val="0061144B"/>
    <w:rsid w:val="00620955"/>
    <w:rsid w:val="00647835"/>
    <w:rsid w:val="00671638"/>
    <w:rsid w:val="00683313"/>
    <w:rsid w:val="006A1CC0"/>
    <w:rsid w:val="006B52DA"/>
    <w:rsid w:val="006C58CA"/>
    <w:rsid w:val="006C73D9"/>
    <w:rsid w:val="006E2D72"/>
    <w:rsid w:val="006F65F6"/>
    <w:rsid w:val="00700F46"/>
    <w:rsid w:val="0070333B"/>
    <w:rsid w:val="007121E7"/>
    <w:rsid w:val="00712847"/>
    <w:rsid w:val="0075210F"/>
    <w:rsid w:val="007641E7"/>
    <w:rsid w:val="007742D5"/>
    <w:rsid w:val="007748A0"/>
    <w:rsid w:val="007A0A15"/>
    <w:rsid w:val="007A4654"/>
    <w:rsid w:val="007A65B6"/>
    <w:rsid w:val="007C14AD"/>
    <w:rsid w:val="007C5E8F"/>
    <w:rsid w:val="007D59F9"/>
    <w:rsid w:val="007E6BF2"/>
    <w:rsid w:val="007E73F1"/>
    <w:rsid w:val="00803117"/>
    <w:rsid w:val="00816B10"/>
    <w:rsid w:val="00817BAE"/>
    <w:rsid w:val="00823712"/>
    <w:rsid w:val="008367EF"/>
    <w:rsid w:val="00837B72"/>
    <w:rsid w:val="00851BDD"/>
    <w:rsid w:val="00854556"/>
    <w:rsid w:val="00857148"/>
    <w:rsid w:val="008C5F7A"/>
    <w:rsid w:val="008F3070"/>
    <w:rsid w:val="00925EEC"/>
    <w:rsid w:val="0093711D"/>
    <w:rsid w:val="00937820"/>
    <w:rsid w:val="00944293"/>
    <w:rsid w:val="009459B5"/>
    <w:rsid w:val="00956EB7"/>
    <w:rsid w:val="00966FBE"/>
    <w:rsid w:val="00974ADB"/>
    <w:rsid w:val="00975E1F"/>
    <w:rsid w:val="00986197"/>
    <w:rsid w:val="00990867"/>
    <w:rsid w:val="009A58CA"/>
    <w:rsid w:val="009A6030"/>
    <w:rsid w:val="009B1EB9"/>
    <w:rsid w:val="009F19D5"/>
    <w:rsid w:val="00A045FA"/>
    <w:rsid w:val="00A20F63"/>
    <w:rsid w:val="00A347E4"/>
    <w:rsid w:val="00A44EEC"/>
    <w:rsid w:val="00A55E88"/>
    <w:rsid w:val="00A56733"/>
    <w:rsid w:val="00A716D3"/>
    <w:rsid w:val="00A84E0D"/>
    <w:rsid w:val="00AA2441"/>
    <w:rsid w:val="00AA309D"/>
    <w:rsid w:val="00AB0997"/>
    <w:rsid w:val="00AD1A4B"/>
    <w:rsid w:val="00AE3E8B"/>
    <w:rsid w:val="00AE5403"/>
    <w:rsid w:val="00B025AE"/>
    <w:rsid w:val="00B1168E"/>
    <w:rsid w:val="00B23A4E"/>
    <w:rsid w:val="00B40C3A"/>
    <w:rsid w:val="00B47D86"/>
    <w:rsid w:val="00B5313E"/>
    <w:rsid w:val="00B730F6"/>
    <w:rsid w:val="00B76AF5"/>
    <w:rsid w:val="00B80B27"/>
    <w:rsid w:val="00B83F77"/>
    <w:rsid w:val="00BB2650"/>
    <w:rsid w:val="00BB4920"/>
    <w:rsid w:val="00C47ECE"/>
    <w:rsid w:val="00C627DF"/>
    <w:rsid w:val="00C643D9"/>
    <w:rsid w:val="00C71A28"/>
    <w:rsid w:val="00C82DB2"/>
    <w:rsid w:val="00C83EDF"/>
    <w:rsid w:val="00C87001"/>
    <w:rsid w:val="00C91B98"/>
    <w:rsid w:val="00CA13B2"/>
    <w:rsid w:val="00CB1890"/>
    <w:rsid w:val="00CB5438"/>
    <w:rsid w:val="00CC2436"/>
    <w:rsid w:val="00CD14F4"/>
    <w:rsid w:val="00CF0383"/>
    <w:rsid w:val="00CF7CCB"/>
    <w:rsid w:val="00D01409"/>
    <w:rsid w:val="00D03DB5"/>
    <w:rsid w:val="00D105AA"/>
    <w:rsid w:val="00D153DF"/>
    <w:rsid w:val="00D165D3"/>
    <w:rsid w:val="00D6603F"/>
    <w:rsid w:val="00D84E7D"/>
    <w:rsid w:val="00DC08D7"/>
    <w:rsid w:val="00DD729E"/>
    <w:rsid w:val="00DE321F"/>
    <w:rsid w:val="00DF7153"/>
    <w:rsid w:val="00E33471"/>
    <w:rsid w:val="00E830F4"/>
    <w:rsid w:val="00E928F1"/>
    <w:rsid w:val="00EA587F"/>
    <w:rsid w:val="00EB32CD"/>
    <w:rsid w:val="00EF1BCA"/>
    <w:rsid w:val="00EF56F6"/>
    <w:rsid w:val="00F019BE"/>
    <w:rsid w:val="00F10241"/>
    <w:rsid w:val="00F20216"/>
    <w:rsid w:val="00F30F90"/>
    <w:rsid w:val="00F560AE"/>
    <w:rsid w:val="00F70CAC"/>
    <w:rsid w:val="00F83656"/>
    <w:rsid w:val="00FA495B"/>
    <w:rsid w:val="00FC02DB"/>
    <w:rsid w:val="00FD454A"/>
    <w:rsid w:val="00FF3E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4DF381"/>
  <w15:docId w15:val="{C10F564F-E996-43A4-8DD2-942D5B03E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4"/>
        <w:szCs w:val="24"/>
        <w:lang w:val="es-MX" w:eastAsia="es-MX" w:bidi="ar-SA"/>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F9B"/>
  </w:style>
  <w:style w:type="paragraph" w:styleId="Ttulo1">
    <w:name w:val="heading 1"/>
    <w:basedOn w:val="Normal"/>
    <w:next w:val="Normal"/>
    <w:link w:val="Ttulo1Car"/>
    <w:uiPriority w:val="9"/>
    <w:qFormat/>
    <w:rsid w:val="00116F9B"/>
    <w:pPr>
      <w:keepNext/>
      <w:keepLines/>
      <w:spacing w:before="240" w:after="0" w:line="360" w:lineRule="auto"/>
      <w:outlineLvl w:val="0"/>
    </w:pPr>
    <w:rPr>
      <w:rFonts w:eastAsiaTheme="majorEastAsia" w:cstheme="majorBidi"/>
      <w:sz w:val="28"/>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1Car">
    <w:name w:val="Título 1 Car"/>
    <w:basedOn w:val="Fuentedeprrafopredeter"/>
    <w:link w:val="Ttulo1"/>
    <w:uiPriority w:val="9"/>
    <w:rsid w:val="00116F9B"/>
    <w:rPr>
      <w:rFonts w:ascii="Arial" w:eastAsiaTheme="majorEastAsia" w:hAnsi="Arial" w:cstheme="majorBidi"/>
      <w:sz w:val="28"/>
      <w:szCs w:val="3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tcPr>
      <w:shd w:val="clear" w:color="auto" w:fill="FFFFFF"/>
    </w:tcPr>
  </w:style>
  <w:style w:type="character" w:styleId="Hipervnculo">
    <w:name w:val="Hyperlink"/>
    <w:basedOn w:val="Fuentedeprrafopredeter"/>
    <w:uiPriority w:val="99"/>
    <w:unhideWhenUsed/>
    <w:rsid w:val="002826F3"/>
    <w:rPr>
      <w:color w:val="0563C1" w:themeColor="hyperlink"/>
      <w:u w:val="single"/>
    </w:rPr>
  </w:style>
  <w:style w:type="character" w:customStyle="1" w:styleId="Mencinsinresolver1">
    <w:name w:val="Mención sin resolver1"/>
    <w:basedOn w:val="Fuentedeprrafopredeter"/>
    <w:uiPriority w:val="99"/>
    <w:semiHidden/>
    <w:unhideWhenUsed/>
    <w:rsid w:val="002826F3"/>
    <w:rPr>
      <w:color w:val="605E5C"/>
      <w:shd w:val="clear" w:color="auto" w:fill="E1DFDD"/>
    </w:rPr>
  </w:style>
  <w:style w:type="paragraph" w:styleId="Sinespaciado">
    <w:name w:val="No Spacing"/>
    <w:uiPriority w:val="1"/>
    <w:qFormat/>
    <w:rsid w:val="005B4555"/>
    <w:pPr>
      <w:spacing w:after="0"/>
      <w:jc w:val="left"/>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553965"/>
    <w:pPr>
      <w:spacing w:before="100" w:beforeAutospacing="1" w:after="100" w:afterAutospacing="1"/>
      <w:jc w:val="left"/>
    </w:pPr>
    <w:rPr>
      <w:rFonts w:ascii="Times New Roman" w:eastAsia="Times New Roman" w:hAnsi="Times New Roman" w:cs="Times New Roman"/>
    </w:rPr>
  </w:style>
  <w:style w:type="paragraph" w:styleId="Bibliografa">
    <w:name w:val="Bibliography"/>
    <w:basedOn w:val="Normal"/>
    <w:next w:val="Normal"/>
    <w:uiPriority w:val="37"/>
    <w:unhideWhenUsed/>
    <w:rsid w:val="00D165D3"/>
    <w:pPr>
      <w:spacing w:line="259" w:lineRule="auto"/>
      <w:jc w:val="left"/>
    </w:pPr>
    <w:rPr>
      <w:rFonts w:asciiTheme="minorHAnsi" w:eastAsiaTheme="minorHAnsi" w:hAnsiTheme="minorHAnsi" w:cstheme="minorBidi"/>
      <w:sz w:val="22"/>
      <w:szCs w:val="22"/>
      <w:lang w:val="en-US" w:eastAsia="en-US"/>
    </w:rPr>
  </w:style>
  <w:style w:type="table" w:styleId="Tablaconcuadrcula">
    <w:name w:val="Table Grid"/>
    <w:basedOn w:val="Tablanormal"/>
    <w:uiPriority w:val="39"/>
    <w:rsid w:val="0025626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F10241"/>
    <w:rPr>
      <w:color w:val="605E5C"/>
      <w:shd w:val="clear" w:color="auto" w:fill="E1DFDD"/>
    </w:rPr>
  </w:style>
  <w:style w:type="paragraph" w:styleId="Encabezado">
    <w:name w:val="header"/>
    <w:basedOn w:val="Normal"/>
    <w:link w:val="EncabezadoCar"/>
    <w:uiPriority w:val="99"/>
    <w:unhideWhenUsed/>
    <w:rsid w:val="008C5F7A"/>
    <w:pPr>
      <w:tabs>
        <w:tab w:val="center" w:pos="4419"/>
        <w:tab w:val="right" w:pos="8838"/>
      </w:tabs>
      <w:spacing w:line="259" w:lineRule="auto"/>
      <w:jc w:val="left"/>
    </w:pPr>
    <w:rPr>
      <w:rFonts w:ascii="Calibri" w:eastAsia="Times New Roman" w:hAnsi="Calibri" w:cs="Times New Roman"/>
      <w:sz w:val="22"/>
      <w:szCs w:val="22"/>
    </w:rPr>
  </w:style>
  <w:style w:type="character" w:customStyle="1" w:styleId="EncabezadoCar">
    <w:name w:val="Encabezado Car"/>
    <w:basedOn w:val="Fuentedeprrafopredeter"/>
    <w:link w:val="Encabezado"/>
    <w:uiPriority w:val="99"/>
    <w:rsid w:val="008C5F7A"/>
    <w:rPr>
      <w:rFonts w:ascii="Calibri" w:eastAsia="Times New Roman" w:hAnsi="Calibri" w:cs="Times New Roman"/>
      <w:sz w:val="22"/>
      <w:szCs w:val="22"/>
    </w:rPr>
  </w:style>
  <w:style w:type="paragraph" w:styleId="Piedepgina">
    <w:name w:val="footer"/>
    <w:basedOn w:val="Normal"/>
    <w:link w:val="PiedepginaCar"/>
    <w:uiPriority w:val="99"/>
    <w:unhideWhenUsed/>
    <w:rsid w:val="008C5F7A"/>
    <w:pPr>
      <w:tabs>
        <w:tab w:val="center" w:pos="4419"/>
        <w:tab w:val="right" w:pos="8838"/>
      </w:tabs>
      <w:spacing w:line="259" w:lineRule="auto"/>
      <w:jc w:val="left"/>
    </w:pPr>
    <w:rPr>
      <w:rFonts w:ascii="Calibri" w:eastAsia="Times New Roman" w:hAnsi="Calibri" w:cs="Times New Roman"/>
      <w:sz w:val="22"/>
      <w:szCs w:val="22"/>
    </w:rPr>
  </w:style>
  <w:style w:type="character" w:customStyle="1" w:styleId="PiedepginaCar">
    <w:name w:val="Pie de página Car"/>
    <w:basedOn w:val="Fuentedeprrafopredeter"/>
    <w:link w:val="Piedepgina"/>
    <w:uiPriority w:val="99"/>
    <w:rsid w:val="008C5F7A"/>
    <w:rPr>
      <w:rFonts w:ascii="Calibri" w:eastAsia="Times New Roman"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051844">
      <w:bodyDiv w:val="1"/>
      <w:marLeft w:val="0"/>
      <w:marRight w:val="0"/>
      <w:marTop w:val="0"/>
      <w:marBottom w:val="0"/>
      <w:divBdr>
        <w:top w:val="none" w:sz="0" w:space="0" w:color="auto"/>
        <w:left w:val="none" w:sz="0" w:space="0" w:color="auto"/>
        <w:bottom w:val="none" w:sz="0" w:space="0" w:color="auto"/>
        <w:right w:val="none" w:sz="0" w:space="0" w:color="auto"/>
      </w:divBdr>
    </w:div>
    <w:div w:id="1950774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9JDvb4IB93iyAq+OWt6UR/6N0Vg==">AMUW2mWRpI8P9G7dBqwMGQqjhGWlXnhKM6AFUn1dZRXQ8vgw9d86TWhDvHjAbeXHaHN3ZFg73cgsVkHYc88x2dtOPcxq3i4/1mNBT/HJ21s3sC2pzhYMXnrhmGbwjjCSScK/y8zMdC7l</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3503E9A-F9A8-4DE9-AF8F-705A9396E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19</Pages>
  <Words>5990</Words>
  <Characters>32947</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Gustavo Toledo</cp:lastModifiedBy>
  <cp:revision>5</cp:revision>
  <dcterms:created xsi:type="dcterms:W3CDTF">2021-03-04T06:42:00Z</dcterms:created>
  <dcterms:modified xsi:type="dcterms:W3CDTF">2021-03-29T21:33:00Z</dcterms:modified>
</cp:coreProperties>
</file>