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59" w:rsidRPr="00D8120C" w:rsidRDefault="00D8120C" w:rsidP="00D8120C">
      <w:pPr>
        <w:jc w:val="right"/>
        <w:rPr>
          <w:rFonts w:eastAsia="Calibri" w:cstheme="minorHAnsi"/>
          <w:color w:val="7030A0"/>
          <w:sz w:val="36"/>
          <w:szCs w:val="24"/>
        </w:rPr>
      </w:pPr>
      <w:r w:rsidRPr="00D8120C">
        <w:rPr>
          <w:rFonts w:eastAsia="Calibri" w:cstheme="minorHAnsi"/>
          <w:color w:val="7030A0"/>
          <w:sz w:val="36"/>
          <w:szCs w:val="24"/>
        </w:rPr>
        <w:t>Diagnóstico de competencias básicas de los licenciados en administración que requiere el sector empresarial.</w:t>
      </w:r>
    </w:p>
    <w:p w:rsidR="00906FEE" w:rsidRPr="00D8120C" w:rsidRDefault="00D8120C" w:rsidP="00D8120C">
      <w:pPr>
        <w:jc w:val="right"/>
        <w:rPr>
          <w:rFonts w:eastAsia="Calibri" w:cstheme="minorHAnsi"/>
          <w:i/>
          <w:color w:val="7030A0"/>
          <w:sz w:val="28"/>
          <w:szCs w:val="24"/>
        </w:rPr>
      </w:pPr>
      <w:r w:rsidRPr="00D8120C">
        <w:rPr>
          <w:rFonts w:eastAsia="Calibri" w:cstheme="minorHAnsi"/>
          <w:i/>
          <w:color w:val="7030A0"/>
          <w:sz w:val="28"/>
          <w:szCs w:val="24"/>
        </w:rPr>
        <w:t xml:space="preserve">Diagnosis of </w:t>
      </w:r>
      <w:proofErr w:type="spellStart"/>
      <w:r w:rsidRPr="00D8120C">
        <w:rPr>
          <w:rFonts w:eastAsia="Calibri" w:cstheme="minorHAnsi"/>
          <w:i/>
          <w:color w:val="7030A0"/>
          <w:sz w:val="28"/>
          <w:szCs w:val="24"/>
        </w:rPr>
        <w:t>basic</w:t>
      </w:r>
      <w:proofErr w:type="spellEnd"/>
      <w:r w:rsidRPr="00D8120C">
        <w:rPr>
          <w:rFonts w:eastAsia="Calibri" w:cstheme="minorHAnsi"/>
          <w:i/>
          <w:color w:val="7030A0"/>
          <w:sz w:val="28"/>
          <w:szCs w:val="24"/>
        </w:rPr>
        <w:t xml:space="preserve"> </w:t>
      </w:r>
      <w:proofErr w:type="spellStart"/>
      <w:r w:rsidRPr="00D8120C">
        <w:rPr>
          <w:rFonts w:eastAsia="Calibri" w:cstheme="minorHAnsi"/>
          <w:i/>
          <w:color w:val="7030A0"/>
          <w:sz w:val="28"/>
          <w:szCs w:val="24"/>
        </w:rPr>
        <w:t>skills</w:t>
      </w:r>
      <w:proofErr w:type="spellEnd"/>
      <w:r w:rsidRPr="00D8120C">
        <w:rPr>
          <w:rFonts w:eastAsia="Calibri" w:cstheme="minorHAnsi"/>
          <w:i/>
          <w:color w:val="7030A0"/>
          <w:sz w:val="28"/>
          <w:szCs w:val="24"/>
        </w:rPr>
        <w:t xml:space="preserve"> of </w:t>
      </w:r>
      <w:proofErr w:type="spellStart"/>
      <w:r w:rsidRPr="00D8120C">
        <w:rPr>
          <w:rFonts w:eastAsia="Calibri" w:cstheme="minorHAnsi"/>
          <w:i/>
          <w:color w:val="7030A0"/>
          <w:sz w:val="28"/>
          <w:szCs w:val="24"/>
        </w:rPr>
        <w:t>licensed</w:t>
      </w:r>
      <w:proofErr w:type="spellEnd"/>
      <w:r w:rsidRPr="00D8120C">
        <w:rPr>
          <w:rFonts w:eastAsia="Calibri" w:cstheme="minorHAnsi"/>
          <w:i/>
          <w:color w:val="7030A0"/>
          <w:sz w:val="28"/>
          <w:szCs w:val="24"/>
        </w:rPr>
        <w:t xml:space="preserve"> in </w:t>
      </w:r>
      <w:proofErr w:type="spellStart"/>
      <w:r w:rsidRPr="00D8120C">
        <w:rPr>
          <w:rFonts w:eastAsia="Calibri" w:cstheme="minorHAnsi"/>
          <w:i/>
          <w:color w:val="7030A0"/>
          <w:sz w:val="28"/>
          <w:szCs w:val="24"/>
        </w:rPr>
        <w:t>administration</w:t>
      </w:r>
      <w:proofErr w:type="spellEnd"/>
      <w:r w:rsidRPr="00D8120C">
        <w:rPr>
          <w:rFonts w:eastAsia="Calibri" w:cstheme="minorHAnsi"/>
          <w:i/>
          <w:color w:val="7030A0"/>
          <w:sz w:val="28"/>
          <w:szCs w:val="24"/>
        </w:rPr>
        <w:t xml:space="preserve"> </w:t>
      </w:r>
      <w:proofErr w:type="spellStart"/>
      <w:r w:rsidRPr="00D8120C">
        <w:rPr>
          <w:rFonts w:eastAsia="Calibri" w:cstheme="minorHAnsi"/>
          <w:i/>
          <w:color w:val="7030A0"/>
          <w:sz w:val="28"/>
          <w:szCs w:val="24"/>
        </w:rPr>
        <w:t>requiring</w:t>
      </w:r>
      <w:proofErr w:type="spellEnd"/>
      <w:r w:rsidRPr="00D8120C">
        <w:rPr>
          <w:rFonts w:eastAsia="Calibri" w:cstheme="minorHAnsi"/>
          <w:i/>
          <w:color w:val="7030A0"/>
          <w:sz w:val="28"/>
          <w:szCs w:val="24"/>
        </w:rPr>
        <w:t xml:space="preserve"> </w:t>
      </w:r>
      <w:proofErr w:type="spellStart"/>
      <w:r w:rsidRPr="00D8120C">
        <w:rPr>
          <w:rFonts w:eastAsia="Calibri" w:cstheme="minorHAnsi"/>
          <w:i/>
          <w:color w:val="7030A0"/>
          <w:sz w:val="28"/>
          <w:szCs w:val="24"/>
        </w:rPr>
        <w:t>the</w:t>
      </w:r>
      <w:proofErr w:type="spellEnd"/>
      <w:r w:rsidRPr="00D8120C">
        <w:rPr>
          <w:rFonts w:eastAsia="Calibri" w:cstheme="minorHAnsi"/>
          <w:i/>
          <w:color w:val="7030A0"/>
          <w:sz w:val="28"/>
          <w:szCs w:val="24"/>
        </w:rPr>
        <w:t xml:space="preserve"> </w:t>
      </w:r>
      <w:proofErr w:type="spellStart"/>
      <w:r w:rsidRPr="00D8120C">
        <w:rPr>
          <w:rFonts w:eastAsia="Calibri" w:cstheme="minorHAnsi"/>
          <w:i/>
          <w:color w:val="7030A0"/>
          <w:sz w:val="28"/>
          <w:szCs w:val="24"/>
        </w:rPr>
        <w:t>business</w:t>
      </w:r>
      <w:proofErr w:type="spellEnd"/>
      <w:r w:rsidRPr="00D8120C">
        <w:rPr>
          <w:rFonts w:eastAsia="Calibri" w:cstheme="minorHAnsi"/>
          <w:i/>
          <w:color w:val="7030A0"/>
          <w:sz w:val="28"/>
          <w:szCs w:val="24"/>
        </w:rPr>
        <w:t xml:space="preserve"> sector.</w:t>
      </w:r>
    </w:p>
    <w:p w:rsidR="00906FEE" w:rsidRPr="00D8120C" w:rsidRDefault="00906FEE" w:rsidP="00906FEE">
      <w:pPr>
        <w:spacing w:after="0"/>
        <w:jc w:val="right"/>
        <w:rPr>
          <w:rFonts w:eastAsia="Calibri" w:cstheme="minorHAnsi"/>
          <w:b/>
          <w:sz w:val="24"/>
          <w:szCs w:val="24"/>
        </w:rPr>
      </w:pPr>
      <w:r w:rsidRPr="00D8120C">
        <w:rPr>
          <w:rFonts w:eastAsia="Calibri" w:cstheme="minorHAnsi"/>
          <w:b/>
          <w:sz w:val="24"/>
          <w:szCs w:val="24"/>
        </w:rPr>
        <w:t xml:space="preserve">María Lourdes </w:t>
      </w:r>
      <w:proofErr w:type="spellStart"/>
      <w:r w:rsidRPr="00D8120C">
        <w:rPr>
          <w:rFonts w:eastAsia="Calibri" w:cstheme="minorHAnsi"/>
          <w:b/>
          <w:sz w:val="24"/>
          <w:szCs w:val="24"/>
        </w:rPr>
        <w:t>Nares</w:t>
      </w:r>
      <w:proofErr w:type="spellEnd"/>
      <w:r w:rsidRPr="00D8120C">
        <w:rPr>
          <w:rFonts w:eastAsia="Calibri" w:cstheme="minorHAnsi"/>
          <w:b/>
          <w:sz w:val="24"/>
          <w:szCs w:val="24"/>
        </w:rPr>
        <w:t xml:space="preserve"> González</w:t>
      </w:r>
    </w:p>
    <w:p w:rsidR="00906FEE" w:rsidRPr="00D8120C" w:rsidRDefault="00906FEE" w:rsidP="00906FEE">
      <w:pPr>
        <w:spacing w:after="0"/>
        <w:jc w:val="right"/>
        <w:rPr>
          <w:rFonts w:eastAsia="Calibri" w:cstheme="minorHAnsi"/>
          <w:sz w:val="24"/>
          <w:szCs w:val="24"/>
        </w:rPr>
      </w:pPr>
      <w:r w:rsidRPr="00D8120C">
        <w:rPr>
          <w:rFonts w:eastAsia="Calibri" w:cstheme="minorHAnsi"/>
          <w:sz w:val="24"/>
          <w:szCs w:val="24"/>
        </w:rPr>
        <w:t>Universidad Autónoma de Nayarit</w:t>
      </w:r>
    </w:p>
    <w:p w:rsidR="00906FEE" w:rsidRDefault="003F7F7C" w:rsidP="00906FEE">
      <w:pPr>
        <w:spacing w:after="0"/>
        <w:jc w:val="right"/>
        <w:rPr>
          <w:rFonts w:cstheme="minorHAnsi"/>
          <w:color w:val="FF0000"/>
          <w:sz w:val="24"/>
          <w:szCs w:val="24"/>
        </w:rPr>
      </w:pPr>
      <w:hyperlink r:id="rId9" w:history="1">
        <w:r w:rsidR="00906FEE" w:rsidRPr="00D8120C">
          <w:rPr>
            <w:rFonts w:cstheme="minorHAnsi"/>
            <w:color w:val="FF0000"/>
            <w:sz w:val="24"/>
            <w:szCs w:val="24"/>
          </w:rPr>
          <w:t>nareslulu@hotmail.com</w:t>
        </w:r>
      </w:hyperlink>
    </w:p>
    <w:p w:rsidR="00D8120C" w:rsidRPr="00D8120C" w:rsidRDefault="00D8120C" w:rsidP="00906FEE">
      <w:pPr>
        <w:spacing w:after="0"/>
        <w:jc w:val="right"/>
        <w:rPr>
          <w:rFonts w:eastAsia="Calibri" w:cstheme="minorHAnsi"/>
          <w:color w:val="FF0000"/>
          <w:sz w:val="24"/>
          <w:szCs w:val="24"/>
        </w:rPr>
      </w:pPr>
    </w:p>
    <w:p w:rsidR="00D8120C" w:rsidRPr="00D8120C" w:rsidRDefault="00906FEE" w:rsidP="00D8120C">
      <w:pPr>
        <w:spacing w:after="0"/>
        <w:jc w:val="right"/>
        <w:rPr>
          <w:rFonts w:eastAsia="Calibri" w:cstheme="minorHAnsi"/>
          <w:b/>
          <w:sz w:val="24"/>
          <w:szCs w:val="24"/>
        </w:rPr>
      </w:pPr>
      <w:proofErr w:type="spellStart"/>
      <w:r w:rsidRPr="00D8120C">
        <w:rPr>
          <w:rFonts w:eastAsia="Calibri" w:cstheme="minorHAnsi"/>
          <w:b/>
          <w:sz w:val="24"/>
          <w:szCs w:val="24"/>
        </w:rPr>
        <w:t>Heriberta</w:t>
      </w:r>
      <w:proofErr w:type="spellEnd"/>
      <w:r w:rsidRPr="00D8120C">
        <w:rPr>
          <w:rFonts w:eastAsia="Calibri" w:cstheme="minorHAnsi"/>
          <w:b/>
          <w:sz w:val="24"/>
          <w:szCs w:val="24"/>
        </w:rPr>
        <w:t xml:space="preserve"> Ulloa Arteaga</w:t>
      </w:r>
    </w:p>
    <w:p w:rsidR="00906FEE" w:rsidRPr="00D8120C" w:rsidRDefault="00906FEE" w:rsidP="00906FEE">
      <w:pPr>
        <w:spacing w:after="0"/>
        <w:jc w:val="right"/>
        <w:rPr>
          <w:rFonts w:eastAsia="Calibri" w:cstheme="minorHAnsi"/>
          <w:sz w:val="24"/>
          <w:szCs w:val="24"/>
        </w:rPr>
      </w:pPr>
      <w:r w:rsidRPr="00D8120C">
        <w:rPr>
          <w:rFonts w:eastAsia="Calibri" w:cstheme="minorHAnsi"/>
          <w:sz w:val="24"/>
          <w:szCs w:val="24"/>
        </w:rPr>
        <w:t>Universidad Autónoma de Nayarit</w:t>
      </w:r>
    </w:p>
    <w:p w:rsidR="00906FEE" w:rsidRDefault="003F7F7C" w:rsidP="00906FEE">
      <w:pPr>
        <w:spacing w:after="0"/>
        <w:jc w:val="right"/>
        <w:rPr>
          <w:rFonts w:cstheme="minorHAnsi"/>
          <w:color w:val="FF0000"/>
          <w:sz w:val="24"/>
          <w:szCs w:val="24"/>
        </w:rPr>
      </w:pPr>
      <w:hyperlink r:id="rId10" w:history="1">
        <w:r w:rsidR="00906FEE" w:rsidRPr="00D8120C">
          <w:rPr>
            <w:rFonts w:cstheme="minorHAnsi"/>
            <w:color w:val="FF0000"/>
            <w:sz w:val="24"/>
            <w:szCs w:val="24"/>
          </w:rPr>
          <w:t>heri_42@hotmail.com</w:t>
        </w:r>
      </w:hyperlink>
    </w:p>
    <w:p w:rsidR="00D8120C" w:rsidRPr="00D8120C" w:rsidRDefault="00D8120C" w:rsidP="00906FEE">
      <w:pPr>
        <w:spacing w:after="0"/>
        <w:jc w:val="right"/>
        <w:rPr>
          <w:rFonts w:cstheme="minorHAnsi"/>
          <w:color w:val="FF0000"/>
          <w:sz w:val="24"/>
          <w:szCs w:val="24"/>
        </w:rPr>
      </w:pPr>
    </w:p>
    <w:p w:rsidR="00906FEE" w:rsidRPr="00D8120C" w:rsidRDefault="00906FEE" w:rsidP="00906FEE">
      <w:pPr>
        <w:spacing w:after="0"/>
        <w:jc w:val="right"/>
        <w:rPr>
          <w:rFonts w:eastAsia="Calibri" w:cstheme="minorHAnsi"/>
          <w:b/>
          <w:sz w:val="24"/>
          <w:szCs w:val="24"/>
        </w:rPr>
      </w:pPr>
      <w:r w:rsidRPr="00D8120C">
        <w:rPr>
          <w:rFonts w:eastAsia="Calibri" w:cstheme="minorHAnsi"/>
          <w:b/>
          <w:sz w:val="24"/>
          <w:szCs w:val="24"/>
        </w:rPr>
        <w:t>Sara Lidia Gutiérrez Villarreal</w:t>
      </w:r>
    </w:p>
    <w:p w:rsidR="00906FEE" w:rsidRPr="00D8120C" w:rsidRDefault="00906FEE" w:rsidP="00906FEE">
      <w:pPr>
        <w:spacing w:after="0"/>
        <w:jc w:val="right"/>
        <w:rPr>
          <w:rFonts w:eastAsia="Calibri" w:cstheme="minorHAnsi"/>
          <w:sz w:val="24"/>
          <w:szCs w:val="24"/>
        </w:rPr>
      </w:pPr>
      <w:r w:rsidRPr="00D8120C">
        <w:rPr>
          <w:rFonts w:eastAsia="Calibri" w:cstheme="minorHAnsi"/>
          <w:sz w:val="24"/>
          <w:szCs w:val="24"/>
        </w:rPr>
        <w:t>Universidad Autónoma de Nayarit</w:t>
      </w:r>
    </w:p>
    <w:p w:rsidR="00906FEE" w:rsidRPr="00D8120C" w:rsidRDefault="00906FEE" w:rsidP="00D8120C">
      <w:pPr>
        <w:spacing w:after="0"/>
        <w:jc w:val="right"/>
        <w:rPr>
          <w:rFonts w:cstheme="minorHAnsi"/>
          <w:color w:val="FF0000"/>
          <w:sz w:val="24"/>
          <w:szCs w:val="24"/>
        </w:rPr>
      </w:pPr>
      <w:r w:rsidRPr="00D8120C">
        <w:rPr>
          <w:rFonts w:cstheme="minorHAnsi"/>
          <w:color w:val="FF0000"/>
          <w:sz w:val="24"/>
          <w:szCs w:val="24"/>
        </w:rPr>
        <w:t>Saralidia21@Gmail.Com</w:t>
      </w:r>
    </w:p>
    <w:p w:rsidR="00775559" w:rsidRDefault="00775559" w:rsidP="00775559">
      <w:pPr>
        <w:jc w:val="center"/>
        <w:rPr>
          <w:rFonts w:ascii="Arial" w:eastAsia="Times New Roman" w:hAnsi="Arial" w:cs="Arial"/>
          <w:b/>
          <w:sz w:val="24"/>
          <w:szCs w:val="24"/>
        </w:rPr>
      </w:pPr>
    </w:p>
    <w:p w:rsidR="0007527D" w:rsidRDefault="0007527D" w:rsidP="00775559">
      <w:pPr>
        <w:jc w:val="center"/>
        <w:rPr>
          <w:rFonts w:ascii="Arial" w:eastAsia="Times New Roman" w:hAnsi="Arial" w:cs="Arial"/>
          <w:b/>
          <w:sz w:val="24"/>
          <w:szCs w:val="24"/>
        </w:rPr>
      </w:pPr>
    </w:p>
    <w:p w:rsidR="00214557" w:rsidRDefault="00214557" w:rsidP="0007527D">
      <w:pPr>
        <w:spacing w:after="0" w:line="480" w:lineRule="auto"/>
        <w:rPr>
          <w:rFonts w:ascii="Arial" w:eastAsia="Times New Roman" w:hAnsi="Arial" w:cs="Arial"/>
          <w:b/>
          <w:sz w:val="24"/>
          <w:szCs w:val="24"/>
        </w:rPr>
      </w:pPr>
    </w:p>
    <w:p w:rsidR="0007527D" w:rsidRPr="00D8120C" w:rsidRDefault="0007527D" w:rsidP="00D8120C">
      <w:pPr>
        <w:spacing w:after="0" w:line="360" w:lineRule="auto"/>
        <w:jc w:val="both"/>
        <w:rPr>
          <w:rFonts w:eastAsia="Calibri" w:cstheme="minorHAnsi"/>
          <w:color w:val="7030A0"/>
          <w:sz w:val="28"/>
          <w:szCs w:val="24"/>
        </w:rPr>
      </w:pPr>
      <w:r w:rsidRPr="00D8120C">
        <w:rPr>
          <w:rFonts w:eastAsia="Calibri" w:cstheme="minorHAnsi"/>
          <w:color w:val="7030A0"/>
          <w:sz w:val="28"/>
          <w:szCs w:val="24"/>
        </w:rPr>
        <w:t>R</w:t>
      </w:r>
      <w:r w:rsidR="00214557" w:rsidRPr="00D8120C">
        <w:rPr>
          <w:rFonts w:eastAsia="Calibri" w:cstheme="minorHAnsi"/>
          <w:color w:val="7030A0"/>
          <w:sz w:val="28"/>
          <w:szCs w:val="24"/>
        </w:rPr>
        <w:t>esumen</w:t>
      </w:r>
    </w:p>
    <w:p w:rsidR="009B3E93" w:rsidRPr="00D8120C" w:rsidRDefault="009B3E93" w:rsidP="00D8120C">
      <w:pPr>
        <w:spacing w:before="240"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En la actualidad</w:t>
      </w:r>
      <w:r w:rsidR="0007527D"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la competitividad </w:t>
      </w:r>
      <w:r w:rsidR="00D50149" w:rsidRPr="00D8120C">
        <w:rPr>
          <w:rFonts w:ascii="Times New Roman" w:hAnsi="Times New Roman" w:cs="Times New Roman"/>
          <w:sz w:val="24"/>
          <w:szCs w:val="24"/>
        </w:rPr>
        <w:t>en las empresas</w:t>
      </w:r>
      <w:r w:rsidR="00D93721" w:rsidRPr="00D8120C">
        <w:rPr>
          <w:rFonts w:ascii="Times New Roman" w:hAnsi="Times New Roman" w:cs="Times New Roman"/>
          <w:sz w:val="24"/>
          <w:szCs w:val="24"/>
        </w:rPr>
        <w:t xml:space="preserve"> </w:t>
      </w:r>
      <w:r w:rsidRPr="00D8120C">
        <w:rPr>
          <w:rFonts w:ascii="Times New Roman" w:hAnsi="Times New Roman" w:cs="Times New Roman"/>
          <w:sz w:val="24"/>
          <w:szCs w:val="24"/>
        </w:rPr>
        <w:t>es una exigencia de capacidad</w:t>
      </w:r>
      <w:r w:rsidR="00D93721"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de cooperació</w:t>
      </w:r>
      <w:r w:rsidR="00D93721" w:rsidRPr="00D8120C">
        <w:rPr>
          <w:rFonts w:ascii="Times New Roman" w:hAnsi="Times New Roman" w:cs="Times New Roman"/>
          <w:sz w:val="24"/>
          <w:szCs w:val="24"/>
        </w:rPr>
        <w:t xml:space="preserve">n y colaboración al interior de </w:t>
      </w:r>
      <w:r w:rsidRPr="00D8120C">
        <w:rPr>
          <w:rFonts w:ascii="Times New Roman" w:hAnsi="Times New Roman" w:cs="Times New Roman"/>
          <w:sz w:val="24"/>
          <w:szCs w:val="24"/>
        </w:rPr>
        <w:t>los procesos en los que necesariamente</w:t>
      </w:r>
      <w:r w:rsidR="00D93721"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se debe involucrar </w:t>
      </w:r>
      <w:r w:rsidR="00D50149" w:rsidRPr="00D8120C">
        <w:rPr>
          <w:rFonts w:ascii="Times New Roman" w:hAnsi="Times New Roman" w:cs="Times New Roman"/>
          <w:sz w:val="24"/>
          <w:szCs w:val="24"/>
        </w:rPr>
        <w:t xml:space="preserve">el factor y el esfuerzo humano </w:t>
      </w:r>
      <w:r w:rsidRPr="00D8120C">
        <w:rPr>
          <w:rFonts w:ascii="Times New Roman" w:hAnsi="Times New Roman" w:cs="Times New Roman"/>
          <w:sz w:val="24"/>
          <w:szCs w:val="24"/>
        </w:rPr>
        <w:t>para crecer  y desarrollarse</w:t>
      </w:r>
      <w:r w:rsidR="00D50149"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las competencias son un </w:t>
      </w:r>
      <w:r w:rsidR="00D50149" w:rsidRPr="00D8120C">
        <w:rPr>
          <w:rFonts w:ascii="Times New Roman" w:hAnsi="Times New Roman" w:cs="Times New Roman"/>
          <w:sz w:val="24"/>
          <w:szCs w:val="24"/>
        </w:rPr>
        <w:t xml:space="preserve">principio fundamental </w:t>
      </w:r>
      <w:r w:rsidRPr="00D8120C">
        <w:rPr>
          <w:rFonts w:ascii="Times New Roman" w:hAnsi="Times New Roman" w:cs="Times New Roman"/>
          <w:sz w:val="24"/>
          <w:szCs w:val="24"/>
        </w:rPr>
        <w:t xml:space="preserve"> en cualquier empresa, </w:t>
      </w:r>
      <w:r w:rsidR="00D50149" w:rsidRPr="00D8120C">
        <w:rPr>
          <w:rFonts w:ascii="Times New Roman" w:hAnsi="Times New Roman" w:cs="Times New Roman"/>
          <w:sz w:val="24"/>
          <w:szCs w:val="24"/>
        </w:rPr>
        <w:t xml:space="preserve">en ello se ven implicados </w:t>
      </w:r>
      <w:r w:rsidRPr="00D8120C">
        <w:rPr>
          <w:rFonts w:ascii="Times New Roman" w:hAnsi="Times New Roman" w:cs="Times New Roman"/>
          <w:sz w:val="24"/>
          <w:szCs w:val="24"/>
        </w:rPr>
        <w:t xml:space="preserve">  los conocimientos, actitudes, aptitudes, valores y habilidades</w:t>
      </w:r>
      <w:r w:rsidR="00D50149"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que ayudan a la  empresa a mantenerse de manera adecuada,</w:t>
      </w:r>
      <w:r w:rsidR="00D50149" w:rsidRPr="00D8120C">
        <w:rPr>
          <w:rFonts w:ascii="Times New Roman" w:hAnsi="Times New Roman" w:cs="Times New Roman"/>
          <w:sz w:val="24"/>
          <w:szCs w:val="24"/>
        </w:rPr>
        <w:t xml:space="preserve"> cumpliendo con los objetivos organizacionales. </w:t>
      </w:r>
    </w:p>
    <w:p w:rsidR="001B44BC" w:rsidRPr="00D8120C" w:rsidRDefault="009B3E93" w:rsidP="00D8120C">
      <w:pPr>
        <w:spacing w:before="240" w:after="160" w:line="360" w:lineRule="auto"/>
        <w:jc w:val="both"/>
        <w:rPr>
          <w:rFonts w:ascii="Times New Roman" w:hAnsi="Times New Roman" w:cs="Times New Roman"/>
          <w:sz w:val="24"/>
          <w:szCs w:val="24"/>
        </w:rPr>
      </w:pPr>
      <w:r w:rsidRPr="00D8120C">
        <w:rPr>
          <w:rFonts w:ascii="Times New Roman" w:eastAsia="Calibri" w:hAnsi="Times New Roman" w:cs="Times New Roman"/>
          <w:sz w:val="24"/>
          <w:szCs w:val="24"/>
        </w:rPr>
        <w:t xml:space="preserve">Hoy se exige una </w:t>
      </w:r>
      <w:r w:rsidR="00775559" w:rsidRPr="00D8120C">
        <w:rPr>
          <w:rFonts w:ascii="Times New Roman" w:eastAsia="Calibri" w:hAnsi="Times New Roman" w:cs="Times New Roman"/>
          <w:sz w:val="24"/>
          <w:szCs w:val="24"/>
        </w:rPr>
        <w:t xml:space="preserve"> educación con calidad</w:t>
      </w:r>
      <w:r w:rsidR="00D50149" w:rsidRPr="00D8120C">
        <w:rPr>
          <w:rFonts w:ascii="Times New Roman" w:eastAsia="Calibri" w:hAnsi="Times New Roman" w:cs="Times New Roman"/>
          <w:sz w:val="24"/>
          <w:szCs w:val="24"/>
        </w:rPr>
        <w:t>,</w:t>
      </w:r>
      <w:r w:rsidR="001B44BC" w:rsidRPr="00D8120C">
        <w:rPr>
          <w:rFonts w:ascii="Times New Roman" w:eastAsia="Calibri" w:hAnsi="Times New Roman" w:cs="Times New Roman"/>
          <w:sz w:val="24"/>
          <w:szCs w:val="24"/>
        </w:rPr>
        <w:t xml:space="preserve"> que genere un mayor conocimiento, </w:t>
      </w:r>
      <w:r w:rsidR="00D50149" w:rsidRPr="00D8120C">
        <w:rPr>
          <w:rFonts w:ascii="Times New Roman" w:eastAsia="Calibri" w:hAnsi="Times New Roman" w:cs="Times New Roman"/>
          <w:sz w:val="24"/>
          <w:szCs w:val="24"/>
        </w:rPr>
        <w:t xml:space="preserve"> </w:t>
      </w:r>
      <w:r w:rsidR="001B44BC" w:rsidRPr="00D8120C">
        <w:rPr>
          <w:rFonts w:ascii="Times New Roman" w:eastAsia="Calibri" w:hAnsi="Times New Roman" w:cs="Times New Roman"/>
          <w:sz w:val="24"/>
          <w:szCs w:val="24"/>
        </w:rPr>
        <w:t xml:space="preserve">y con ello cubra </w:t>
      </w:r>
      <w:r w:rsidR="00D50149" w:rsidRPr="00D8120C">
        <w:rPr>
          <w:rFonts w:ascii="Times New Roman" w:eastAsia="Calibri" w:hAnsi="Times New Roman" w:cs="Times New Roman"/>
          <w:sz w:val="24"/>
          <w:szCs w:val="24"/>
        </w:rPr>
        <w:t xml:space="preserve">el concepto de competencias a nivel mundial, </w:t>
      </w:r>
      <w:r w:rsidR="00775559" w:rsidRPr="00D8120C">
        <w:rPr>
          <w:rFonts w:ascii="Times New Roman" w:eastAsia="Calibri" w:hAnsi="Times New Roman" w:cs="Times New Roman"/>
          <w:sz w:val="24"/>
          <w:szCs w:val="24"/>
        </w:rPr>
        <w:t xml:space="preserve"> </w:t>
      </w:r>
      <w:r w:rsidR="001B44BC" w:rsidRPr="00D8120C">
        <w:rPr>
          <w:rFonts w:ascii="Times New Roman" w:eastAsia="Calibri" w:hAnsi="Times New Roman" w:cs="Times New Roman"/>
          <w:sz w:val="24"/>
          <w:szCs w:val="24"/>
        </w:rPr>
        <w:t xml:space="preserve">que ayude a </w:t>
      </w:r>
      <w:r w:rsidR="00DE5816" w:rsidRPr="00D8120C">
        <w:rPr>
          <w:rFonts w:ascii="Times New Roman" w:eastAsia="Calibri" w:hAnsi="Times New Roman" w:cs="Times New Roman"/>
          <w:sz w:val="24"/>
          <w:szCs w:val="24"/>
        </w:rPr>
        <w:t xml:space="preserve">implementar </w:t>
      </w:r>
      <w:r w:rsidR="001B44BC" w:rsidRPr="00D8120C">
        <w:rPr>
          <w:rFonts w:ascii="Times New Roman" w:eastAsia="Calibri" w:hAnsi="Times New Roman" w:cs="Times New Roman"/>
          <w:sz w:val="24"/>
          <w:szCs w:val="24"/>
        </w:rPr>
        <w:t xml:space="preserve"> </w:t>
      </w:r>
      <w:r w:rsidR="00775559" w:rsidRPr="00D8120C">
        <w:rPr>
          <w:rFonts w:ascii="Times New Roman" w:eastAsia="Calibri" w:hAnsi="Times New Roman" w:cs="Times New Roman"/>
          <w:sz w:val="24"/>
          <w:szCs w:val="24"/>
        </w:rPr>
        <w:t xml:space="preserve">expectativas requeridas de la </w:t>
      </w:r>
      <w:r w:rsidR="001B44BC" w:rsidRPr="00D8120C">
        <w:rPr>
          <w:rFonts w:ascii="Times New Roman" w:eastAsia="Calibri" w:hAnsi="Times New Roman" w:cs="Times New Roman"/>
          <w:sz w:val="24"/>
          <w:szCs w:val="24"/>
        </w:rPr>
        <w:t>propia sociedad, p</w:t>
      </w:r>
      <w:r w:rsidR="001B44BC" w:rsidRPr="00D8120C">
        <w:rPr>
          <w:rFonts w:ascii="Times New Roman" w:hAnsi="Times New Roman" w:cs="Times New Roman"/>
          <w:sz w:val="24"/>
          <w:szCs w:val="24"/>
        </w:rPr>
        <w:t xml:space="preserve">ermitiendo destacar el potencial de los trabajadores además de conocer </w:t>
      </w:r>
      <w:r w:rsidR="0007527D" w:rsidRPr="00D8120C">
        <w:rPr>
          <w:rFonts w:ascii="Times New Roman" w:hAnsi="Times New Roman" w:cs="Times New Roman"/>
          <w:sz w:val="24"/>
          <w:szCs w:val="24"/>
        </w:rPr>
        <w:t xml:space="preserve"> las debilidades y </w:t>
      </w:r>
      <w:r w:rsidR="001B44BC" w:rsidRPr="00D8120C">
        <w:rPr>
          <w:rFonts w:ascii="Times New Roman" w:hAnsi="Times New Roman" w:cs="Times New Roman"/>
          <w:sz w:val="24"/>
          <w:szCs w:val="24"/>
        </w:rPr>
        <w:t xml:space="preserve"> fortalezas, de la empresa</w:t>
      </w:r>
      <w:r w:rsidR="0007527D" w:rsidRPr="00D8120C">
        <w:rPr>
          <w:rFonts w:ascii="Times New Roman" w:hAnsi="Times New Roman" w:cs="Times New Roman"/>
          <w:sz w:val="24"/>
          <w:szCs w:val="24"/>
        </w:rPr>
        <w:t xml:space="preserve">. </w:t>
      </w:r>
    </w:p>
    <w:p w:rsidR="0007527D" w:rsidRPr="00D8120C" w:rsidRDefault="0007527D" w:rsidP="00D8120C">
      <w:pPr>
        <w:shd w:val="clear" w:color="auto" w:fill="FFFFFF"/>
        <w:spacing w:after="183" w:line="360" w:lineRule="auto"/>
        <w:jc w:val="both"/>
        <w:textAlignment w:val="baseline"/>
        <w:rPr>
          <w:rFonts w:ascii="Times New Roman" w:eastAsia="Times New Roman" w:hAnsi="Times New Roman" w:cs="Times New Roman"/>
          <w:sz w:val="24"/>
          <w:szCs w:val="24"/>
          <w:lang w:eastAsia="es-MX"/>
        </w:rPr>
      </w:pPr>
      <w:r w:rsidRPr="00D8120C">
        <w:rPr>
          <w:rFonts w:ascii="Times New Roman" w:eastAsia="Times New Roman" w:hAnsi="Times New Roman" w:cs="Times New Roman"/>
          <w:sz w:val="24"/>
          <w:szCs w:val="24"/>
          <w:lang w:eastAsia="es-MX"/>
        </w:rPr>
        <w:lastRenderedPageBreak/>
        <w:t xml:space="preserve">Las competencias son el conjunto, identificable y evaluable de conocimientos, relacionados entre sí, que permitirán al estudiante el ejercicio de la actividad profesional conforme a las exigencias y estándares utilizados en las empresas.  </w:t>
      </w:r>
    </w:p>
    <w:p w:rsidR="00D8120C" w:rsidRDefault="0007527D" w:rsidP="00D8120C">
      <w:pPr>
        <w:shd w:val="clear" w:color="auto" w:fill="FFFFFF"/>
        <w:spacing w:after="183" w:line="360" w:lineRule="auto"/>
        <w:jc w:val="both"/>
        <w:textAlignment w:val="baseline"/>
        <w:rPr>
          <w:rFonts w:ascii="Times New Roman" w:eastAsia="Times New Roman" w:hAnsi="Times New Roman" w:cs="Times New Roman"/>
          <w:b/>
          <w:sz w:val="24"/>
          <w:szCs w:val="24"/>
          <w:lang w:eastAsia="es-MX"/>
        </w:rPr>
      </w:pPr>
      <w:r w:rsidRPr="00D8120C">
        <w:rPr>
          <w:rFonts w:eastAsia="Calibri" w:cstheme="minorHAnsi"/>
          <w:color w:val="7030A0"/>
          <w:sz w:val="28"/>
          <w:szCs w:val="24"/>
        </w:rPr>
        <w:t>Palabras Claves</w:t>
      </w:r>
      <w:r w:rsidR="00D90FDA" w:rsidRPr="00D8120C">
        <w:rPr>
          <w:rFonts w:eastAsia="Calibri" w:cstheme="minorHAnsi"/>
          <w:color w:val="7030A0"/>
          <w:sz w:val="28"/>
          <w:szCs w:val="24"/>
        </w:rPr>
        <w:t xml:space="preserve">: </w:t>
      </w:r>
      <w:r w:rsidR="00D90FDA" w:rsidRPr="00D8120C">
        <w:rPr>
          <w:rFonts w:ascii="Times New Roman" w:eastAsia="Times New Roman" w:hAnsi="Times New Roman" w:cs="Times New Roman"/>
          <w:sz w:val="24"/>
          <w:szCs w:val="24"/>
          <w:lang w:eastAsia="es-MX"/>
        </w:rPr>
        <w:t xml:space="preserve">Competencias, </w:t>
      </w:r>
      <w:r w:rsidR="00897C47" w:rsidRPr="00D8120C">
        <w:rPr>
          <w:rFonts w:ascii="Times New Roman" w:eastAsia="Times New Roman" w:hAnsi="Times New Roman" w:cs="Times New Roman"/>
          <w:sz w:val="24"/>
          <w:szCs w:val="24"/>
          <w:lang w:eastAsia="es-MX"/>
        </w:rPr>
        <w:t xml:space="preserve">enseñanza, </w:t>
      </w:r>
      <w:r w:rsidR="00502E09" w:rsidRPr="00D8120C">
        <w:rPr>
          <w:rFonts w:ascii="Times New Roman" w:eastAsia="Times New Roman" w:hAnsi="Times New Roman" w:cs="Times New Roman"/>
          <w:sz w:val="24"/>
          <w:szCs w:val="24"/>
          <w:lang w:eastAsia="es-MX"/>
        </w:rPr>
        <w:t>aprendizaje</w:t>
      </w:r>
      <w:r w:rsidR="005E673B" w:rsidRPr="00D8120C">
        <w:rPr>
          <w:rFonts w:ascii="Times New Roman" w:eastAsia="Times New Roman" w:hAnsi="Times New Roman" w:cs="Times New Roman"/>
          <w:sz w:val="24"/>
          <w:szCs w:val="24"/>
          <w:lang w:eastAsia="es-MX"/>
        </w:rPr>
        <w:t>, calidad</w:t>
      </w:r>
      <w:r w:rsidR="00D90FDA" w:rsidRPr="00D8120C">
        <w:rPr>
          <w:rFonts w:ascii="Times New Roman" w:eastAsia="Times New Roman" w:hAnsi="Times New Roman" w:cs="Times New Roman"/>
          <w:sz w:val="24"/>
          <w:szCs w:val="24"/>
          <w:lang w:eastAsia="es-MX"/>
        </w:rPr>
        <w:t>.</w:t>
      </w:r>
    </w:p>
    <w:p w:rsidR="00C679BC" w:rsidRPr="00D8120C" w:rsidRDefault="00AB1709" w:rsidP="00D8120C">
      <w:pPr>
        <w:shd w:val="clear" w:color="auto" w:fill="FFFFFF"/>
        <w:spacing w:after="183" w:line="360" w:lineRule="auto"/>
        <w:jc w:val="both"/>
        <w:textAlignment w:val="baseline"/>
        <w:rPr>
          <w:rFonts w:ascii="Times New Roman" w:eastAsia="Times New Roman" w:hAnsi="Times New Roman" w:cs="Times New Roman"/>
          <w:b/>
          <w:sz w:val="24"/>
          <w:szCs w:val="24"/>
          <w:lang w:eastAsia="es-MX"/>
        </w:rPr>
      </w:pPr>
      <w:proofErr w:type="spellStart"/>
      <w:r>
        <w:rPr>
          <w:rFonts w:eastAsia="Calibri" w:cstheme="minorHAnsi"/>
          <w:color w:val="7030A0"/>
          <w:sz w:val="28"/>
          <w:szCs w:val="24"/>
        </w:rPr>
        <w:t>Abstract</w:t>
      </w:r>
      <w:proofErr w:type="spellEnd"/>
      <w:r w:rsidR="00C679BC" w:rsidRPr="00D8120C">
        <w:rPr>
          <w:rFonts w:eastAsia="Calibri" w:cstheme="minorHAnsi"/>
          <w:color w:val="7030A0"/>
          <w:sz w:val="28"/>
          <w:szCs w:val="24"/>
        </w:rPr>
        <w:t xml:space="preserve"> </w:t>
      </w:r>
    </w:p>
    <w:p w:rsidR="00C679BC" w:rsidRPr="00D8120C" w:rsidRDefault="00C679BC" w:rsidP="00D8120C">
      <w:pPr>
        <w:spacing w:line="360" w:lineRule="auto"/>
        <w:jc w:val="both"/>
        <w:rPr>
          <w:rFonts w:ascii="Times New Roman" w:hAnsi="Times New Roman" w:cs="Times New Roman"/>
          <w:color w:val="212121"/>
          <w:sz w:val="24"/>
          <w:szCs w:val="24"/>
          <w:shd w:val="clear" w:color="auto" w:fill="FFFFFF"/>
          <w:lang w:val="en-US"/>
        </w:rPr>
      </w:pPr>
      <w:r w:rsidRPr="00D8120C">
        <w:rPr>
          <w:rFonts w:ascii="Times New Roman" w:hAnsi="Times New Roman" w:cs="Times New Roman"/>
          <w:color w:val="212121"/>
          <w:sz w:val="24"/>
          <w:szCs w:val="24"/>
          <w:shd w:val="clear" w:color="auto" w:fill="FFFFFF"/>
          <w:lang w:val="en-US"/>
        </w:rPr>
        <w:t xml:space="preserve">Currently competitiveness in business is a demand for capacity, cooperation and collaboration within the processes that necessarily must involve factor and human effort to grow and develop, skills are a fundamental principle in any company, are involved in this knowledge, attitudes, skills, values ​​and skills that help the company stay properly, fulfilling organizational objectives. </w:t>
      </w:r>
    </w:p>
    <w:p w:rsidR="00C679BC" w:rsidRPr="00D8120C" w:rsidRDefault="00C679BC" w:rsidP="00D8120C">
      <w:pPr>
        <w:spacing w:line="360" w:lineRule="auto"/>
        <w:jc w:val="both"/>
        <w:rPr>
          <w:rFonts w:ascii="Times New Roman" w:hAnsi="Times New Roman" w:cs="Times New Roman"/>
          <w:color w:val="212121"/>
          <w:sz w:val="24"/>
          <w:szCs w:val="24"/>
          <w:shd w:val="clear" w:color="auto" w:fill="FFFFFF"/>
          <w:lang w:val="en-US"/>
        </w:rPr>
      </w:pPr>
      <w:r w:rsidRPr="00D8120C">
        <w:rPr>
          <w:rFonts w:ascii="Times New Roman" w:hAnsi="Times New Roman" w:cs="Times New Roman"/>
          <w:color w:val="212121"/>
          <w:sz w:val="24"/>
          <w:szCs w:val="24"/>
          <w:shd w:val="clear" w:color="auto" w:fill="FFFFFF"/>
          <w:lang w:val="en-US"/>
        </w:rPr>
        <w:t xml:space="preserve">Today a quality education that generate greater awareness, and thus cover the concept of competence worldwide, to help implement required expectations of society itself, allowing highlight the potential of workers besides knowing the weaknesses are required and strengths of the company. </w:t>
      </w:r>
    </w:p>
    <w:p w:rsidR="00D8120C" w:rsidRPr="00D8120C" w:rsidRDefault="00C679BC" w:rsidP="00D8120C">
      <w:pPr>
        <w:spacing w:line="360" w:lineRule="auto"/>
        <w:jc w:val="both"/>
        <w:rPr>
          <w:rFonts w:ascii="Times New Roman" w:hAnsi="Times New Roman" w:cs="Times New Roman"/>
          <w:color w:val="212121"/>
          <w:sz w:val="24"/>
          <w:szCs w:val="24"/>
          <w:shd w:val="clear" w:color="auto" w:fill="FFFFFF"/>
          <w:lang w:val="en-US"/>
        </w:rPr>
      </w:pPr>
      <w:r w:rsidRPr="00D8120C">
        <w:rPr>
          <w:rFonts w:ascii="Times New Roman" w:hAnsi="Times New Roman" w:cs="Times New Roman"/>
          <w:color w:val="212121"/>
          <w:sz w:val="24"/>
          <w:szCs w:val="24"/>
          <w:shd w:val="clear" w:color="auto" w:fill="FFFFFF"/>
          <w:lang w:val="en-US"/>
        </w:rPr>
        <w:t xml:space="preserve">The powers are the set, identifiable and measurable knowledge, interrelated, that allow the student to exercise professional activities in accordance with the requirements and standards used in enterprises. </w:t>
      </w:r>
    </w:p>
    <w:p w:rsidR="00D90FDA" w:rsidRDefault="00C679BC" w:rsidP="00C679BC">
      <w:pPr>
        <w:spacing w:line="360" w:lineRule="auto"/>
        <w:jc w:val="both"/>
        <w:rPr>
          <w:rFonts w:ascii="Times New Roman" w:hAnsi="Times New Roman" w:cs="Times New Roman"/>
          <w:color w:val="212121"/>
          <w:sz w:val="24"/>
          <w:szCs w:val="24"/>
          <w:shd w:val="clear" w:color="auto" w:fill="FFFFFF"/>
          <w:lang w:val="en-US"/>
        </w:rPr>
      </w:pPr>
      <w:r w:rsidRPr="00D8120C">
        <w:rPr>
          <w:rFonts w:eastAsia="Calibri" w:cstheme="minorHAnsi"/>
          <w:color w:val="7030A0"/>
          <w:sz w:val="28"/>
          <w:szCs w:val="24"/>
        </w:rPr>
        <w:t>Key</w:t>
      </w:r>
      <w:r w:rsidR="00AB1709">
        <w:rPr>
          <w:rFonts w:eastAsia="Calibri" w:cstheme="minorHAnsi"/>
          <w:color w:val="7030A0"/>
          <w:sz w:val="28"/>
          <w:szCs w:val="24"/>
        </w:rPr>
        <w:t xml:space="preserve"> </w:t>
      </w:r>
      <w:proofErr w:type="spellStart"/>
      <w:r w:rsidRPr="00D8120C">
        <w:rPr>
          <w:rFonts w:eastAsia="Calibri" w:cstheme="minorHAnsi"/>
          <w:color w:val="7030A0"/>
          <w:sz w:val="28"/>
          <w:szCs w:val="24"/>
        </w:rPr>
        <w:t>words</w:t>
      </w:r>
      <w:proofErr w:type="spellEnd"/>
      <w:r w:rsidRPr="00D8120C">
        <w:rPr>
          <w:rFonts w:eastAsia="Calibri" w:cstheme="minorHAnsi"/>
          <w:color w:val="7030A0"/>
          <w:sz w:val="28"/>
          <w:szCs w:val="24"/>
        </w:rPr>
        <w:t>:</w:t>
      </w:r>
      <w:r w:rsidRPr="00C679BC">
        <w:rPr>
          <w:rFonts w:ascii="Arial" w:hAnsi="Arial" w:cs="Arial"/>
          <w:b/>
          <w:color w:val="212121"/>
          <w:sz w:val="24"/>
          <w:szCs w:val="24"/>
          <w:shd w:val="clear" w:color="auto" w:fill="FFFFFF"/>
          <w:lang w:val="en-US"/>
        </w:rPr>
        <w:t xml:space="preserve"> </w:t>
      </w:r>
      <w:r w:rsidRPr="00AB1709">
        <w:rPr>
          <w:rFonts w:ascii="Times New Roman" w:hAnsi="Times New Roman" w:cs="Times New Roman"/>
          <w:color w:val="212121"/>
          <w:sz w:val="24"/>
          <w:szCs w:val="24"/>
          <w:shd w:val="clear" w:color="auto" w:fill="FFFFFF"/>
          <w:lang w:val="en-US"/>
        </w:rPr>
        <w:t>Competence, teaching, learning, quality.</w:t>
      </w:r>
    </w:p>
    <w:p w:rsidR="00D8120C" w:rsidRPr="00C679BC" w:rsidRDefault="00C359E0" w:rsidP="00C679BC">
      <w:pPr>
        <w:spacing w:line="360" w:lineRule="auto"/>
        <w:jc w:val="both"/>
        <w:rPr>
          <w:rFonts w:ascii="Arial" w:hAnsi="Arial" w:cs="Arial"/>
          <w:b/>
          <w:sz w:val="24"/>
          <w:szCs w:val="24"/>
          <w:lang w:val="en-US"/>
        </w:rPr>
      </w:pPr>
      <w:bookmarkStart w:id="0" w:name="_GoBack"/>
      <w:proofErr w:type="spellStart"/>
      <w:r w:rsidRPr="00C359E0">
        <w:rPr>
          <w:rFonts w:ascii="Times New Roman" w:hAnsi="Times New Roman" w:cs="Times New Roman"/>
          <w:b/>
          <w:sz w:val="24"/>
          <w:lang w:val="en-US"/>
        </w:rPr>
        <w:t>Fecha</w:t>
      </w:r>
      <w:proofErr w:type="spellEnd"/>
      <w:r w:rsidRPr="00C359E0">
        <w:rPr>
          <w:rFonts w:ascii="Times New Roman" w:hAnsi="Times New Roman" w:cs="Times New Roman"/>
          <w:b/>
          <w:sz w:val="24"/>
          <w:lang w:val="en-US"/>
        </w:rPr>
        <w:t xml:space="preserve"> </w:t>
      </w:r>
      <w:proofErr w:type="spellStart"/>
      <w:r w:rsidRPr="00C359E0">
        <w:rPr>
          <w:rFonts w:ascii="Times New Roman" w:hAnsi="Times New Roman" w:cs="Times New Roman"/>
          <w:b/>
          <w:sz w:val="24"/>
          <w:lang w:val="en-US"/>
        </w:rPr>
        <w:t>recepción</w:t>
      </w:r>
      <w:proofErr w:type="spellEnd"/>
      <w:r w:rsidRPr="00C359E0">
        <w:rPr>
          <w:rFonts w:ascii="Times New Roman" w:hAnsi="Times New Roman" w:cs="Times New Roman"/>
          <w:b/>
          <w:sz w:val="24"/>
          <w:lang w:val="en-US"/>
        </w:rPr>
        <w:t>:</w:t>
      </w:r>
      <w:r w:rsidRPr="00C359E0">
        <w:rPr>
          <w:rFonts w:ascii="Times New Roman" w:hAnsi="Times New Roman" w:cs="Times New Roman"/>
          <w:sz w:val="24"/>
          <w:lang w:val="en-US"/>
        </w:rPr>
        <w:t xml:space="preserve">   Mayo 2016          </w:t>
      </w:r>
      <w:proofErr w:type="spellStart"/>
      <w:r w:rsidRPr="00C359E0">
        <w:rPr>
          <w:rFonts w:ascii="Times New Roman" w:hAnsi="Times New Roman" w:cs="Times New Roman"/>
          <w:b/>
          <w:sz w:val="24"/>
          <w:lang w:val="en-US"/>
        </w:rPr>
        <w:t>Fecha</w:t>
      </w:r>
      <w:proofErr w:type="spellEnd"/>
      <w:r w:rsidRPr="00C359E0">
        <w:rPr>
          <w:rFonts w:ascii="Times New Roman" w:hAnsi="Times New Roman" w:cs="Times New Roman"/>
          <w:b/>
          <w:sz w:val="24"/>
          <w:lang w:val="en-US"/>
        </w:rPr>
        <w:t xml:space="preserve"> </w:t>
      </w:r>
      <w:proofErr w:type="spellStart"/>
      <w:r w:rsidRPr="00C359E0">
        <w:rPr>
          <w:rFonts w:ascii="Times New Roman" w:hAnsi="Times New Roman" w:cs="Times New Roman"/>
          <w:b/>
          <w:sz w:val="24"/>
          <w:lang w:val="en-US"/>
        </w:rPr>
        <w:t>aceptación</w:t>
      </w:r>
      <w:proofErr w:type="spellEnd"/>
      <w:r w:rsidRPr="00C359E0">
        <w:rPr>
          <w:rFonts w:ascii="Times New Roman" w:hAnsi="Times New Roman" w:cs="Times New Roman"/>
          <w:b/>
          <w:sz w:val="24"/>
          <w:lang w:val="en-US"/>
        </w:rPr>
        <w:t>:</w:t>
      </w:r>
      <w:r w:rsidRPr="00C359E0">
        <w:rPr>
          <w:rFonts w:ascii="Times New Roman" w:hAnsi="Times New Roman" w:cs="Times New Roman"/>
          <w:sz w:val="24"/>
          <w:lang w:val="en-US"/>
        </w:rPr>
        <w:t xml:space="preserve"> Julio 2016</w:t>
      </w:r>
      <w:bookmarkEnd w:id="0"/>
      <w:r w:rsidR="003F7F7C">
        <w:rPr>
          <w:rFonts w:cstheme="minorHAnsi"/>
          <w:sz w:val="24"/>
          <w:szCs w:val="24"/>
          <w:lang w:val="en-US"/>
        </w:rPr>
        <w:pict>
          <v:rect id="_x0000_i1025" style="width:0;height:1.5pt" o:hralign="center" o:hrstd="t" o:hr="t" fillcolor="#a0a0a0" stroked="f"/>
        </w:pict>
      </w:r>
    </w:p>
    <w:p w:rsidR="00AB1709" w:rsidRDefault="00AB1709" w:rsidP="00D8120C">
      <w:pPr>
        <w:spacing w:line="360" w:lineRule="auto"/>
        <w:jc w:val="both"/>
        <w:rPr>
          <w:rFonts w:eastAsia="Calibri" w:cstheme="minorHAnsi"/>
          <w:color w:val="7030A0"/>
          <w:sz w:val="28"/>
          <w:szCs w:val="24"/>
        </w:rPr>
      </w:pPr>
    </w:p>
    <w:p w:rsidR="00AB1709" w:rsidRDefault="00AB1709" w:rsidP="00D8120C">
      <w:pPr>
        <w:spacing w:line="360" w:lineRule="auto"/>
        <w:jc w:val="both"/>
        <w:rPr>
          <w:rFonts w:eastAsia="Calibri" w:cstheme="minorHAnsi"/>
          <w:color w:val="7030A0"/>
          <w:sz w:val="28"/>
          <w:szCs w:val="24"/>
        </w:rPr>
      </w:pPr>
    </w:p>
    <w:p w:rsidR="00AB1709" w:rsidRDefault="00AB1709" w:rsidP="00D8120C">
      <w:pPr>
        <w:spacing w:line="360" w:lineRule="auto"/>
        <w:jc w:val="both"/>
        <w:rPr>
          <w:rFonts w:eastAsia="Calibri" w:cstheme="minorHAnsi"/>
          <w:color w:val="7030A0"/>
          <w:sz w:val="28"/>
          <w:szCs w:val="24"/>
        </w:rPr>
      </w:pPr>
    </w:p>
    <w:p w:rsidR="00AB1709" w:rsidRDefault="00AB1709" w:rsidP="00D8120C">
      <w:pPr>
        <w:spacing w:line="360" w:lineRule="auto"/>
        <w:jc w:val="both"/>
        <w:rPr>
          <w:rFonts w:eastAsia="Calibri" w:cstheme="minorHAnsi"/>
          <w:color w:val="7030A0"/>
          <w:sz w:val="28"/>
          <w:szCs w:val="24"/>
        </w:rPr>
      </w:pPr>
    </w:p>
    <w:p w:rsidR="00D90FDA" w:rsidRPr="00AB1709" w:rsidRDefault="00D93721" w:rsidP="00D8120C">
      <w:pPr>
        <w:spacing w:line="360" w:lineRule="auto"/>
        <w:jc w:val="both"/>
        <w:rPr>
          <w:rFonts w:eastAsia="Calibri" w:cstheme="minorHAnsi"/>
          <w:color w:val="7030A0"/>
          <w:sz w:val="28"/>
          <w:szCs w:val="24"/>
        </w:rPr>
      </w:pPr>
      <w:r w:rsidRPr="00AB1709">
        <w:rPr>
          <w:rFonts w:eastAsia="Calibri" w:cstheme="minorHAnsi"/>
          <w:color w:val="7030A0"/>
          <w:sz w:val="28"/>
          <w:szCs w:val="24"/>
        </w:rPr>
        <w:lastRenderedPageBreak/>
        <w:t>I</w:t>
      </w:r>
      <w:r w:rsidR="00C679BC" w:rsidRPr="00AB1709">
        <w:rPr>
          <w:rFonts w:eastAsia="Calibri" w:cstheme="minorHAnsi"/>
          <w:color w:val="7030A0"/>
          <w:sz w:val="28"/>
          <w:szCs w:val="24"/>
        </w:rPr>
        <w:t>ntroducción</w:t>
      </w:r>
    </w:p>
    <w:p w:rsidR="00D90FDA" w:rsidRPr="00D8120C" w:rsidRDefault="00D90FDA" w:rsidP="00D8120C">
      <w:pPr>
        <w:spacing w:line="360" w:lineRule="auto"/>
        <w:jc w:val="both"/>
        <w:rPr>
          <w:rFonts w:ascii="Times New Roman" w:hAnsi="Times New Roman" w:cs="Times New Roman"/>
          <w:sz w:val="24"/>
          <w:szCs w:val="24"/>
          <w:highlight w:val="yellow"/>
        </w:rPr>
      </w:pPr>
      <w:r w:rsidRPr="00D8120C">
        <w:rPr>
          <w:rFonts w:ascii="Times New Roman" w:hAnsi="Times New Roman" w:cs="Times New Roman"/>
          <w:sz w:val="24"/>
          <w:szCs w:val="24"/>
        </w:rPr>
        <w:t>Los orígenes del enfoque clásico de la administración superan las consecuencias de la revolución industrial y podrían re</w:t>
      </w:r>
      <w:r w:rsidR="00D93721" w:rsidRPr="00D8120C">
        <w:rPr>
          <w:rFonts w:ascii="Times New Roman" w:hAnsi="Times New Roman" w:cs="Times New Roman"/>
          <w:sz w:val="24"/>
          <w:szCs w:val="24"/>
        </w:rPr>
        <w:t>sumirse en dos hechos genéricos</w:t>
      </w:r>
      <w:r w:rsidRPr="00D8120C">
        <w:rPr>
          <w:rFonts w:ascii="Times New Roman" w:hAnsi="Times New Roman" w:cs="Times New Roman"/>
          <w:sz w:val="24"/>
          <w:szCs w:val="24"/>
        </w:rPr>
        <w:t xml:space="preserve"> que son: El crecimiento acelerado y desorganizado en la empresa, la cual exige un enfoque científico más depurado y que sustituya el empirismo. Con la gran empresa de dimensiones más limpias, surgen condiciones iniciales para el planeamiento de la producción a largo plazo, reduciendo la inestabilidad y la improvisación. </w:t>
      </w:r>
    </w:p>
    <w:p w:rsidR="00897C47" w:rsidRPr="00D8120C" w:rsidRDefault="00491DD3"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mejoramiento de la gestión del desempeño laboral de los miembros en el proceso de desarrollo de las competencias laborales constituye un reto a las empresas modernas. </w:t>
      </w:r>
    </w:p>
    <w:p w:rsidR="00491DD3" w:rsidRPr="00D8120C" w:rsidRDefault="00491DD3"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En ésta investigación se busca como  las competencias laborales y la gestión del desempeño son las requeridas por los empresarios.   Conforme pasa el tiempo las empresas hoteleras solicitan profesionales con criterio y liderazgo, que sepan tomar decisiones e innovar en los procesos, que no teman al cambio y que lo sepan enfrentar. </w:t>
      </w:r>
    </w:p>
    <w:p w:rsidR="00491DD3" w:rsidRPr="00D8120C" w:rsidRDefault="00491DD3"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Es por esto</w:t>
      </w:r>
      <w:r w:rsidR="00897C47"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que el licenciado en administración es un profesional que busca emplearse en las empresas del á</w:t>
      </w:r>
      <w:r w:rsidR="00897C47" w:rsidRPr="00D8120C">
        <w:rPr>
          <w:rFonts w:ascii="Times New Roman" w:hAnsi="Times New Roman" w:cs="Times New Roman"/>
          <w:sz w:val="24"/>
          <w:szCs w:val="24"/>
        </w:rPr>
        <w:t>rea de servicios</w:t>
      </w:r>
      <w:r w:rsidRPr="00D8120C">
        <w:rPr>
          <w:rFonts w:ascii="Times New Roman" w:hAnsi="Times New Roman" w:cs="Times New Roman"/>
          <w:sz w:val="24"/>
          <w:szCs w:val="24"/>
        </w:rPr>
        <w:t xml:space="preserve"> industriales y comerciales, debido a la polivalencia de su formación, junto con una visión globalizada, que le permite adaptarse fácilmente a las coyunturas del mercado laboral. </w:t>
      </w:r>
    </w:p>
    <w:p w:rsidR="00491DD3" w:rsidRPr="00D8120C" w:rsidRDefault="00491DD3"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Sin embargo, muchas de estas capacidades no son adquiridas por los profesionales en su periodo de formación en la institución sino en su vida laboral, de esta forma se crea una brecha entre los conocimientos adquiridos por el estudiante en la universidad y los requerimientos del sector empresarial. </w:t>
      </w:r>
    </w:p>
    <w:p w:rsidR="00491DD3" w:rsidRPr="00D8120C" w:rsidRDefault="00491DD3"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estudio realizado en los últimos años con respecto a las transformaciones tan diversas y profundas que están sucediendo en el contexto internacional: tecnológicas, económicas, culturales, políticas y sociales, muestran una alta necesidad de una nueva configuración del profesionalismo. </w:t>
      </w:r>
    </w:p>
    <w:p w:rsidR="00491DD3" w:rsidRPr="00D8120C" w:rsidRDefault="00491DD3"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Los contenidos, herramientas, métodos y aspectos sociales del trabajo han cambiado. Hoy, más que en ningún otro tiempo, requerimos de profesionales con capacidades para enfrentar estos nuevos retos.</w:t>
      </w:r>
    </w:p>
    <w:p w:rsidR="00CD4CBB" w:rsidRPr="00D8120C" w:rsidRDefault="00CD4CB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Dando  la apertura al proceso de cambio, se nota interesante decir que la formación docente en nuestra Institución educativa,  es un punto esencial para poder conformar un profesional apto y competente,  los cuales puedan realizar la preparación de jóvenes</w:t>
      </w:r>
      <w:r w:rsidR="005E673B"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con la  impartición de las asignaturas correspondiente qué,  puedan desarrollarse en el medio ambiente donde se requiera, esto nos llevará  a inculcar en ellos los principios de excelencia, calidad y </w:t>
      </w:r>
      <w:proofErr w:type="gramStart"/>
      <w:r w:rsidRPr="00D8120C">
        <w:rPr>
          <w:rFonts w:ascii="Times New Roman" w:hAnsi="Times New Roman" w:cs="Times New Roman"/>
          <w:sz w:val="24"/>
          <w:szCs w:val="24"/>
        </w:rPr>
        <w:t>pertinencia .</w:t>
      </w:r>
      <w:proofErr w:type="gramEnd"/>
    </w:p>
    <w:p w:rsidR="00CD4CBB" w:rsidRPr="00D8120C" w:rsidRDefault="00CD4CB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Ya con estos principios bien cimentados</w:t>
      </w:r>
      <w:r w:rsidR="00897C47" w:rsidRPr="00D8120C">
        <w:rPr>
          <w:rFonts w:ascii="Times New Roman" w:hAnsi="Times New Roman" w:cs="Times New Roman"/>
          <w:sz w:val="24"/>
          <w:szCs w:val="24"/>
        </w:rPr>
        <w:t>,</w:t>
      </w:r>
      <w:r w:rsidR="005E673B" w:rsidRPr="00D8120C">
        <w:rPr>
          <w:rFonts w:ascii="Times New Roman" w:hAnsi="Times New Roman" w:cs="Times New Roman"/>
          <w:sz w:val="24"/>
          <w:szCs w:val="24"/>
        </w:rPr>
        <w:t xml:space="preserve">  la i</w:t>
      </w:r>
      <w:r w:rsidRPr="00D8120C">
        <w:rPr>
          <w:rFonts w:ascii="Times New Roman" w:hAnsi="Times New Roman" w:cs="Times New Roman"/>
          <w:sz w:val="24"/>
          <w:szCs w:val="24"/>
        </w:rPr>
        <w:t xml:space="preserve">nstitución </w:t>
      </w:r>
      <w:r w:rsidR="005E673B" w:rsidRPr="00D8120C">
        <w:rPr>
          <w:rFonts w:ascii="Times New Roman" w:hAnsi="Times New Roman" w:cs="Times New Roman"/>
          <w:sz w:val="24"/>
          <w:szCs w:val="24"/>
        </w:rPr>
        <w:t>educativa</w:t>
      </w:r>
      <w:r w:rsidRPr="00D8120C">
        <w:rPr>
          <w:rFonts w:ascii="Times New Roman" w:hAnsi="Times New Roman" w:cs="Times New Roman"/>
          <w:sz w:val="24"/>
          <w:szCs w:val="24"/>
        </w:rPr>
        <w:t xml:space="preserve"> señala que</w:t>
      </w:r>
      <w:r w:rsidR="00897C47" w:rsidRPr="00D8120C">
        <w:rPr>
          <w:rFonts w:ascii="Times New Roman" w:hAnsi="Times New Roman" w:cs="Times New Roman"/>
          <w:sz w:val="24"/>
          <w:szCs w:val="24"/>
        </w:rPr>
        <w:t xml:space="preserve">,   </w:t>
      </w:r>
      <w:r w:rsidR="005E673B" w:rsidRPr="00D8120C">
        <w:rPr>
          <w:rFonts w:ascii="Times New Roman" w:hAnsi="Times New Roman" w:cs="Times New Roman"/>
          <w:sz w:val="24"/>
          <w:szCs w:val="24"/>
        </w:rPr>
        <w:t xml:space="preserve">contribuye también </w:t>
      </w:r>
      <w:r w:rsidRPr="00D8120C">
        <w:rPr>
          <w:rFonts w:ascii="Times New Roman" w:hAnsi="Times New Roman" w:cs="Times New Roman"/>
          <w:sz w:val="24"/>
          <w:szCs w:val="24"/>
        </w:rPr>
        <w:t>a la formación de ciudadanos bien preparados  profesionalmente</w:t>
      </w:r>
      <w:r w:rsidR="00897C47"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donde se hagan   especialistas  en diversas áreas del conocimiento,   ya que creemos que estos jóvenes son  responsables y están  comprometidos   éticamente con la  realidad social que les rodea (ortega  y Gasset, 1930, Russell 1930,Morin  2000, 2001, Martínez, 1998, 2000,2001, Cortina 1995, 1997).</w:t>
      </w:r>
    </w:p>
    <w:p w:rsidR="0007527D" w:rsidRPr="00D8120C" w:rsidRDefault="00897C47" w:rsidP="00D8120C">
      <w:pPr>
        <w:spacing w:after="160" w:line="360" w:lineRule="auto"/>
        <w:jc w:val="both"/>
        <w:rPr>
          <w:rFonts w:ascii="Times New Roman" w:hAnsi="Times New Roman" w:cs="Times New Roman"/>
          <w:b/>
          <w:sz w:val="24"/>
          <w:szCs w:val="24"/>
        </w:rPr>
      </w:pPr>
      <w:r w:rsidRPr="00D8120C">
        <w:rPr>
          <w:rFonts w:ascii="Times New Roman" w:hAnsi="Times New Roman" w:cs="Times New Roman"/>
          <w:b/>
          <w:sz w:val="24"/>
          <w:szCs w:val="24"/>
        </w:rPr>
        <w:t>J</w:t>
      </w:r>
      <w:r w:rsidR="00C679BC" w:rsidRPr="00D8120C">
        <w:rPr>
          <w:rFonts w:ascii="Times New Roman" w:hAnsi="Times New Roman" w:cs="Times New Roman"/>
          <w:b/>
          <w:sz w:val="24"/>
          <w:szCs w:val="24"/>
        </w:rPr>
        <w:t>ustificación</w:t>
      </w:r>
    </w:p>
    <w:p w:rsidR="00CD4CBB" w:rsidRPr="00D8120C" w:rsidRDefault="00CD4CB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La  función fundamental de éste aprovechamiento es que</w:t>
      </w:r>
      <w:r w:rsidR="00897C47"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los jóvenes que egresan de la licenciatura en administración</w:t>
      </w:r>
      <w:r w:rsidR="00897C47"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tengan la oportunidad de incorporarse al área de trabajo</w:t>
      </w:r>
      <w:r w:rsidR="00897C47"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para que puedan desenvolverse ampliamente y así poner en práctica todos esos conocimientos que adquiriero</w:t>
      </w:r>
      <w:r w:rsidR="00897C47" w:rsidRPr="00D8120C">
        <w:rPr>
          <w:rFonts w:ascii="Times New Roman" w:hAnsi="Times New Roman" w:cs="Times New Roman"/>
          <w:sz w:val="24"/>
          <w:szCs w:val="24"/>
        </w:rPr>
        <w:t>n en el proceso de su educación</w:t>
      </w:r>
      <w:r w:rsidRPr="00D8120C">
        <w:rPr>
          <w:rFonts w:ascii="Times New Roman" w:hAnsi="Times New Roman" w:cs="Times New Roman"/>
          <w:sz w:val="24"/>
          <w:szCs w:val="24"/>
        </w:rPr>
        <w:t>, más sin embargo</w:t>
      </w:r>
      <w:r w:rsidR="00897C47"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es de carácter importante saber y conocer si</w:t>
      </w:r>
      <w:r w:rsidR="00626D08" w:rsidRPr="00D8120C">
        <w:rPr>
          <w:rFonts w:ascii="Times New Roman" w:hAnsi="Times New Roman" w:cs="Times New Roman"/>
          <w:sz w:val="24"/>
          <w:szCs w:val="24"/>
        </w:rPr>
        <w:t xml:space="preserve"> el</w:t>
      </w:r>
      <w:r w:rsidRPr="00D8120C">
        <w:rPr>
          <w:rFonts w:ascii="Times New Roman" w:hAnsi="Times New Roman" w:cs="Times New Roman"/>
          <w:sz w:val="24"/>
          <w:szCs w:val="24"/>
        </w:rPr>
        <w:t xml:space="preserve"> </w:t>
      </w:r>
      <w:r w:rsidR="00626D08" w:rsidRPr="00D8120C">
        <w:rPr>
          <w:rFonts w:ascii="Times New Roman" w:hAnsi="Times New Roman" w:cs="Times New Roman"/>
          <w:sz w:val="24"/>
          <w:szCs w:val="24"/>
        </w:rPr>
        <w:t>currículo</w:t>
      </w:r>
      <w:r w:rsidR="00897C47" w:rsidRPr="00D8120C">
        <w:rPr>
          <w:rFonts w:ascii="Times New Roman" w:hAnsi="Times New Roman" w:cs="Times New Roman"/>
          <w:sz w:val="24"/>
          <w:szCs w:val="24"/>
        </w:rPr>
        <w:t xml:space="preserve"> que tiene implementada </w:t>
      </w:r>
      <w:r w:rsidRPr="00D8120C">
        <w:rPr>
          <w:rFonts w:ascii="Times New Roman" w:hAnsi="Times New Roman" w:cs="Times New Roman"/>
          <w:sz w:val="24"/>
          <w:szCs w:val="24"/>
        </w:rPr>
        <w:t xml:space="preserve"> la propia unidad académica es </w:t>
      </w:r>
      <w:r w:rsidR="00626D08" w:rsidRPr="00D8120C">
        <w:rPr>
          <w:rFonts w:ascii="Times New Roman" w:hAnsi="Times New Roman" w:cs="Times New Roman"/>
          <w:sz w:val="24"/>
          <w:szCs w:val="24"/>
        </w:rPr>
        <w:t>el adecuado</w:t>
      </w:r>
      <w:r w:rsidRPr="00D8120C">
        <w:rPr>
          <w:rFonts w:ascii="Times New Roman" w:hAnsi="Times New Roman" w:cs="Times New Roman"/>
          <w:sz w:val="24"/>
          <w:szCs w:val="24"/>
        </w:rPr>
        <w:t xml:space="preserve"> y si no</w:t>
      </w:r>
      <w:r w:rsidR="00897C47"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en su defecto</w:t>
      </w:r>
      <w:r w:rsidR="00897C47"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buscar alternativas de cambio  de </w:t>
      </w:r>
      <w:r w:rsidR="005E673B" w:rsidRPr="00D8120C">
        <w:rPr>
          <w:rFonts w:ascii="Times New Roman" w:hAnsi="Times New Roman" w:cs="Times New Roman"/>
          <w:sz w:val="24"/>
          <w:szCs w:val="24"/>
        </w:rPr>
        <w:t>planes y programas</w:t>
      </w:r>
      <w:r w:rsidR="00626D08" w:rsidRPr="00D8120C">
        <w:rPr>
          <w:rFonts w:ascii="Times New Roman" w:hAnsi="Times New Roman" w:cs="Times New Roman"/>
          <w:sz w:val="24"/>
          <w:szCs w:val="24"/>
        </w:rPr>
        <w:t>.</w:t>
      </w:r>
    </w:p>
    <w:p w:rsidR="00CD4CBB" w:rsidRPr="00D8120C" w:rsidRDefault="00CD4CB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Se cree que todas las asignaturas adquieren un  gran valor  en los alumnos, en cualquier etapa de su formación ya que  </w:t>
      </w:r>
      <w:r w:rsidR="00626D08" w:rsidRPr="00D8120C">
        <w:rPr>
          <w:rFonts w:ascii="Times New Roman" w:hAnsi="Times New Roman" w:cs="Times New Roman"/>
          <w:sz w:val="24"/>
          <w:szCs w:val="24"/>
        </w:rPr>
        <w:t>los ayuda a</w:t>
      </w:r>
      <w:r w:rsidRPr="00D8120C">
        <w:rPr>
          <w:rFonts w:ascii="Times New Roman" w:hAnsi="Times New Roman" w:cs="Times New Roman"/>
          <w:sz w:val="24"/>
          <w:szCs w:val="24"/>
        </w:rPr>
        <w:t xml:space="preserve"> enfrentarse </w:t>
      </w:r>
      <w:r w:rsidR="00626D08" w:rsidRPr="00D8120C">
        <w:rPr>
          <w:rFonts w:ascii="Times New Roman" w:hAnsi="Times New Roman" w:cs="Times New Roman"/>
          <w:sz w:val="24"/>
          <w:szCs w:val="24"/>
        </w:rPr>
        <w:t>al</w:t>
      </w:r>
      <w:r w:rsidRPr="00D8120C">
        <w:rPr>
          <w:rFonts w:ascii="Times New Roman" w:hAnsi="Times New Roman" w:cs="Times New Roman"/>
          <w:sz w:val="24"/>
          <w:szCs w:val="24"/>
        </w:rPr>
        <w:t xml:space="preserve"> mercado laboral competitivo, donde realizan actividades relacionadas con la toma de decisiones, y relativamente   cuando  esté presente cualquier otra problemática </w:t>
      </w:r>
      <w:r w:rsidR="00626D08" w:rsidRPr="00D8120C">
        <w:rPr>
          <w:rFonts w:ascii="Times New Roman" w:hAnsi="Times New Roman" w:cs="Times New Roman"/>
          <w:sz w:val="24"/>
          <w:szCs w:val="24"/>
        </w:rPr>
        <w:t xml:space="preserve">que conlleve a </w:t>
      </w:r>
      <w:r w:rsidRPr="00D8120C">
        <w:rPr>
          <w:rFonts w:ascii="Times New Roman" w:hAnsi="Times New Roman" w:cs="Times New Roman"/>
          <w:sz w:val="24"/>
          <w:szCs w:val="24"/>
        </w:rPr>
        <w:t xml:space="preserve">analizar la manera </w:t>
      </w:r>
      <w:r w:rsidR="00626D08" w:rsidRPr="00D8120C">
        <w:rPr>
          <w:rFonts w:ascii="Times New Roman" w:hAnsi="Times New Roman" w:cs="Times New Roman"/>
          <w:sz w:val="24"/>
          <w:szCs w:val="24"/>
        </w:rPr>
        <w:t xml:space="preserve">de como se </w:t>
      </w:r>
      <w:r w:rsidRPr="00D8120C">
        <w:rPr>
          <w:rFonts w:ascii="Times New Roman" w:hAnsi="Times New Roman" w:cs="Times New Roman"/>
          <w:sz w:val="24"/>
          <w:szCs w:val="24"/>
        </w:rPr>
        <w:t xml:space="preserve"> desarrollen en las empresas con un mayor conocimiento.  </w:t>
      </w:r>
    </w:p>
    <w:p w:rsidR="00CD4CBB" w:rsidRPr="00D8120C" w:rsidRDefault="00CD4CBB" w:rsidP="00D8120C">
      <w:pPr>
        <w:pStyle w:val="NormalWeb"/>
        <w:spacing w:line="360" w:lineRule="auto"/>
        <w:jc w:val="both"/>
      </w:pPr>
      <w:r w:rsidRPr="00D8120C">
        <w:t>El concepto de competencias se sigue implementando cada vez más en el ámbito educativo a nivel mundial, que les permita formar a los estudiantes con los conocimientos, las capacidades, destrezas, habilidades, valores y actitudes que las empresas están necesitando y que les permita ser competentes en las empresas hoteleras del municipio de Tepic.</w:t>
      </w:r>
    </w:p>
    <w:p w:rsidR="00CD4CBB" w:rsidRPr="00D8120C" w:rsidRDefault="00CD4CBB"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El presente proyecto de investigación surge de las necesidades percibidas por el cuerpo académico que se encuentra en formación Educación, Relaciones Humanas y Turismo, lo cual se incluye como parte de un estudio más profundo y completo que pretende plantear lineamientos que se manejan en la Unidad Académica de Contaduría y Administración, basado en competencias laborales.</w:t>
      </w:r>
    </w:p>
    <w:p w:rsidR="00CD4CBB" w:rsidRPr="00D8120C" w:rsidRDefault="00CD4CBB" w:rsidP="00D8120C">
      <w:pPr>
        <w:spacing w:after="0" w:line="360" w:lineRule="auto"/>
        <w:jc w:val="both"/>
        <w:rPr>
          <w:rFonts w:ascii="Times New Roman" w:hAnsi="Times New Roman" w:cs="Times New Roman"/>
          <w:sz w:val="24"/>
          <w:szCs w:val="24"/>
        </w:rPr>
      </w:pPr>
    </w:p>
    <w:p w:rsidR="00CD4CBB" w:rsidRPr="00D8120C" w:rsidRDefault="00CD4CBB"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El trabajo parte en base al concepto de competencia; de una formación profesional que además de promover el desarrollo de ciertos atributos habilidades, conocimientos, actitudes, aptitudes y valores, donde considera sumamente importante las acciones intencionales que suceden en conjunto dentro del contexto empresarial donde se desenvuelven los profesionales de la administración.</w:t>
      </w:r>
    </w:p>
    <w:p w:rsidR="00CD4CBB" w:rsidRPr="00D8120C" w:rsidRDefault="00CD4CBB"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br/>
        <w:t>Después de egresar de la institución educativa ya inmersos en la vida profesional, la situación que se vive en la actualidad de la globalización los lleva a que busquen estrategias que los incursionen en el ámbito de</w:t>
      </w:r>
      <w:r w:rsidR="00162150" w:rsidRPr="00D8120C">
        <w:rPr>
          <w:rFonts w:ascii="Times New Roman" w:hAnsi="Times New Roman" w:cs="Times New Roman"/>
          <w:sz w:val="24"/>
          <w:szCs w:val="24"/>
        </w:rPr>
        <w:t xml:space="preserve"> actualizarse y</w:t>
      </w:r>
      <w:r w:rsidRPr="00D8120C">
        <w:rPr>
          <w:rFonts w:ascii="Times New Roman" w:hAnsi="Times New Roman" w:cs="Times New Roman"/>
          <w:sz w:val="24"/>
          <w:szCs w:val="24"/>
        </w:rPr>
        <w:t xml:space="preserve"> por ende serán más competitivos.</w:t>
      </w:r>
    </w:p>
    <w:p w:rsidR="00CD4CBB" w:rsidRPr="00D8120C" w:rsidRDefault="00CD4CBB" w:rsidP="00D8120C">
      <w:pPr>
        <w:spacing w:after="0" w:line="360" w:lineRule="auto"/>
        <w:jc w:val="both"/>
        <w:rPr>
          <w:rFonts w:ascii="Times New Roman" w:hAnsi="Times New Roman" w:cs="Times New Roman"/>
          <w:sz w:val="24"/>
          <w:szCs w:val="24"/>
        </w:rPr>
      </w:pPr>
    </w:p>
    <w:p w:rsidR="00CD4CBB" w:rsidRPr="00D8120C" w:rsidRDefault="00CD4CBB"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Dentro  el ambiente empresarial, se dice que: el cliente recurre al profesional que considera competente, es decir, que se encuentre capacitado para resolver algún problema que se presente  o inclusive lo lleve a una mejor toma de decisiones. </w:t>
      </w:r>
    </w:p>
    <w:p w:rsidR="00CD4CBB" w:rsidRPr="00D8120C" w:rsidRDefault="00CD4CBB" w:rsidP="00D8120C">
      <w:pPr>
        <w:spacing w:after="0" w:line="360" w:lineRule="auto"/>
        <w:jc w:val="both"/>
        <w:rPr>
          <w:rFonts w:ascii="Times New Roman" w:hAnsi="Times New Roman" w:cs="Times New Roman"/>
          <w:sz w:val="24"/>
          <w:szCs w:val="24"/>
        </w:rPr>
      </w:pPr>
    </w:p>
    <w:p w:rsidR="00CD4CBB" w:rsidRPr="00D8120C" w:rsidRDefault="00CD4CBB"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Por lo demás, no todas las personas dotadas de competencia formal en virtud del título profesional que les ha sido otorgado, gozan de reputación como especialistas competentes. </w:t>
      </w:r>
    </w:p>
    <w:p w:rsidR="00CD4CBB" w:rsidRPr="00D8120C" w:rsidRDefault="00CD4CBB" w:rsidP="00D8120C">
      <w:pPr>
        <w:spacing w:after="0" w:line="360" w:lineRule="auto"/>
        <w:jc w:val="both"/>
        <w:rPr>
          <w:rFonts w:ascii="Times New Roman" w:hAnsi="Times New Roman" w:cs="Times New Roman"/>
          <w:sz w:val="24"/>
          <w:szCs w:val="24"/>
        </w:rPr>
      </w:pPr>
    </w:p>
    <w:p w:rsidR="00CD4CBB" w:rsidRPr="00D8120C" w:rsidRDefault="00CD4CBB" w:rsidP="00D8120C">
      <w:pPr>
        <w:spacing w:after="0" w:line="360" w:lineRule="auto"/>
        <w:jc w:val="both"/>
        <w:rPr>
          <w:rFonts w:ascii="Times New Roman" w:hAnsi="Times New Roman" w:cs="Times New Roman"/>
          <w:b/>
          <w:sz w:val="24"/>
          <w:szCs w:val="24"/>
        </w:rPr>
      </w:pPr>
      <w:r w:rsidRPr="00D8120C">
        <w:rPr>
          <w:rFonts w:ascii="Times New Roman" w:hAnsi="Times New Roman" w:cs="Times New Roman"/>
          <w:sz w:val="24"/>
          <w:szCs w:val="24"/>
        </w:rPr>
        <w:t>Lo decisivo en éste caso es la capacidad real para resolver determinados problemas,  por tanto, se ha de distinguir entre la competencia formal, como atribución conferida, y la competencia real, como capacidad adquirida.</w:t>
      </w:r>
      <w:r w:rsidRPr="00D8120C">
        <w:rPr>
          <w:rFonts w:ascii="Times New Roman" w:hAnsi="Times New Roman" w:cs="Times New Roman"/>
          <w:b/>
          <w:sz w:val="24"/>
          <w:szCs w:val="24"/>
        </w:rPr>
        <w:t xml:space="preserve"> </w:t>
      </w:r>
    </w:p>
    <w:p w:rsidR="00CD4CBB" w:rsidRPr="00D8120C" w:rsidRDefault="00CD4CBB" w:rsidP="00D8120C">
      <w:pPr>
        <w:spacing w:after="0" w:line="360" w:lineRule="auto"/>
        <w:jc w:val="both"/>
        <w:rPr>
          <w:rFonts w:ascii="Times New Roman" w:hAnsi="Times New Roman" w:cs="Times New Roman"/>
          <w:b/>
          <w:sz w:val="24"/>
          <w:szCs w:val="24"/>
        </w:rPr>
      </w:pPr>
    </w:p>
    <w:p w:rsidR="00CD4CBB" w:rsidRPr="00D8120C" w:rsidRDefault="00CD4CB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En las organizaciones públicas y privadas  es de suma  importancia mantener los recursos humanos, y hablando sobre recursos humanos estos deben ser   el instrumento necesario para el proceso productivo. Una empresa puede estar equipada con la infraestructura que puede ser  de última generación, con recursos financieros suficientes para equipar de los </w:t>
      </w:r>
      <w:r w:rsidRPr="00D8120C">
        <w:rPr>
          <w:rFonts w:ascii="Times New Roman" w:hAnsi="Times New Roman" w:cs="Times New Roman"/>
          <w:sz w:val="24"/>
          <w:szCs w:val="24"/>
        </w:rPr>
        <w:lastRenderedPageBreak/>
        <w:t>propios requerimientos de la empresa,  pero si no posee el personal que se  que se encuentre visiblemente capacitado  para realizar las actividades en el ámbito administrativo, ésta no funcionaría correctamente</w:t>
      </w:r>
      <w:r w:rsidR="00162150" w:rsidRPr="00D8120C">
        <w:rPr>
          <w:rFonts w:ascii="Times New Roman" w:hAnsi="Times New Roman" w:cs="Times New Roman"/>
          <w:sz w:val="24"/>
          <w:szCs w:val="24"/>
        </w:rPr>
        <w:t>.</w:t>
      </w:r>
    </w:p>
    <w:p w:rsidR="00CD4CBB" w:rsidRPr="00D8120C" w:rsidRDefault="00CD4CBB" w:rsidP="00D8120C">
      <w:pPr>
        <w:pStyle w:val="Ttulo2"/>
        <w:spacing w:line="360" w:lineRule="auto"/>
        <w:jc w:val="both"/>
        <w:rPr>
          <w:rFonts w:ascii="Times New Roman" w:hAnsi="Times New Roman" w:cs="Times New Roman"/>
          <w:color w:val="auto"/>
          <w:sz w:val="24"/>
          <w:szCs w:val="24"/>
        </w:rPr>
      </w:pPr>
      <w:r w:rsidRPr="00D8120C">
        <w:rPr>
          <w:rFonts w:ascii="Times New Roman" w:hAnsi="Times New Roman" w:cs="Times New Roman"/>
          <w:color w:val="auto"/>
          <w:sz w:val="24"/>
          <w:szCs w:val="24"/>
        </w:rPr>
        <w:t xml:space="preserve"> Descripción del Problema.</w:t>
      </w:r>
    </w:p>
    <w:p w:rsidR="00CD4CBB" w:rsidRPr="00D8120C" w:rsidRDefault="00CD4CBB" w:rsidP="00D8120C">
      <w:pPr>
        <w:spacing w:after="0" w:line="360" w:lineRule="auto"/>
        <w:jc w:val="both"/>
        <w:rPr>
          <w:rFonts w:ascii="Times New Roman" w:hAnsi="Times New Roman" w:cs="Times New Roman"/>
          <w:b/>
          <w:sz w:val="24"/>
          <w:szCs w:val="24"/>
        </w:rPr>
      </w:pPr>
    </w:p>
    <w:p w:rsidR="00CD4CBB" w:rsidRPr="00D8120C" w:rsidRDefault="00CD4CBB"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En la actualidad la competitividad en empresas y países es una exigencia de capacidad de cooperación y colaboración al interior de los procesos en los que necesariamente se debe involucrar para crecer y desarrollarse el factor y esfuerzo humano, las competencias son un factor clave en cualquier empresa, la fuerza de trabajo que se manifiesta en una empresa van involucrados  los conocimientos, actitudes, aptitudes, valores y habilidades que ayudan a la empresa a mantenerse y desarrollarse de manera adecuada para que tenga el crecimiento deseado y el cumplimiento de sus objetivos organizacionales. </w:t>
      </w:r>
    </w:p>
    <w:p w:rsidR="00162150" w:rsidRPr="00D8120C" w:rsidRDefault="00162150" w:rsidP="00D8120C">
      <w:pPr>
        <w:spacing w:after="0" w:line="360" w:lineRule="auto"/>
        <w:jc w:val="both"/>
        <w:rPr>
          <w:rFonts w:ascii="Times New Roman" w:hAnsi="Times New Roman" w:cs="Times New Roman"/>
          <w:sz w:val="24"/>
          <w:szCs w:val="24"/>
        </w:rPr>
      </w:pPr>
    </w:p>
    <w:p w:rsidR="00CD4CBB" w:rsidRPr="00D8120C" w:rsidRDefault="00A30ACC"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b/>
          <w:sz w:val="24"/>
          <w:szCs w:val="24"/>
        </w:rPr>
        <w:fldChar w:fldCharType="begin"/>
      </w:r>
      <w:r w:rsidR="00CD4CBB" w:rsidRPr="00D8120C">
        <w:rPr>
          <w:rFonts w:ascii="Times New Roman" w:hAnsi="Times New Roman" w:cs="Times New Roman"/>
          <w:sz w:val="24"/>
          <w:szCs w:val="24"/>
        </w:rPr>
        <w:instrText xml:space="preserve"> XE "</w:instrText>
      </w:r>
      <w:r w:rsidR="00CD4CBB" w:rsidRPr="00D8120C">
        <w:rPr>
          <w:rFonts w:ascii="Times New Roman" w:hAnsi="Times New Roman" w:cs="Times New Roman"/>
          <w:b/>
          <w:sz w:val="24"/>
          <w:szCs w:val="24"/>
        </w:rPr>
        <w:instrText>DESCRIPCION DEL PROBLEMA</w:instrText>
      </w:r>
      <w:r w:rsidR="00CD4CBB" w:rsidRPr="00D8120C">
        <w:rPr>
          <w:rFonts w:ascii="Times New Roman" w:hAnsi="Times New Roman" w:cs="Times New Roman"/>
          <w:sz w:val="24"/>
          <w:szCs w:val="24"/>
        </w:rPr>
        <w:instrText xml:space="preserve">" </w:instrText>
      </w:r>
      <w:r w:rsidRPr="00D8120C">
        <w:rPr>
          <w:rFonts w:ascii="Times New Roman" w:hAnsi="Times New Roman" w:cs="Times New Roman"/>
          <w:b/>
          <w:sz w:val="24"/>
          <w:szCs w:val="24"/>
        </w:rPr>
        <w:fldChar w:fldCharType="end"/>
      </w:r>
      <w:r w:rsidR="00CD4CBB" w:rsidRPr="00D8120C">
        <w:rPr>
          <w:rFonts w:ascii="Times New Roman" w:hAnsi="Times New Roman" w:cs="Times New Roman"/>
          <w:sz w:val="24"/>
          <w:szCs w:val="24"/>
        </w:rPr>
        <w:t>En la unidad académica de la licenciatura en administración, actualmente los profesores implementan estrategias de enseñanza aprendizaje y técnicas didácticas diversas,   con base a los cursos de capacitación que otorga la propia institución educativa, tratando de llevar a cabo los planes y programas que se encuentran establecidos junto con las  características del tipo de unidad de aprendizaje que se consideran las más adecuadas.</w:t>
      </w:r>
    </w:p>
    <w:p w:rsidR="00162150" w:rsidRPr="00D8120C" w:rsidRDefault="00162150" w:rsidP="00D8120C">
      <w:pPr>
        <w:spacing w:after="0" w:line="360" w:lineRule="auto"/>
        <w:jc w:val="both"/>
        <w:rPr>
          <w:rFonts w:ascii="Times New Roman" w:hAnsi="Times New Roman" w:cs="Times New Roman"/>
          <w:sz w:val="24"/>
          <w:szCs w:val="24"/>
        </w:rPr>
      </w:pPr>
    </w:p>
    <w:p w:rsidR="00CD4CBB" w:rsidRPr="00D8120C" w:rsidRDefault="00CD4CBB"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Sin embargo, los docentes  no cuentan con una fuente de información que les permita de manera más objetiva contar con  lo que los empresarios manifiestan que los estudiantes de la unidad académica de contaduría y administración deben de tener mayor injerencia en las empresas,  con ello se concluye que deben que institución educativa se debe de incursionar junto con los estudiantes a la práctica dentro de la misma empresa para con ello adquieran  el conocimiento o el desarrollo de la propia empresa así con ello poder elaborar las guías didácticas apropiadas para las necesidades de cada grupo. </w:t>
      </w:r>
    </w:p>
    <w:p w:rsidR="00162150" w:rsidRPr="00D8120C" w:rsidRDefault="00162150" w:rsidP="00D8120C">
      <w:pPr>
        <w:spacing w:after="0" w:line="360" w:lineRule="auto"/>
        <w:jc w:val="both"/>
        <w:rPr>
          <w:rFonts w:ascii="Times New Roman" w:hAnsi="Times New Roman" w:cs="Times New Roman"/>
          <w:b/>
          <w:sz w:val="24"/>
          <w:szCs w:val="24"/>
        </w:rPr>
      </w:pPr>
    </w:p>
    <w:p w:rsidR="00CD4CBB" w:rsidRPr="00D8120C" w:rsidRDefault="00CD4CBB" w:rsidP="00D8120C">
      <w:pPr>
        <w:spacing w:after="160" w:line="360" w:lineRule="auto"/>
        <w:jc w:val="both"/>
        <w:rPr>
          <w:rFonts w:ascii="Times New Roman" w:hAnsi="Times New Roman" w:cs="Times New Roman"/>
          <w:sz w:val="24"/>
          <w:szCs w:val="24"/>
        </w:rPr>
      </w:pPr>
      <w:r w:rsidRPr="00D8120C">
        <w:rPr>
          <w:rFonts w:ascii="Times New Roman" w:hAnsi="Times New Roman" w:cs="Times New Roman"/>
          <w:sz w:val="24"/>
          <w:szCs w:val="24"/>
        </w:rPr>
        <w:t>Permitiendo destacar el potencial de los trabajadores para establecer planes de desarrollo profesional, conocer los objetivos individuales y revisar el cumplimiento de los  objetivos de la empresa</w:t>
      </w:r>
      <w:r w:rsidR="00162150" w:rsidRPr="00D8120C">
        <w:rPr>
          <w:rFonts w:ascii="Times New Roman" w:hAnsi="Times New Roman" w:cs="Times New Roman"/>
          <w:sz w:val="24"/>
          <w:szCs w:val="24"/>
        </w:rPr>
        <w:t>.</w:t>
      </w:r>
    </w:p>
    <w:p w:rsidR="00CD4CBB" w:rsidRPr="00D8120C" w:rsidRDefault="00CD4CBB" w:rsidP="00D8120C">
      <w:pPr>
        <w:pStyle w:val="Ttulo1"/>
        <w:spacing w:line="360" w:lineRule="auto"/>
        <w:jc w:val="both"/>
        <w:rPr>
          <w:rFonts w:ascii="Times New Roman" w:hAnsi="Times New Roman"/>
          <w:color w:val="auto"/>
          <w:sz w:val="24"/>
          <w:szCs w:val="24"/>
        </w:rPr>
      </w:pPr>
      <w:bookmarkStart w:id="1" w:name="_Toc452295778"/>
      <w:r w:rsidRPr="00D8120C">
        <w:rPr>
          <w:rFonts w:ascii="Times New Roman" w:hAnsi="Times New Roman"/>
          <w:color w:val="auto"/>
          <w:sz w:val="24"/>
          <w:szCs w:val="24"/>
        </w:rPr>
        <w:lastRenderedPageBreak/>
        <w:t>O</w:t>
      </w:r>
      <w:r w:rsidR="00C679BC" w:rsidRPr="00D8120C">
        <w:rPr>
          <w:rFonts w:ascii="Times New Roman" w:hAnsi="Times New Roman"/>
          <w:color w:val="auto"/>
          <w:sz w:val="24"/>
          <w:szCs w:val="24"/>
        </w:rPr>
        <w:t>bjetivos</w:t>
      </w:r>
      <w:bookmarkEnd w:id="1"/>
    </w:p>
    <w:p w:rsidR="00CD4CBB" w:rsidRPr="00D8120C" w:rsidRDefault="00CD4CBB" w:rsidP="00D8120C">
      <w:pPr>
        <w:spacing w:line="360" w:lineRule="auto"/>
        <w:jc w:val="both"/>
        <w:rPr>
          <w:rFonts w:ascii="Times New Roman" w:hAnsi="Times New Roman" w:cs="Times New Roman"/>
          <w:sz w:val="24"/>
          <w:szCs w:val="24"/>
        </w:rPr>
      </w:pPr>
    </w:p>
    <w:p w:rsidR="00CD4CBB" w:rsidRPr="00D8120C" w:rsidRDefault="00A30ACC" w:rsidP="00D8120C">
      <w:pPr>
        <w:numPr>
          <w:ilvl w:val="0"/>
          <w:numId w:val="1"/>
        </w:numPr>
        <w:spacing w:line="360" w:lineRule="auto"/>
        <w:jc w:val="both"/>
        <w:rPr>
          <w:rFonts w:ascii="Times New Roman" w:hAnsi="Times New Roman" w:cs="Times New Roman"/>
          <w:b/>
          <w:sz w:val="24"/>
          <w:szCs w:val="24"/>
        </w:rPr>
      </w:pPr>
      <w:r w:rsidRPr="00D8120C">
        <w:rPr>
          <w:rFonts w:ascii="Times New Roman" w:hAnsi="Times New Roman" w:cs="Times New Roman"/>
          <w:b/>
          <w:sz w:val="24"/>
          <w:szCs w:val="24"/>
        </w:rPr>
        <w:fldChar w:fldCharType="begin"/>
      </w:r>
      <w:r w:rsidR="00CD4CBB" w:rsidRPr="00D8120C">
        <w:rPr>
          <w:rFonts w:ascii="Times New Roman" w:hAnsi="Times New Roman" w:cs="Times New Roman"/>
          <w:b/>
          <w:sz w:val="24"/>
          <w:szCs w:val="24"/>
        </w:rPr>
        <w:instrText xml:space="preserve"> XE "OBJETIVOS" </w:instrText>
      </w:r>
      <w:r w:rsidRPr="00D8120C">
        <w:rPr>
          <w:rFonts w:ascii="Times New Roman" w:hAnsi="Times New Roman" w:cs="Times New Roman"/>
          <w:b/>
          <w:sz w:val="24"/>
          <w:szCs w:val="24"/>
        </w:rPr>
        <w:fldChar w:fldCharType="end"/>
      </w:r>
      <w:r w:rsidR="00CD4CBB" w:rsidRPr="00D8120C">
        <w:rPr>
          <w:rFonts w:ascii="Times New Roman" w:hAnsi="Times New Roman" w:cs="Times New Roman"/>
          <w:b/>
          <w:sz w:val="24"/>
          <w:szCs w:val="24"/>
        </w:rPr>
        <w:t>Objetivo General.</w:t>
      </w:r>
    </w:p>
    <w:p w:rsidR="00CD4CBB" w:rsidRPr="00D8120C" w:rsidRDefault="00CD4CB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Diagnosticar las competencias básicas que requiere el sector empresarial del Licenciado en  Administración.</w:t>
      </w:r>
    </w:p>
    <w:p w:rsidR="00CD4CBB" w:rsidRPr="00D8120C" w:rsidRDefault="00CD4CBB" w:rsidP="00D8120C">
      <w:pPr>
        <w:spacing w:line="360" w:lineRule="auto"/>
        <w:jc w:val="both"/>
        <w:rPr>
          <w:rFonts w:ascii="Times New Roman" w:hAnsi="Times New Roman" w:cs="Times New Roman"/>
          <w:b/>
          <w:sz w:val="24"/>
          <w:szCs w:val="24"/>
        </w:rPr>
      </w:pPr>
    </w:p>
    <w:p w:rsidR="00CD4CBB" w:rsidRPr="00D8120C" w:rsidRDefault="00CD4CBB" w:rsidP="00D8120C">
      <w:pPr>
        <w:numPr>
          <w:ilvl w:val="0"/>
          <w:numId w:val="1"/>
        </w:numPr>
        <w:spacing w:line="360" w:lineRule="auto"/>
        <w:jc w:val="both"/>
        <w:rPr>
          <w:rFonts w:ascii="Times New Roman" w:hAnsi="Times New Roman" w:cs="Times New Roman"/>
          <w:b/>
          <w:sz w:val="24"/>
          <w:szCs w:val="24"/>
        </w:rPr>
      </w:pPr>
      <w:r w:rsidRPr="00D8120C">
        <w:rPr>
          <w:rFonts w:ascii="Times New Roman" w:hAnsi="Times New Roman" w:cs="Times New Roman"/>
          <w:b/>
          <w:sz w:val="24"/>
          <w:szCs w:val="24"/>
        </w:rPr>
        <w:t>Objetivos específicos.</w:t>
      </w:r>
    </w:p>
    <w:p w:rsidR="00CD4CBB" w:rsidRPr="00D8120C" w:rsidRDefault="00CD4CBB" w:rsidP="00D8120C">
      <w:pPr>
        <w:spacing w:line="360" w:lineRule="auto"/>
        <w:ind w:left="720"/>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Identificar, organizar y analizar las competencias que demanda actualmente el mercado laboral.</w:t>
      </w:r>
    </w:p>
    <w:p w:rsidR="00CD4CBB" w:rsidRPr="00D8120C" w:rsidRDefault="00CD4CBB" w:rsidP="00D8120C">
      <w:pPr>
        <w:spacing w:line="360" w:lineRule="auto"/>
        <w:ind w:left="720"/>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 xml:space="preserve">Analizar los requerimientos de las empresas para la inserción laboral de los egresados: competencias, habilidades y aptitudes personales. </w:t>
      </w:r>
    </w:p>
    <w:p w:rsidR="00CD4CBB" w:rsidRPr="00D8120C" w:rsidRDefault="00CD4CBB" w:rsidP="00D8120C">
      <w:pPr>
        <w:spacing w:line="360" w:lineRule="auto"/>
        <w:ind w:left="720"/>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Analizar la percepción sobre la formación recibida por los egresados: fortalezas y debilidades detectadas en la relación teoría y práctica.</w:t>
      </w:r>
    </w:p>
    <w:p w:rsidR="00162150" w:rsidRPr="00D8120C" w:rsidRDefault="00162150" w:rsidP="00D8120C">
      <w:pPr>
        <w:spacing w:line="360" w:lineRule="auto"/>
        <w:jc w:val="both"/>
        <w:rPr>
          <w:rFonts w:ascii="Times New Roman" w:eastAsia="Times New Roman" w:hAnsi="Times New Roman" w:cs="Times New Roman"/>
          <w:sz w:val="24"/>
          <w:szCs w:val="24"/>
        </w:rPr>
      </w:pPr>
    </w:p>
    <w:p w:rsidR="00ED5795" w:rsidRPr="00D8120C" w:rsidRDefault="00ED5795" w:rsidP="00D8120C">
      <w:pPr>
        <w:spacing w:line="360" w:lineRule="auto"/>
        <w:jc w:val="both"/>
        <w:rPr>
          <w:rFonts w:ascii="Times New Roman" w:hAnsi="Times New Roman" w:cs="Times New Roman"/>
          <w:b/>
          <w:sz w:val="24"/>
          <w:szCs w:val="24"/>
        </w:rPr>
      </w:pPr>
      <w:r w:rsidRPr="00D8120C">
        <w:rPr>
          <w:rFonts w:ascii="Times New Roman" w:hAnsi="Times New Roman" w:cs="Times New Roman"/>
          <w:b/>
          <w:sz w:val="24"/>
          <w:szCs w:val="24"/>
        </w:rPr>
        <w:t xml:space="preserve">El Nuevo Paradigma de las Competencias </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Cada época, cada escenario y cada momento histórico generan determinados retos para la educación, retos que se dan por la confluencia de una serie de demandas e intereses implícitos y explícitos de la sociedad: los maestros</w:t>
      </w:r>
      <w:r w:rsidR="00162150" w:rsidRPr="00D8120C">
        <w:rPr>
          <w:rFonts w:ascii="Times New Roman" w:hAnsi="Times New Roman" w:cs="Times New Roman"/>
          <w:sz w:val="24"/>
          <w:szCs w:val="24"/>
        </w:rPr>
        <w:t xml:space="preserve">, </w:t>
      </w:r>
      <w:r w:rsidRPr="00D8120C">
        <w:rPr>
          <w:rFonts w:ascii="Times New Roman" w:hAnsi="Times New Roman" w:cs="Times New Roman"/>
          <w:sz w:val="24"/>
          <w:szCs w:val="24"/>
        </w:rPr>
        <w:t>los directivos de la educación, el sector político, los in</w:t>
      </w:r>
      <w:r w:rsidR="00162150" w:rsidRPr="00D8120C">
        <w:rPr>
          <w:rFonts w:ascii="Times New Roman" w:hAnsi="Times New Roman" w:cs="Times New Roman"/>
          <w:sz w:val="24"/>
          <w:szCs w:val="24"/>
        </w:rPr>
        <w:t xml:space="preserve">telectuales, las empresas y las </w:t>
      </w:r>
      <w:r w:rsidRPr="00D8120C">
        <w:rPr>
          <w:rFonts w:ascii="Times New Roman" w:hAnsi="Times New Roman" w:cs="Times New Roman"/>
          <w:sz w:val="24"/>
          <w:szCs w:val="24"/>
        </w:rPr>
        <w:t xml:space="preserve">organizaciones sociales. </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Dichas demandas se convierten en retos cuando se analizan, se comprenden, se discuten y se acuerdan ejes mínimos hacia los cuales orientar los procesos educativos. Cuando la educación simplemente responde a las demandas de uno u otro grupo, ya sean implícitas o explícitas, se termina por</w:t>
      </w:r>
      <w:r w:rsidR="00162150" w:rsidRPr="00D8120C">
        <w:rPr>
          <w:rFonts w:ascii="Times New Roman" w:hAnsi="Times New Roman" w:cs="Times New Roman"/>
          <w:sz w:val="24"/>
          <w:szCs w:val="24"/>
        </w:rPr>
        <w:t xml:space="preserve"> generar un paradigma educativo, </w:t>
      </w:r>
      <w:r w:rsidRPr="00D8120C">
        <w:rPr>
          <w:rFonts w:ascii="Times New Roman" w:hAnsi="Times New Roman" w:cs="Times New Roman"/>
          <w:sz w:val="24"/>
          <w:szCs w:val="24"/>
        </w:rPr>
        <w:t xml:space="preserve">desconociendo los intereses y las necesidades de los estudiantes, la comunidad educativa y la sociedad en general. </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Sin embargo, aunque se genere un nuevo discurso paradigmático basado en valores positivos que podrían ser del interés de todos, en la práctica los intereses implícitos dificultan los cambios que permitirían alcanzar dichos valores positivos y en las reformas educativas quedan sólo los intereses de los grupos que tienen el poder. ¿Qué es un paradigma? De acuerdo con Thomas Kuhn (1996, 2000), es un conjunto de creencias, valores y argumentos compart</w:t>
      </w:r>
      <w:r w:rsidR="00162150" w:rsidRPr="00D8120C">
        <w:rPr>
          <w:rFonts w:ascii="Times New Roman" w:hAnsi="Times New Roman" w:cs="Times New Roman"/>
          <w:sz w:val="24"/>
          <w:szCs w:val="24"/>
        </w:rPr>
        <w:t>idos por una comunidad científi</w:t>
      </w:r>
      <w:r w:rsidRPr="00D8120C">
        <w:rPr>
          <w:rFonts w:ascii="Times New Roman" w:hAnsi="Times New Roman" w:cs="Times New Roman"/>
          <w:sz w:val="24"/>
          <w:szCs w:val="24"/>
        </w:rPr>
        <w:t xml:space="preserve">ca en un tiempo determinado. </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Durante la vigencia del paradigma, las actividades y los problemas del área tienden a resolverse con base en éste; asimismo, se ge</w:t>
      </w:r>
      <w:r w:rsidR="00162150" w:rsidRPr="00D8120C">
        <w:rPr>
          <w:rFonts w:ascii="Times New Roman" w:hAnsi="Times New Roman" w:cs="Times New Roman"/>
          <w:sz w:val="24"/>
          <w:szCs w:val="24"/>
        </w:rPr>
        <w:t>neran proyectos que lo siguen, s</w:t>
      </w:r>
      <w:r w:rsidRPr="00D8120C">
        <w:rPr>
          <w:rFonts w:ascii="Times New Roman" w:hAnsi="Times New Roman" w:cs="Times New Roman"/>
          <w:sz w:val="24"/>
          <w:szCs w:val="24"/>
        </w:rPr>
        <w:t xml:space="preserve">e llega de esta forma a un estado en el cual el mismo paradigma trata de mantenerse, buscando que todos los integrantes de la comunidad científica lo sigan; quien no lo hace, se aísla o es rechazado. </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Mientras sea posible abordar los problemas con base en el paradigma y haya condiciones históricas que lo apoyen, ya sea en forma implícita o explícita, el paradigma se mantendrá; esto se conoce como el periodo de ciencia normal. Sin embargo, cuando comienzan a surgir nuevos i</w:t>
      </w:r>
      <w:r w:rsidR="00162150" w:rsidRPr="00D8120C">
        <w:rPr>
          <w:rFonts w:ascii="Times New Roman" w:hAnsi="Times New Roman" w:cs="Times New Roman"/>
          <w:sz w:val="24"/>
          <w:szCs w:val="24"/>
        </w:rPr>
        <w:t xml:space="preserve">ntereses y dinámicas sociales, </w:t>
      </w:r>
      <w:r w:rsidRPr="00D8120C">
        <w:rPr>
          <w:rFonts w:ascii="Times New Roman" w:hAnsi="Times New Roman" w:cs="Times New Roman"/>
          <w:sz w:val="24"/>
          <w:szCs w:val="24"/>
        </w:rPr>
        <w:t xml:space="preserve"> esto confluye con el modelo de competencias</w:t>
      </w:r>
      <w:r w:rsidR="00162150" w:rsidRPr="00D8120C">
        <w:rPr>
          <w:rFonts w:ascii="Times New Roman" w:hAnsi="Times New Roman" w:cs="Times New Roman"/>
          <w:sz w:val="24"/>
          <w:szCs w:val="24"/>
        </w:rPr>
        <w:t>.</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Los problemas que el paradigma no puede explica</w:t>
      </w:r>
      <w:r w:rsidR="00162150" w:rsidRPr="00D8120C">
        <w:rPr>
          <w:rFonts w:ascii="Times New Roman" w:hAnsi="Times New Roman" w:cs="Times New Roman"/>
          <w:sz w:val="24"/>
          <w:szCs w:val="24"/>
        </w:rPr>
        <w:t>r de manera fehaciente, empieza</w:t>
      </w:r>
      <w:r w:rsidRPr="00D8120C">
        <w:rPr>
          <w:rFonts w:ascii="Times New Roman" w:hAnsi="Times New Roman" w:cs="Times New Roman"/>
          <w:sz w:val="24"/>
          <w:szCs w:val="24"/>
        </w:rPr>
        <w:t xml:space="preserve"> a ge</w:t>
      </w:r>
      <w:r w:rsidR="00162150" w:rsidRPr="00D8120C">
        <w:rPr>
          <w:rFonts w:ascii="Times New Roman" w:hAnsi="Times New Roman" w:cs="Times New Roman"/>
          <w:sz w:val="24"/>
          <w:szCs w:val="24"/>
        </w:rPr>
        <w:t>nerar</w:t>
      </w:r>
      <w:r w:rsidRPr="00D8120C">
        <w:rPr>
          <w:rFonts w:ascii="Times New Roman" w:hAnsi="Times New Roman" w:cs="Times New Roman"/>
          <w:sz w:val="24"/>
          <w:szCs w:val="24"/>
        </w:rPr>
        <w:t xml:space="preserve"> cambios que</w:t>
      </w:r>
      <w:r w:rsidR="00162150"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poco a poco llevan a elaborar propuestas de paradigmas novedosos, prevaleciendo la propuesta que mejor intérprete los cambios del contexto y que dé respuestas consistentes a los nuevos problemas. </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modelo de las competencias es un nuevo paradigma? Históricamente, las competencias han surgido en la educación como una alternativa para abordar las falencias de los modelos y enfoques pedagógicos tradicionales, como el conductismo, el </w:t>
      </w:r>
      <w:proofErr w:type="spellStart"/>
      <w:r w:rsidRPr="00D8120C">
        <w:rPr>
          <w:rFonts w:ascii="Times New Roman" w:hAnsi="Times New Roman" w:cs="Times New Roman"/>
          <w:sz w:val="24"/>
          <w:szCs w:val="24"/>
        </w:rPr>
        <w:t>cognoscitivismo</w:t>
      </w:r>
      <w:proofErr w:type="spellEnd"/>
      <w:r w:rsidRPr="00D8120C">
        <w:rPr>
          <w:rFonts w:ascii="Times New Roman" w:hAnsi="Times New Roman" w:cs="Times New Roman"/>
          <w:sz w:val="24"/>
          <w:szCs w:val="24"/>
        </w:rPr>
        <w:t xml:space="preserve"> y el constructivismo, aunque se apoyen en algunos de sus planteamientos teóricos y metodológ</w:t>
      </w:r>
      <w:r w:rsidR="00162150" w:rsidRPr="00D8120C">
        <w:rPr>
          <w:rFonts w:ascii="Times New Roman" w:hAnsi="Times New Roman" w:cs="Times New Roman"/>
          <w:sz w:val="24"/>
          <w:szCs w:val="24"/>
        </w:rPr>
        <w:t>icos; no obstante, esto lo hace</w:t>
      </w:r>
      <w:r w:rsidRPr="00D8120C">
        <w:rPr>
          <w:rFonts w:ascii="Times New Roman" w:hAnsi="Times New Roman" w:cs="Times New Roman"/>
          <w:sz w:val="24"/>
          <w:szCs w:val="24"/>
        </w:rPr>
        <w:t xml:space="preserve"> con una nueva perspectiva, con un cambio en la lógica, transitando de la lógica de los contenidos a la lógica de la acción. </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En la década de 1990, las competencias eran muy criticadas por quienes estaban en los otros paradigmas educativos, pero poco a poco la comunidad pedagógica comenzó a aceptarlas porque brindaban respuestas pertinentes y claras en torno al currículo, el aprendizaje, la evaluación y la gestión educativa-docente.</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 xml:space="preserve">Sin embargo, aunque el modelo de competencias generó nuevas formas de mediar los procesos de aprendizaje y evaluación en los estudiantes (García Fraile y </w:t>
      </w:r>
      <w:proofErr w:type="spellStart"/>
      <w:r w:rsidRPr="00D8120C">
        <w:rPr>
          <w:rFonts w:ascii="Times New Roman" w:hAnsi="Times New Roman" w:cs="Times New Roman"/>
          <w:sz w:val="24"/>
          <w:szCs w:val="24"/>
        </w:rPr>
        <w:t>Sabán</w:t>
      </w:r>
      <w:proofErr w:type="spellEnd"/>
      <w:r w:rsidRPr="00D8120C">
        <w:rPr>
          <w:rFonts w:ascii="Times New Roman" w:hAnsi="Times New Roman" w:cs="Times New Roman"/>
          <w:sz w:val="24"/>
          <w:szCs w:val="24"/>
        </w:rPr>
        <w:t xml:space="preserve"> Vera, 2008), al buscar que estuvieran en condiciones de identificar, interpretar, argumentar y resolver problemas pertinentes del contexto, retomó presupuestos y técnicas didácticas y de evaluación de otros modelos pedagógicos, como el constructivismo, con el cual guarda una mayor relación. </w:t>
      </w:r>
    </w:p>
    <w:p w:rsidR="00ED5795" w:rsidRPr="00D8120C" w:rsidRDefault="00ED579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A éste pertenece la teoría de la asimilación y retención, que genera un aprendizaje significativo y el proceso de la enseñanza polémica, tratando de que esto se oriente a la formación integral y al aprendizaje de las competencias necesarias para la autorrealización, la mejora del tejido social en lo local, lo nacional y la tierra patria, el desarrollo socioeconómico, el emprendimiento en las diversas áreas, la contribución al equilibrio y la sustentabilidad ambiental, y el fortalecimiento del arte, la cultura y la ciencia. </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El modelo de competencias apoya el acercamiento y entrelazamiento de las instituciones educativas con la sociedad y sus dinámicas de cambio, con el fi n de que estén en condiciones de contribuir tanto al desarrollo social y económico como al equilibrio ambiental y ecológico.</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Principios Comunes al Modelo de Competencias Como Nuevo Paradigma Educativo </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El modelo de competencias, como nuevo paradigma educativo, tiene una serie de principios en los cuales hay amplio acuerdo, sin dejar de lado que persisten diferencias de interpretación y puesta en escena. Referencia: Tobón (2009a, 2010).</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Principios con mayor consenso en el modelo de competencias Pertinencia Las instituciones educativas deben generar sus propuestas de formación articulando su visión y filosofía con los retos del contexto y las políticas educativas vigentes. </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Calidad Los procesos educativos deben asegurar la calidad del aprendizaje en correspondencia con un determinado perfil de formación, considerando la participación de la comunidad. </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Formar competencias los </w:t>
      </w:r>
      <w:r w:rsidR="00162150" w:rsidRPr="00D8120C">
        <w:rPr>
          <w:rFonts w:ascii="Times New Roman" w:hAnsi="Times New Roman" w:cs="Times New Roman"/>
          <w:sz w:val="24"/>
          <w:szCs w:val="24"/>
        </w:rPr>
        <w:t>docentes</w:t>
      </w:r>
      <w:r w:rsidRPr="00D8120C">
        <w:rPr>
          <w:rFonts w:ascii="Times New Roman" w:hAnsi="Times New Roman" w:cs="Times New Roman"/>
          <w:sz w:val="24"/>
          <w:szCs w:val="24"/>
        </w:rPr>
        <w:t xml:space="preserve"> </w:t>
      </w:r>
      <w:proofErr w:type="gramStart"/>
      <w:r w:rsidRPr="00D8120C">
        <w:rPr>
          <w:rFonts w:ascii="Times New Roman" w:hAnsi="Times New Roman" w:cs="Times New Roman"/>
          <w:sz w:val="24"/>
          <w:szCs w:val="24"/>
        </w:rPr>
        <w:t>deben</w:t>
      </w:r>
      <w:proofErr w:type="gramEnd"/>
      <w:r w:rsidRPr="00D8120C">
        <w:rPr>
          <w:rFonts w:ascii="Times New Roman" w:hAnsi="Times New Roman" w:cs="Times New Roman"/>
          <w:sz w:val="24"/>
          <w:szCs w:val="24"/>
        </w:rPr>
        <w:t xml:space="preserve"> orientar sus acciones a formar competencias y no a enseñar contenidos, los cuales deben ser sólo medios. </w:t>
      </w:r>
    </w:p>
    <w:p w:rsidR="00866B1B" w:rsidRPr="00D8120C" w:rsidRDefault="00162150"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El p</w:t>
      </w:r>
      <w:r w:rsidR="00866B1B" w:rsidRPr="00D8120C">
        <w:rPr>
          <w:rFonts w:ascii="Times New Roman" w:hAnsi="Times New Roman" w:cs="Times New Roman"/>
          <w:sz w:val="24"/>
          <w:szCs w:val="24"/>
        </w:rPr>
        <w:t>apel del docente en general deben ser ante todo guías, dinamizadores y mediadores, para que los estudiantes aprendan y refuercen las competencias. No deben ser s</w:t>
      </w:r>
      <w:r w:rsidRPr="00D8120C">
        <w:rPr>
          <w:rFonts w:ascii="Times New Roman" w:hAnsi="Times New Roman" w:cs="Times New Roman"/>
          <w:sz w:val="24"/>
          <w:szCs w:val="24"/>
        </w:rPr>
        <w:t>ólo transmisores de contenidos, ya que son g</w:t>
      </w:r>
      <w:r w:rsidR="00866B1B" w:rsidRPr="00D8120C">
        <w:rPr>
          <w:rFonts w:ascii="Times New Roman" w:hAnsi="Times New Roman" w:cs="Times New Roman"/>
          <w:sz w:val="24"/>
          <w:szCs w:val="24"/>
        </w:rPr>
        <w:t>enera</w:t>
      </w:r>
      <w:r w:rsidRPr="00D8120C">
        <w:rPr>
          <w:rFonts w:ascii="Times New Roman" w:hAnsi="Times New Roman" w:cs="Times New Roman"/>
          <w:sz w:val="24"/>
          <w:szCs w:val="24"/>
        </w:rPr>
        <w:t xml:space="preserve">dores </w:t>
      </w:r>
      <w:r w:rsidR="00866B1B" w:rsidRPr="00D8120C">
        <w:rPr>
          <w:rFonts w:ascii="Times New Roman" w:hAnsi="Times New Roman" w:cs="Times New Roman"/>
          <w:sz w:val="24"/>
          <w:szCs w:val="24"/>
        </w:rPr>
        <w:t xml:space="preserve">del cambio educativo </w:t>
      </w:r>
      <w:r w:rsidRPr="00D8120C">
        <w:rPr>
          <w:rFonts w:ascii="Times New Roman" w:hAnsi="Times New Roman" w:cs="Times New Roman"/>
          <w:sz w:val="24"/>
          <w:szCs w:val="24"/>
        </w:rPr>
        <w:t>mediante la refl</w:t>
      </w:r>
      <w:r w:rsidR="00866B1B" w:rsidRPr="00D8120C">
        <w:rPr>
          <w:rFonts w:ascii="Times New Roman" w:hAnsi="Times New Roman" w:cs="Times New Roman"/>
          <w:sz w:val="24"/>
          <w:szCs w:val="24"/>
        </w:rPr>
        <w:t>exi</w:t>
      </w:r>
      <w:r w:rsidRPr="00D8120C">
        <w:rPr>
          <w:rFonts w:ascii="Times New Roman" w:hAnsi="Times New Roman" w:cs="Times New Roman"/>
          <w:sz w:val="24"/>
          <w:szCs w:val="24"/>
        </w:rPr>
        <w:t>ón y la formación.</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No se </w:t>
      </w:r>
      <w:r w:rsidR="00162150" w:rsidRPr="00D8120C">
        <w:rPr>
          <w:rFonts w:ascii="Times New Roman" w:hAnsi="Times New Roman" w:cs="Times New Roman"/>
          <w:sz w:val="24"/>
          <w:szCs w:val="24"/>
        </w:rPr>
        <w:t xml:space="preserve">suscitan </w:t>
      </w:r>
      <w:r w:rsidRPr="00D8120C">
        <w:rPr>
          <w:rFonts w:ascii="Times New Roman" w:hAnsi="Times New Roman" w:cs="Times New Roman"/>
          <w:sz w:val="24"/>
          <w:szCs w:val="24"/>
        </w:rPr>
        <w:t xml:space="preserve">ni en las reformas del currículo, </w:t>
      </w:r>
      <w:r w:rsidR="00162150" w:rsidRPr="00D8120C">
        <w:rPr>
          <w:rFonts w:ascii="Times New Roman" w:hAnsi="Times New Roman" w:cs="Times New Roman"/>
          <w:sz w:val="24"/>
          <w:szCs w:val="24"/>
        </w:rPr>
        <w:t xml:space="preserve">ni en las políticas </w:t>
      </w:r>
      <w:r w:rsidRPr="00D8120C">
        <w:rPr>
          <w:rFonts w:ascii="Times New Roman" w:hAnsi="Times New Roman" w:cs="Times New Roman"/>
          <w:sz w:val="24"/>
          <w:szCs w:val="24"/>
        </w:rPr>
        <w:t>esencia de las competencias</w:t>
      </w:r>
      <w:r w:rsidR="00162150" w:rsidRPr="00D8120C">
        <w:rPr>
          <w:rFonts w:ascii="Times New Roman" w:hAnsi="Times New Roman" w:cs="Times New Roman"/>
          <w:sz w:val="24"/>
          <w:szCs w:val="24"/>
        </w:rPr>
        <w:t xml:space="preserve">, </w:t>
      </w:r>
      <w:r w:rsidRPr="00D8120C">
        <w:rPr>
          <w:rFonts w:ascii="Times New Roman" w:hAnsi="Times New Roman" w:cs="Times New Roman"/>
          <w:sz w:val="24"/>
          <w:szCs w:val="24"/>
        </w:rPr>
        <w:t xml:space="preserve"> ya que éstas  son actuaciones o desempeños ante actividades y situaciones cotidianas que articulan y movilizan recursos personales y del contexto externo. </w:t>
      </w:r>
    </w:p>
    <w:p w:rsidR="00866B1B" w:rsidRPr="00D8120C" w:rsidRDefault="00162150"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L</w:t>
      </w:r>
      <w:r w:rsidR="00866B1B" w:rsidRPr="00D8120C">
        <w:rPr>
          <w:rFonts w:ascii="Times New Roman" w:hAnsi="Times New Roman" w:cs="Times New Roman"/>
          <w:sz w:val="24"/>
          <w:szCs w:val="24"/>
        </w:rPr>
        <w:t>o más acordado es que una competencia se compone de conocimientos, habilidades y actitudes en forma articulada</w:t>
      </w:r>
      <w:r w:rsidRPr="00D8120C">
        <w:rPr>
          <w:rFonts w:ascii="Times New Roman" w:hAnsi="Times New Roman" w:cs="Times New Roman"/>
          <w:sz w:val="24"/>
          <w:szCs w:val="24"/>
        </w:rPr>
        <w:t xml:space="preserve">, muchas </w:t>
      </w:r>
      <w:r w:rsidR="00866B1B" w:rsidRPr="00D8120C">
        <w:rPr>
          <w:rFonts w:ascii="Times New Roman" w:hAnsi="Times New Roman" w:cs="Times New Roman"/>
          <w:sz w:val="24"/>
          <w:szCs w:val="24"/>
        </w:rPr>
        <w:t xml:space="preserve"> veces no se siguen dichos principios en la interpretación, argumentación y presentación de propuestas educativas, el modelo de competencias en la educación se ha consolidado como un nuevo corpus teórico y metodológico para orientar el currículo, la gestión educativa y los procesos de aprendizaje y evaluación.</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Sin embargo, aunque hoy en día se comparte una serie de principios en este modelo, la realidad es que hay enfoques o perspectivas de las competencias que enfatizan determinados aspectos y tienen visiones diferentes de los mismos principios acordados.</w:t>
      </w:r>
    </w:p>
    <w:p w:rsidR="00866B1B" w:rsidRPr="00D8120C" w:rsidRDefault="00866B1B"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Los diversos enfoques de las competencias se deben a académicos que han formulado sus propuestas en este campo desde diferentes contextos, líneas de investigación, proyectos de aplicación, propósitos científicos y epistemologías de base.</w:t>
      </w:r>
    </w:p>
    <w:p w:rsidR="00866B1B" w:rsidRPr="00D8120C" w:rsidRDefault="00162150" w:rsidP="00D8120C">
      <w:pPr>
        <w:spacing w:line="360" w:lineRule="auto"/>
        <w:jc w:val="both"/>
        <w:rPr>
          <w:rFonts w:ascii="Times New Roman" w:hAnsi="Times New Roman" w:cs="Times New Roman"/>
          <w:b/>
          <w:sz w:val="24"/>
          <w:szCs w:val="24"/>
        </w:rPr>
      </w:pPr>
      <w:r w:rsidRPr="00D8120C">
        <w:rPr>
          <w:rFonts w:ascii="Times New Roman" w:hAnsi="Times New Roman" w:cs="Times New Roman"/>
          <w:b/>
          <w:sz w:val="24"/>
          <w:szCs w:val="24"/>
        </w:rPr>
        <w:t>Marco Conceptual.</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En todo proceso de capacitación deben de efectuarse cambios, </w:t>
      </w:r>
      <w:r w:rsidR="00162150" w:rsidRPr="00D8120C">
        <w:rPr>
          <w:rFonts w:ascii="Times New Roman" w:hAnsi="Times New Roman" w:cs="Times New Roman"/>
          <w:sz w:val="24"/>
          <w:szCs w:val="24"/>
        </w:rPr>
        <w:t xml:space="preserve">en ese proceso se </w:t>
      </w:r>
      <w:r w:rsidRPr="00D8120C">
        <w:rPr>
          <w:rFonts w:ascii="Times New Roman" w:hAnsi="Times New Roman" w:cs="Times New Roman"/>
          <w:sz w:val="24"/>
          <w:szCs w:val="24"/>
        </w:rPr>
        <w:t xml:space="preserve"> va</w:t>
      </w:r>
      <w:r w:rsidR="00162150" w:rsidRPr="00D8120C">
        <w:rPr>
          <w:rFonts w:ascii="Times New Roman" w:hAnsi="Times New Roman" w:cs="Times New Roman"/>
          <w:sz w:val="24"/>
          <w:szCs w:val="24"/>
        </w:rPr>
        <w:t xml:space="preserve">n </w:t>
      </w:r>
      <w:r w:rsidRPr="00D8120C">
        <w:rPr>
          <w:rFonts w:ascii="Times New Roman" w:hAnsi="Times New Roman" w:cs="Times New Roman"/>
          <w:sz w:val="24"/>
          <w:szCs w:val="24"/>
        </w:rPr>
        <w:t xml:space="preserve"> demandando nuevas capacidades, nuevas competencias, nuevos modos de ser, que se asocian en las organizaciones, </w:t>
      </w:r>
      <w:r w:rsidR="00162150" w:rsidRPr="00D8120C">
        <w:rPr>
          <w:rFonts w:ascii="Times New Roman" w:hAnsi="Times New Roman" w:cs="Times New Roman"/>
          <w:sz w:val="24"/>
          <w:szCs w:val="24"/>
        </w:rPr>
        <w:t xml:space="preserve">dentro de las </w:t>
      </w:r>
      <w:r w:rsidRPr="00D8120C">
        <w:rPr>
          <w:rFonts w:ascii="Times New Roman" w:hAnsi="Times New Roman" w:cs="Times New Roman"/>
          <w:sz w:val="24"/>
          <w:szCs w:val="24"/>
        </w:rPr>
        <w:t>motivaciones personales y el reto que representa lograr mayor correspondencia entre la capacitación y el desempeño profesional</w:t>
      </w:r>
      <w:r w:rsidR="00162150" w:rsidRPr="00D8120C">
        <w:rPr>
          <w:rFonts w:ascii="Times New Roman" w:hAnsi="Times New Roman" w:cs="Times New Roman"/>
          <w:sz w:val="24"/>
          <w:szCs w:val="24"/>
        </w:rPr>
        <w:t>.</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concepto de competencias en el enfoque empresarial ha prevalecido durante los últimos 15 años. Pero, en el área de administración de recursos humanos o administración de personal es relativamente reciente. Hoy en día se escucha con mayor frecuencia, el describir las características de un puesto basado en competencias. Pero, ¿cuál es el origen </w:t>
      </w:r>
      <w:r w:rsidRPr="00D8120C">
        <w:rPr>
          <w:rFonts w:ascii="Times New Roman" w:hAnsi="Times New Roman" w:cs="Times New Roman"/>
          <w:sz w:val="24"/>
          <w:szCs w:val="24"/>
        </w:rPr>
        <w:lastRenderedPageBreak/>
        <w:t xml:space="preserve">del concepto de competencias? Sólo así seremos capaces de entender mejor cómo y por qué este concepto ha prevalecido.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término competencias ha estado apareciendo por más de 25 años para dar una idea más clara que, ni los resultados escolásticos o los </w:t>
      </w:r>
      <w:proofErr w:type="spellStart"/>
      <w:r w:rsidRPr="00D8120C">
        <w:rPr>
          <w:rFonts w:ascii="Times New Roman" w:hAnsi="Times New Roman" w:cs="Times New Roman"/>
          <w:sz w:val="24"/>
          <w:szCs w:val="24"/>
        </w:rPr>
        <w:t>tests</w:t>
      </w:r>
      <w:proofErr w:type="spellEnd"/>
      <w:r w:rsidRPr="00D8120C">
        <w:rPr>
          <w:rFonts w:ascii="Times New Roman" w:hAnsi="Times New Roman" w:cs="Times New Roman"/>
          <w:sz w:val="24"/>
          <w:szCs w:val="24"/>
        </w:rPr>
        <w:t xml:space="preserve"> de aptitudes o inteligencia, han podido pronosticar el éxito profesional (</w:t>
      </w:r>
      <w:proofErr w:type="spellStart"/>
      <w:r w:rsidRPr="00D8120C">
        <w:rPr>
          <w:rFonts w:ascii="Times New Roman" w:hAnsi="Times New Roman" w:cs="Times New Roman"/>
          <w:sz w:val="24"/>
          <w:szCs w:val="24"/>
        </w:rPr>
        <w:t>McClelland</w:t>
      </w:r>
      <w:proofErr w:type="spellEnd"/>
      <w:r w:rsidRPr="00D8120C">
        <w:rPr>
          <w:rFonts w:ascii="Times New Roman" w:hAnsi="Times New Roman" w:cs="Times New Roman"/>
          <w:sz w:val="24"/>
          <w:szCs w:val="24"/>
        </w:rPr>
        <w:t>, 1973) por lo tanto, las aptitudes y la inteligencia no son suficientes; se requiere de manera adicional el poseer ciertas competencias para poseer el conjunto de cualidades necesarias para desempeñar una actividad profesional exitosamente.</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De acuerdo a Levy-</w:t>
      </w:r>
      <w:proofErr w:type="spellStart"/>
      <w:r w:rsidRPr="00D8120C">
        <w:rPr>
          <w:rFonts w:ascii="Times New Roman" w:hAnsi="Times New Roman" w:cs="Times New Roman"/>
          <w:sz w:val="24"/>
          <w:szCs w:val="24"/>
        </w:rPr>
        <w:t>Leboyer</w:t>
      </w:r>
      <w:proofErr w:type="spellEnd"/>
      <w:r w:rsidRPr="00D8120C">
        <w:rPr>
          <w:rFonts w:ascii="Times New Roman" w:hAnsi="Times New Roman" w:cs="Times New Roman"/>
          <w:sz w:val="24"/>
          <w:szCs w:val="24"/>
        </w:rPr>
        <w:t xml:space="preserve"> (1997) las competencias son un conjunto integrado de valores, aptitudes, características adquiridas de la personalidad y conocimientos puestos en práctica para satisfacer la misión demandada por las organizaciones, acordes con el espíritu de sus estrategias y de su cultura. </w:t>
      </w:r>
    </w:p>
    <w:p w:rsidR="00162150"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Una competencia de trabajo es “una característica subyacentes de una persona que puede ser un motivo, rasgo, habilidad, aspecto </w:t>
      </w:r>
      <w:r w:rsidR="00162150" w:rsidRPr="00D8120C">
        <w:rPr>
          <w:rFonts w:ascii="Times New Roman" w:hAnsi="Times New Roman" w:cs="Times New Roman"/>
          <w:sz w:val="24"/>
          <w:szCs w:val="24"/>
        </w:rPr>
        <w:t>de auto-imagen, rol social o un</w:t>
      </w:r>
    </w:p>
    <w:p w:rsidR="00831EF7" w:rsidRPr="00D8120C" w:rsidRDefault="00831EF7" w:rsidP="00D8120C">
      <w:pPr>
        <w:spacing w:line="360" w:lineRule="auto"/>
        <w:jc w:val="both"/>
        <w:rPr>
          <w:rFonts w:ascii="Times New Roman" w:hAnsi="Times New Roman" w:cs="Times New Roman"/>
          <w:sz w:val="24"/>
          <w:szCs w:val="24"/>
        </w:rPr>
      </w:pPr>
      <w:proofErr w:type="gramStart"/>
      <w:r w:rsidRPr="00D8120C">
        <w:rPr>
          <w:rFonts w:ascii="Times New Roman" w:hAnsi="Times New Roman" w:cs="Times New Roman"/>
          <w:sz w:val="24"/>
          <w:szCs w:val="24"/>
        </w:rPr>
        <w:t>conjunto</w:t>
      </w:r>
      <w:proofErr w:type="gramEnd"/>
      <w:r w:rsidRPr="00D8120C">
        <w:rPr>
          <w:rFonts w:ascii="Times New Roman" w:hAnsi="Times New Roman" w:cs="Times New Roman"/>
          <w:sz w:val="24"/>
          <w:szCs w:val="24"/>
        </w:rPr>
        <w:t xml:space="preserve"> de conocimientos que el empleado utiliza” (</w:t>
      </w:r>
      <w:proofErr w:type="spellStart"/>
      <w:r w:rsidRPr="00D8120C">
        <w:rPr>
          <w:rFonts w:ascii="Times New Roman" w:hAnsi="Times New Roman" w:cs="Times New Roman"/>
          <w:sz w:val="24"/>
          <w:szCs w:val="24"/>
        </w:rPr>
        <w:t>Boyatzis</w:t>
      </w:r>
      <w:proofErr w:type="spellEnd"/>
      <w:r w:rsidRPr="00D8120C">
        <w:rPr>
          <w:rFonts w:ascii="Times New Roman" w:hAnsi="Times New Roman" w:cs="Times New Roman"/>
          <w:sz w:val="24"/>
          <w:szCs w:val="24"/>
        </w:rPr>
        <w:t>, 1982, p.21)</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Para el objetivo de nuestra investigación y considerando las definiciones anteriores, establecemos los conceptos de competencias como “un conjunto de conocimientos, habilidades, características de la personalidad, actitudes y valores que puestos en práctica en un determinado contexto tendrán un impacto positivo en los resultados de la actividad desempeñada”.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Cuando la relación entre competencias y desempeño se realiza, el supuesto que surge es que</w:t>
      </w:r>
      <w:r w:rsidR="00162150" w:rsidRPr="00D8120C">
        <w:rPr>
          <w:rFonts w:ascii="Times New Roman" w:hAnsi="Times New Roman" w:cs="Times New Roman"/>
          <w:sz w:val="24"/>
          <w:szCs w:val="24"/>
        </w:rPr>
        <w:t>,</w:t>
      </w:r>
      <w:r w:rsidRPr="00D8120C">
        <w:rPr>
          <w:rFonts w:ascii="Times New Roman" w:hAnsi="Times New Roman" w:cs="Times New Roman"/>
          <w:sz w:val="24"/>
          <w:szCs w:val="24"/>
        </w:rPr>
        <w:t xml:space="preserve"> los resultados del desempeño de individuos con las competencias adecuadas se desempeñarán extraordinariamente bien.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En este mismo sentido </w:t>
      </w:r>
      <w:proofErr w:type="spellStart"/>
      <w:r w:rsidRPr="00D8120C">
        <w:rPr>
          <w:rFonts w:ascii="Times New Roman" w:hAnsi="Times New Roman" w:cs="Times New Roman"/>
          <w:sz w:val="24"/>
          <w:szCs w:val="24"/>
        </w:rPr>
        <w:t>Boyatzis</w:t>
      </w:r>
      <w:proofErr w:type="spellEnd"/>
      <w:r w:rsidRPr="00D8120C">
        <w:rPr>
          <w:rFonts w:ascii="Times New Roman" w:hAnsi="Times New Roman" w:cs="Times New Roman"/>
          <w:sz w:val="24"/>
          <w:szCs w:val="24"/>
        </w:rPr>
        <w:t xml:space="preserve"> (1982) establece que las competencias son características causalmente relacionadas a un desempeño efectivo y/o superior en un puesto de trabajo.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Esto significa que existe evidencia que indica que la posesión de las características (competencias) precede y conduce a un desempeño efectivo y/o superior. </w:t>
      </w:r>
      <w:proofErr w:type="spellStart"/>
      <w:r w:rsidRPr="00D8120C">
        <w:rPr>
          <w:rFonts w:ascii="Times New Roman" w:hAnsi="Times New Roman" w:cs="Times New Roman"/>
          <w:sz w:val="24"/>
          <w:szCs w:val="24"/>
        </w:rPr>
        <w:t>Boyatzis</w:t>
      </w:r>
      <w:proofErr w:type="spellEnd"/>
      <w:r w:rsidRPr="00D8120C">
        <w:rPr>
          <w:rFonts w:ascii="Times New Roman" w:hAnsi="Times New Roman" w:cs="Times New Roman"/>
          <w:sz w:val="24"/>
          <w:szCs w:val="24"/>
        </w:rPr>
        <w:t xml:space="preserve"> </w:t>
      </w:r>
      <w:r w:rsidRPr="00D8120C">
        <w:rPr>
          <w:rFonts w:ascii="Times New Roman" w:hAnsi="Times New Roman" w:cs="Times New Roman"/>
          <w:sz w:val="24"/>
          <w:szCs w:val="24"/>
        </w:rPr>
        <w:lastRenderedPageBreak/>
        <w:t xml:space="preserve">representa esta definición de desempeño relacionada a las </w:t>
      </w:r>
      <w:r w:rsidR="00162150" w:rsidRPr="00D8120C">
        <w:rPr>
          <w:rFonts w:ascii="Times New Roman" w:hAnsi="Times New Roman" w:cs="Times New Roman"/>
          <w:sz w:val="24"/>
          <w:szCs w:val="24"/>
        </w:rPr>
        <w:t>competencias mediante un modelo.</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Para </w:t>
      </w:r>
      <w:proofErr w:type="spellStart"/>
      <w:r w:rsidRPr="00D8120C">
        <w:rPr>
          <w:rFonts w:ascii="Times New Roman" w:hAnsi="Times New Roman" w:cs="Times New Roman"/>
          <w:sz w:val="24"/>
          <w:szCs w:val="24"/>
        </w:rPr>
        <w:t>Dubnicki</w:t>
      </w:r>
      <w:proofErr w:type="spellEnd"/>
      <w:r w:rsidRPr="00D8120C">
        <w:rPr>
          <w:rFonts w:ascii="Times New Roman" w:hAnsi="Times New Roman" w:cs="Times New Roman"/>
          <w:sz w:val="24"/>
          <w:szCs w:val="24"/>
        </w:rPr>
        <w:t xml:space="preserve"> y Williams (1990), los empleados con desempeño sobresaliente muestran conocimiento, habilidades, comportamientos, rasgos de la personalidad y otros atributos que son determinados como factores clave de manera más frecuente, con mayor consistencia y en más situaciones que en aquellos empleados que no son sobresalientes. </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color w:val="262626" w:themeColor="text1" w:themeTint="D9"/>
          <w:spacing w:val="1"/>
          <w:sz w:val="24"/>
          <w:szCs w:val="24"/>
          <w:lang w:eastAsia="es-MX"/>
        </w:rPr>
      </w:pPr>
      <w:r w:rsidRPr="00D8120C">
        <w:rPr>
          <w:rFonts w:ascii="Times New Roman" w:eastAsia="Times New Roman" w:hAnsi="Times New Roman" w:cs="Times New Roman"/>
          <w:color w:val="262626" w:themeColor="text1" w:themeTint="D9"/>
          <w:spacing w:val="1"/>
          <w:sz w:val="24"/>
          <w:szCs w:val="24"/>
          <w:lang w:eastAsia="es-MX"/>
        </w:rPr>
        <w:t>Posee competencia profesional quien dispone de los conocimientos, destrezas y aptitudes necesarias para ejercer una profesión, puede resolver los problemas profesionales de una forma autónoma y flexible, y está capacitado para colaborar en su entorno profesional y en la organización del trabajo.” (</w:t>
      </w:r>
      <w:proofErr w:type="spellStart"/>
      <w:r w:rsidRPr="00D8120C">
        <w:rPr>
          <w:rFonts w:ascii="Times New Roman" w:eastAsia="Times New Roman" w:hAnsi="Times New Roman" w:cs="Times New Roman"/>
          <w:color w:val="262626" w:themeColor="text1" w:themeTint="D9"/>
          <w:spacing w:val="1"/>
          <w:sz w:val="24"/>
          <w:szCs w:val="24"/>
          <w:lang w:eastAsia="es-MX"/>
        </w:rPr>
        <w:t>Bunk</w:t>
      </w:r>
      <w:proofErr w:type="spellEnd"/>
      <w:r w:rsidRPr="00D8120C">
        <w:rPr>
          <w:rFonts w:ascii="Times New Roman" w:eastAsia="Times New Roman" w:hAnsi="Times New Roman" w:cs="Times New Roman"/>
          <w:color w:val="262626" w:themeColor="text1" w:themeTint="D9"/>
          <w:spacing w:val="1"/>
          <w:sz w:val="24"/>
          <w:szCs w:val="24"/>
          <w:lang w:eastAsia="es-MX"/>
        </w:rPr>
        <w:t>, 1994)</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Tomando en cuenta que el entrenamiento también es necesario al hablar de competencias, Levy-</w:t>
      </w:r>
      <w:proofErr w:type="spellStart"/>
      <w:r w:rsidRPr="00D8120C">
        <w:rPr>
          <w:rFonts w:ascii="Times New Roman" w:hAnsi="Times New Roman" w:cs="Times New Roman"/>
          <w:sz w:val="24"/>
          <w:szCs w:val="24"/>
        </w:rPr>
        <w:t>Leboyer</w:t>
      </w:r>
      <w:proofErr w:type="spellEnd"/>
      <w:r w:rsidRPr="00D8120C">
        <w:rPr>
          <w:rFonts w:ascii="Times New Roman" w:hAnsi="Times New Roman" w:cs="Times New Roman"/>
          <w:sz w:val="24"/>
          <w:szCs w:val="24"/>
        </w:rPr>
        <w:t xml:space="preserve"> (1997) establece que las organizaciones dan cada vez mayor importancia a las competencias extra-curriculares, las cuales difieren del conocimiento adquirido en la formación tradicional ya que el contexto de trabajo es específico y requiere la adquisición de competencias precisas.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Principalmente hay algunas competencias que sólo pueden ser enseñadas de forma parcial en la universidad tales como: competencias gerenciales, competencias interpersonales y aquellas necesarias para mantener “la sangre fría” en situaciones de estrés. Por tal motivo este tipo de competencias ha adquirido mayor interés de ser incluidas en la lista de competencias que un puesto demanda.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Pujol (2000) sostiene que la tendencia para el futuro desempeño profesional consistirá en la identificación previa de predictores de comportamientos alrededor de objetivos de desempeño y/o competencias por alcanzar. </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color w:val="666666"/>
          <w:spacing w:val="1"/>
          <w:sz w:val="24"/>
          <w:szCs w:val="24"/>
          <w:lang w:eastAsia="es-MX"/>
        </w:rPr>
      </w:pPr>
      <w:r w:rsidRPr="00D8120C">
        <w:rPr>
          <w:rFonts w:ascii="Times New Roman" w:eastAsia="Times New Roman" w:hAnsi="Times New Roman" w:cs="Times New Roman"/>
          <w:color w:val="666666"/>
          <w:spacing w:val="1"/>
          <w:sz w:val="24"/>
          <w:szCs w:val="24"/>
          <w:lang w:eastAsia="es-MX"/>
        </w:rPr>
        <w:t xml:space="preserve"> </w:t>
      </w:r>
      <w:r w:rsidRPr="00D8120C">
        <w:rPr>
          <w:rFonts w:ascii="Times New Roman" w:eastAsia="Times New Roman" w:hAnsi="Times New Roman" w:cs="Times New Roman"/>
          <w:spacing w:val="1"/>
          <w:sz w:val="24"/>
          <w:szCs w:val="24"/>
          <w:lang w:eastAsia="es-MX"/>
        </w:rPr>
        <w:t>La capacidad productiva de un individuo que se define y mide en términos de desempeño en un determinado contexto laboral, y no solamente de conocimientos, habilidades o destrezas en abstracto; es decir, la competencia es la integración entre el saber, el saber hacer y el saber ser.” (Ibarra, 2000)</w:t>
      </w:r>
      <w:r w:rsidRPr="00D8120C">
        <w:rPr>
          <w:rFonts w:ascii="Times New Roman" w:eastAsia="Times New Roman" w:hAnsi="Times New Roman" w:cs="Times New Roman"/>
          <w:color w:val="666666"/>
          <w:spacing w:val="1"/>
          <w:sz w:val="24"/>
          <w:szCs w:val="24"/>
          <w:lang w:eastAsia="es-MX"/>
        </w:rPr>
        <w:t xml:space="preserve"> </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r w:rsidRPr="00D8120C">
        <w:rPr>
          <w:rFonts w:ascii="Times New Roman" w:eastAsia="Times New Roman" w:hAnsi="Times New Roman" w:cs="Times New Roman"/>
          <w:spacing w:val="1"/>
          <w:sz w:val="24"/>
          <w:szCs w:val="24"/>
          <w:lang w:eastAsia="es-MX"/>
        </w:rPr>
        <w:lastRenderedPageBreak/>
        <w:t>Las competencias son procesos de actuación frente a actividades y problemas de un determinado contexto, integrando actitudes, conocimientos y capacidades, y teniendo como base la excelencia en lo que se hace, con base en criterios de idoneidad establecidos de formación pública.” (Tobón, 2004)</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color w:val="666666"/>
          <w:spacing w:val="1"/>
          <w:sz w:val="24"/>
          <w:szCs w:val="24"/>
          <w:lang w:eastAsia="es-MX"/>
        </w:rPr>
      </w:pPr>
      <w:r w:rsidRPr="00D8120C">
        <w:rPr>
          <w:rFonts w:ascii="Times New Roman" w:hAnsi="Times New Roman" w:cs="Times New Roman"/>
          <w:sz w:val="24"/>
          <w:szCs w:val="24"/>
        </w:rPr>
        <w:t xml:space="preserve">En este estudio nos enfocaremos en competencias de profesores universitarios y qué tipo de competencias tendrán influencia en un desempeño superior. Fernández </w:t>
      </w:r>
      <w:proofErr w:type="spellStart"/>
      <w:r w:rsidRPr="00D8120C">
        <w:rPr>
          <w:rFonts w:ascii="Times New Roman" w:hAnsi="Times New Roman" w:cs="Times New Roman"/>
          <w:sz w:val="24"/>
          <w:szCs w:val="24"/>
        </w:rPr>
        <w:t>Muñóz</w:t>
      </w:r>
      <w:proofErr w:type="spellEnd"/>
      <w:r w:rsidRPr="00D8120C">
        <w:rPr>
          <w:rFonts w:ascii="Times New Roman" w:hAnsi="Times New Roman" w:cs="Times New Roman"/>
          <w:sz w:val="24"/>
          <w:szCs w:val="24"/>
        </w:rPr>
        <w:t xml:space="preserve"> (2003) establece que hay una doble faceta que los profesores deben enfrentar hoy en día: primero, continuar siendo profesor, y segundo, convertirse en un investigador.</w:t>
      </w:r>
      <w:r w:rsidRPr="00D8120C">
        <w:rPr>
          <w:rFonts w:ascii="Times New Roman" w:eastAsia="Times New Roman" w:hAnsi="Times New Roman" w:cs="Times New Roman"/>
          <w:color w:val="666666"/>
          <w:spacing w:val="1"/>
          <w:sz w:val="24"/>
          <w:szCs w:val="24"/>
          <w:lang w:eastAsia="es-MX"/>
        </w:rPr>
        <w:t xml:space="preserve">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Esto  requerirá una preparación adecuada de conocimientos y de actualización constante, además de desarrollar nuevas capacidades y habilidades que le permitan conducirse en una sociedad con cambios permanentes como la actual. Cada profesor necesita poseer y adquirir nuevas competencias que satisfagan las necesidades de una sociedad como la del siglo XXI.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La evaluación de la fuerza de trabajo en cualquier escenario no es una propuesta fácil. Se hace aún más compleja al relacionarla con profesores universitarios por el gran número de factores intangibles y difíciles de medir que se presentan en contextos como son las universidades (</w:t>
      </w:r>
      <w:proofErr w:type="spellStart"/>
      <w:r w:rsidRPr="00D8120C">
        <w:rPr>
          <w:rFonts w:ascii="Times New Roman" w:hAnsi="Times New Roman" w:cs="Times New Roman"/>
          <w:sz w:val="24"/>
          <w:szCs w:val="24"/>
        </w:rPr>
        <w:t>Doost</w:t>
      </w:r>
      <w:proofErr w:type="spellEnd"/>
      <w:r w:rsidRPr="00D8120C">
        <w:rPr>
          <w:rFonts w:ascii="Times New Roman" w:hAnsi="Times New Roman" w:cs="Times New Roman"/>
          <w:sz w:val="24"/>
          <w:szCs w:val="24"/>
        </w:rPr>
        <w:t xml:space="preserve">, 1997).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Marqués establece que los nuevos retos y demandas de la sociedad actual requieren de unas competencias básicas para todos los profesores: conocimiento en el área de enseñanza, habilidades didácticas y pedagógicas y también atributos personales (Fernández Muñoz, 2003) </w:t>
      </w:r>
    </w:p>
    <w:p w:rsidR="00831EF7" w:rsidRPr="00D8120C" w:rsidRDefault="00831EF7" w:rsidP="00D8120C">
      <w:pPr>
        <w:spacing w:line="360" w:lineRule="auto"/>
        <w:jc w:val="both"/>
        <w:rPr>
          <w:rFonts w:ascii="Times New Roman" w:hAnsi="Times New Roman" w:cs="Times New Roman"/>
          <w:sz w:val="24"/>
          <w:szCs w:val="24"/>
        </w:rPr>
      </w:pPr>
      <w:proofErr w:type="spellStart"/>
      <w:r w:rsidRPr="00D8120C">
        <w:rPr>
          <w:rFonts w:ascii="Times New Roman" w:hAnsi="Times New Roman" w:cs="Times New Roman"/>
          <w:sz w:val="24"/>
          <w:szCs w:val="24"/>
        </w:rPr>
        <w:t>Doost</w:t>
      </w:r>
      <w:proofErr w:type="spellEnd"/>
      <w:r w:rsidRPr="00D8120C">
        <w:rPr>
          <w:rFonts w:ascii="Times New Roman" w:hAnsi="Times New Roman" w:cs="Times New Roman"/>
          <w:sz w:val="24"/>
          <w:szCs w:val="24"/>
        </w:rPr>
        <w:t xml:space="preserve"> (1997) distingue 4 importantes aspectos que considerar al evaluar al profesorado universitario.</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Primero, la preocupación por los jefes de cómo es invertido el tiempo del profesor con una orientación de insumos. </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Segundo, alcanzar una meta superior al indicar los logros de los profesores con una orientación de resultados. </w:t>
      </w:r>
    </w:p>
    <w:p w:rsidR="00162150"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Tercero, el valor relativo de esos resultados.</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Cuarto, los costos de los profesores distribuidos en esfuerzos orientados a la enseñanza, a la investigación y al servicio que son funciones comunes del profesor. </w:t>
      </w:r>
    </w:p>
    <w:p w:rsidR="00831EF7" w:rsidRPr="00D8120C" w:rsidRDefault="00831EF7" w:rsidP="00D8120C">
      <w:pPr>
        <w:spacing w:line="360" w:lineRule="auto"/>
        <w:jc w:val="both"/>
        <w:rPr>
          <w:rFonts w:ascii="Times New Roman" w:hAnsi="Times New Roman" w:cs="Times New Roman"/>
          <w:sz w:val="24"/>
          <w:szCs w:val="24"/>
        </w:rPr>
      </w:pPr>
      <w:proofErr w:type="spellStart"/>
      <w:r w:rsidRPr="00D8120C">
        <w:rPr>
          <w:rFonts w:ascii="Times New Roman" w:hAnsi="Times New Roman" w:cs="Times New Roman"/>
          <w:sz w:val="24"/>
          <w:szCs w:val="24"/>
        </w:rPr>
        <w:t>Mesak</w:t>
      </w:r>
      <w:proofErr w:type="spellEnd"/>
      <w:r w:rsidRPr="00D8120C">
        <w:rPr>
          <w:rFonts w:ascii="Times New Roman" w:hAnsi="Times New Roman" w:cs="Times New Roman"/>
          <w:sz w:val="24"/>
          <w:szCs w:val="24"/>
        </w:rPr>
        <w:t xml:space="preserve"> y </w:t>
      </w:r>
      <w:proofErr w:type="spellStart"/>
      <w:r w:rsidRPr="00D8120C">
        <w:rPr>
          <w:rFonts w:ascii="Times New Roman" w:hAnsi="Times New Roman" w:cs="Times New Roman"/>
          <w:sz w:val="24"/>
          <w:szCs w:val="24"/>
        </w:rPr>
        <w:t>Jauch</w:t>
      </w:r>
      <w:proofErr w:type="spellEnd"/>
      <w:r w:rsidRPr="00D8120C">
        <w:rPr>
          <w:rFonts w:ascii="Times New Roman" w:hAnsi="Times New Roman" w:cs="Times New Roman"/>
          <w:sz w:val="24"/>
          <w:szCs w:val="24"/>
        </w:rPr>
        <w:t xml:space="preserve"> (1991) concuerdan en que en la </w:t>
      </w:r>
      <w:proofErr w:type="spellStart"/>
      <w:r w:rsidRPr="00D8120C">
        <w:rPr>
          <w:rFonts w:ascii="Times New Roman" w:hAnsi="Times New Roman" w:cs="Times New Roman"/>
          <w:sz w:val="24"/>
          <w:szCs w:val="24"/>
        </w:rPr>
        <w:t>operacionalización</w:t>
      </w:r>
      <w:proofErr w:type="spellEnd"/>
      <w:r w:rsidRPr="00D8120C">
        <w:rPr>
          <w:rFonts w:ascii="Times New Roman" w:hAnsi="Times New Roman" w:cs="Times New Roman"/>
          <w:sz w:val="24"/>
          <w:szCs w:val="24"/>
        </w:rPr>
        <w:t xml:space="preserve"> del desempeño, los administradores deberían enfocarse en los componentes principales del trabajo de los profesores: investigación, enseñanza y servicio.</w:t>
      </w:r>
    </w:p>
    <w:p w:rsidR="00831EF7" w:rsidRPr="00D8120C" w:rsidRDefault="00831EF7"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Hoy </w:t>
      </w:r>
      <w:proofErr w:type="spellStart"/>
      <w:r w:rsidRPr="00D8120C">
        <w:rPr>
          <w:rFonts w:ascii="Times New Roman" w:hAnsi="Times New Roman" w:cs="Times New Roman"/>
          <w:sz w:val="24"/>
          <w:szCs w:val="24"/>
        </w:rPr>
        <w:t>Group</w:t>
      </w:r>
      <w:proofErr w:type="spellEnd"/>
      <w:r w:rsidRPr="00D8120C">
        <w:rPr>
          <w:rFonts w:ascii="Times New Roman" w:hAnsi="Times New Roman" w:cs="Times New Roman"/>
          <w:sz w:val="24"/>
          <w:szCs w:val="24"/>
        </w:rPr>
        <w:t xml:space="preserve"> (1996) establece que la entrevista de incidentes críticos es la herramienta más poderosa que puede ser utilizada para identificar las competencias asociadas con un desempeño sobresaliente.</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 Dentro de este contexto y para llevar a cabo este proceso de enseñanza y aprendizaje es necesario hablar en el contexto de la enseñanza sobre la reforma educativa.  </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El sistema educativo mexicano ha realizado esfuerzos importantes en las últimas décadas para mejorar la calidad educativa,  especialmente a partir del acuerdo nacional para la modernización  Educativa  (ANMEB mayo 1993), con el que inicio un proceso de transformación profunda  mediante la implementación de un conjunto de acciones de políticas </w:t>
      </w:r>
      <w:proofErr w:type="gramStart"/>
      <w:r w:rsidRPr="00D8120C">
        <w:rPr>
          <w:rFonts w:ascii="Times New Roman" w:eastAsia="Calibri" w:hAnsi="Times New Roman" w:cs="Times New Roman"/>
          <w:sz w:val="24"/>
          <w:szCs w:val="24"/>
        </w:rPr>
        <w:t>educativas .</w:t>
      </w:r>
      <w:proofErr w:type="gramEnd"/>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Señalan </w:t>
      </w:r>
      <w:proofErr w:type="spellStart"/>
      <w:r w:rsidRPr="00D8120C">
        <w:rPr>
          <w:rFonts w:ascii="Times New Roman" w:eastAsia="Calibri" w:hAnsi="Times New Roman" w:cs="Times New Roman"/>
          <w:sz w:val="24"/>
          <w:szCs w:val="24"/>
        </w:rPr>
        <w:t>Fullan</w:t>
      </w:r>
      <w:proofErr w:type="spellEnd"/>
      <w:r w:rsidRPr="00D8120C">
        <w:rPr>
          <w:rFonts w:ascii="Times New Roman" w:eastAsia="Calibri" w:hAnsi="Times New Roman" w:cs="Times New Roman"/>
          <w:sz w:val="24"/>
          <w:szCs w:val="24"/>
        </w:rPr>
        <w:t xml:space="preserve"> y </w:t>
      </w:r>
      <w:proofErr w:type="spellStart"/>
      <w:r w:rsidRPr="00D8120C">
        <w:rPr>
          <w:rFonts w:ascii="Times New Roman" w:eastAsia="Calibri" w:hAnsi="Times New Roman" w:cs="Times New Roman"/>
          <w:sz w:val="24"/>
          <w:szCs w:val="24"/>
        </w:rPr>
        <w:t>Stienelbauer</w:t>
      </w:r>
      <w:proofErr w:type="spellEnd"/>
      <w:r w:rsidRPr="00D8120C">
        <w:rPr>
          <w:rFonts w:ascii="Times New Roman" w:eastAsia="Calibri" w:hAnsi="Times New Roman" w:cs="Times New Roman"/>
          <w:sz w:val="24"/>
          <w:szCs w:val="24"/>
        </w:rPr>
        <w:t xml:space="preserve"> ( 1997), que los procesos de cambio educativo el desarrollo profesional de los maestros es  igualmente importante en sentido estratégico,  la certificación, la profesionalización,  y las oportunidades de desarrollo profesional para aquellos que dirigen y facilitan el proceso de cambio, en el cambio educativo  guía de planeación para maestros  Trillas , México, p 281.</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Al respecto </w:t>
      </w:r>
      <w:proofErr w:type="spellStart"/>
      <w:r w:rsidRPr="00D8120C">
        <w:rPr>
          <w:rFonts w:ascii="Times New Roman" w:eastAsia="Calibri" w:hAnsi="Times New Roman" w:cs="Times New Roman"/>
          <w:sz w:val="24"/>
          <w:szCs w:val="24"/>
        </w:rPr>
        <w:t>Fullan</w:t>
      </w:r>
      <w:proofErr w:type="spellEnd"/>
      <w:r w:rsidRPr="00D8120C">
        <w:rPr>
          <w:rFonts w:ascii="Times New Roman" w:eastAsia="Calibri" w:hAnsi="Times New Roman" w:cs="Times New Roman"/>
          <w:sz w:val="24"/>
          <w:szCs w:val="24"/>
        </w:rPr>
        <w:t xml:space="preserve"> señala que el mayor problema que enfrentan , las escuelas y las zonas  o distritos escolares no es la resistencia a la innovación, sino la fragmentación y la sobrecarga  y la incoherencia  que resultan  de la aceptación pasiva  y la falta de coordinación de muchas innovaciones diferentes. </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Hoy en día  en que los cambios abundan en la escuela la función del distrito es ayudarles a elegir e implementar las elecciones correctas. </w:t>
      </w:r>
    </w:p>
    <w:p w:rsidR="00831EF7" w:rsidRPr="00D8120C" w:rsidRDefault="00831EF7" w:rsidP="00D8120C">
      <w:pPr>
        <w:pStyle w:val="NormalWeb"/>
        <w:shd w:val="clear" w:color="auto" w:fill="FFFFFF"/>
        <w:spacing w:before="0" w:beforeAutospacing="0" w:after="183" w:afterAutospacing="0" w:line="360" w:lineRule="auto"/>
        <w:jc w:val="both"/>
        <w:textAlignment w:val="baseline"/>
        <w:rPr>
          <w:rFonts w:eastAsia="Calibri"/>
        </w:rPr>
      </w:pPr>
      <w:r w:rsidRPr="00D8120C">
        <w:rPr>
          <w:rFonts w:eastAsia="Calibri"/>
        </w:rPr>
        <w:lastRenderedPageBreak/>
        <w:t xml:space="preserve">Como señala  Justa </w:t>
      </w:r>
      <w:proofErr w:type="spellStart"/>
      <w:r w:rsidRPr="00D8120C">
        <w:rPr>
          <w:rFonts w:eastAsia="Calibri"/>
        </w:rPr>
        <w:t>Ezpeleta</w:t>
      </w:r>
      <w:proofErr w:type="spellEnd"/>
      <w:r w:rsidRPr="00D8120C">
        <w:rPr>
          <w:rFonts w:eastAsia="Calibri"/>
        </w:rPr>
        <w:t xml:space="preserve"> (2003), se impulsaron cambios pedagógicos  y organizacionales  sin los necesarios  cambios estructurales en la administración  del sistema educativo.</w:t>
      </w:r>
    </w:p>
    <w:p w:rsidR="00831EF7" w:rsidRPr="00D8120C" w:rsidRDefault="00831EF7" w:rsidP="00D8120C">
      <w:pPr>
        <w:pStyle w:val="NormalWeb"/>
        <w:shd w:val="clear" w:color="auto" w:fill="FFFFFF"/>
        <w:spacing w:before="0" w:beforeAutospacing="0" w:after="183" w:afterAutospacing="0" w:line="360" w:lineRule="auto"/>
        <w:jc w:val="both"/>
        <w:textAlignment w:val="baseline"/>
        <w:rPr>
          <w:rFonts w:eastAsia="Times New Roman"/>
          <w:spacing w:val="1"/>
        </w:rPr>
      </w:pPr>
      <w:r w:rsidRPr="00D8120C">
        <w:rPr>
          <w:rFonts w:eastAsia="Times New Roman"/>
          <w:color w:val="666666"/>
          <w:spacing w:val="1"/>
        </w:rPr>
        <w:t xml:space="preserve"> </w:t>
      </w:r>
      <w:r w:rsidRPr="00D8120C">
        <w:rPr>
          <w:rFonts w:eastAsia="Times New Roman"/>
          <w:b/>
          <w:spacing w:val="1"/>
        </w:rPr>
        <w:t>C</w:t>
      </w:r>
      <w:r w:rsidRPr="00D8120C">
        <w:rPr>
          <w:rFonts w:eastAsia="Times New Roman"/>
          <w:b/>
          <w:bCs/>
          <w:spacing w:val="1"/>
        </w:rPr>
        <w:t>ompetencias genéricas</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r w:rsidRPr="00D8120C">
        <w:rPr>
          <w:rFonts w:ascii="Times New Roman" w:eastAsia="Times New Roman" w:hAnsi="Times New Roman" w:cs="Times New Roman"/>
          <w:spacing w:val="1"/>
          <w:sz w:val="24"/>
          <w:szCs w:val="24"/>
          <w:lang w:eastAsia="es-MX"/>
        </w:rPr>
        <w:t>Son aquellas que comparten profesionales de diversas disciplinas. Según Díaz Barriga (2006) incluyen las competencias para la vida social y personal y las competencias académicas que se deben formar en la educación básica como un instrumento que permita el acceso general a la cultura o bien el logro de la mayor integración posible de un aprendizaje en el sentido amplio del término, esto es, una síntesis de contenido, habilidad y capacidad de resolución de situaciones inéditas.</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b/>
          <w:spacing w:val="1"/>
          <w:sz w:val="24"/>
          <w:szCs w:val="24"/>
          <w:lang w:eastAsia="es-MX"/>
        </w:rPr>
      </w:pPr>
      <w:r w:rsidRPr="00D8120C">
        <w:rPr>
          <w:rFonts w:ascii="Times New Roman" w:eastAsia="Times New Roman" w:hAnsi="Times New Roman" w:cs="Times New Roman"/>
          <w:b/>
          <w:bCs/>
          <w:spacing w:val="1"/>
          <w:sz w:val="24"/>
          <w:szCs w:val="24"/>
          <w:lang w:eastAsia="es-MX"/>
        </w:rPr>
        <w:t>Competencias transversales</w:t>
      </w:r>
    </w:p>
    <w:p w:rsidR="00162150"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r w:rsidRPr="00D8120C">
        <w:rPr>
          <w:rFonts w:ascii="Times New Roman" w:eastAsia="Times New Roman" w:hAnsi="Times New Roman" w:cs="Times New Roman"/>
          <w:spacing w:val="1"/>
          <w:sz w:val="24"/>
          <w:szCs w:val="24"/>
          <w:lang w:eastAsia="es-MX"/>
        </w:rPr>
        <w:t>Son aquellas que comparten personas de disciplinas similares y constituyen un conjunto de facultades que habilitan para generar acciones efectivas de manera compartida con personas que tienen lenguajes comunes en el desempeño profesional.</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r w:rsidRPr="00D8120C">
        <w:rPr>
          <w:rFonts w:ascii="Times New Roman" w:eastAsia="Times New Roman" w:hAnsi="Times New Roman" w:cs="Times New Roman"/>
          <w:spacing w:val="1"/>
          <w:sz w:val="24"/>
          <w:szCs w:val="24"/>
          <w:lang w:eastAsia="es-MX"/>
        </w:rPr>
        <w:t>Esta definición adoptada por los participantes del Proyecto 6×4 UEALC coincide con el enfoque de Díaz Barriga (2006) al manifestar que “en el caso de los planes de estudio, es factible reconocer diversas competencias que surgen de la necesidad de desarrollar esos conocimientos y habilidades vinculadas directamente a una disciplina, así como aquellas que responden a procesos que requieren ser impulsados por un trabajo que se realice desde un conjunto de asignaturas del plan de estudios”</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b/>
          <w:spacing w:val="1"/>
          <w:sz w:val="24"/>
          <w:szCs w:val="24"/>
          <w:lang w:eastAsia="es-MX"/>
        </w:rPr>
      </w:pPr>
      <w:r w:rsidRPr="00D8120C">
        <w:rPr>
          <w:rFonts w:ascii="Times New Roman" w:eastAsia="Times New Roman" w:hAnsi="Times New Roman" w:cs="Times New Roman"/>
          <w:b/>
          <w:bCs/>
          <w:spacing w:val="1"/>
          <w:sz w:val="24"/>
          <w:szCs w:val="24"/>
          <w:lang w:eastAsia="es-MX"/>
        </w:rPr>
        <w:t>Competencias específicas</w:t>
      </w:r>
    </w:p>
    <w:p w:rsidR="00831EF7" w:rsidRDefault="00831EF7" w:rsidP="00D8120C">
      <w:pPr>
        <w:shd w:val="clear" w:color="auto" w:fill="FFFFFF"/>
        <w:spacing w:after="183" w:line="360" w:lineRule="auto"/>
        <w:jc w:val="both"/>
        <w:textAlignment w:val="baseline"/>
        <w:rPr>
          <w:rFonts w:ascii="Times New Roman" w:eastAsia="Times New Roman" w:hAnsi="Times New Roman" w:cs="Times New Roman"/>
          <w:i/>
          <w:iCs/>
          <w:spacing w:val="1"/>
          <w:sz w:val="24"/>
          <w:szCs w:val="24"/>
          <w:lang w:eastAsia="es-MX"/>
        </w:rPr>
      </w:pPr>
      <w:r w:rsidRPr="00D8120C">
        <w:rPr>
          <w:rFonts w:ascii="Times New Roman" w:eastAsia="Times New Roman" w:hAnsi="Times New Roman" w:cs="Times New Roman"/>
          <w:spacing w:val="1"/>
          <w:sz w:val="24"/>
          <w:szCs w:val="24"/>
          <w:lang w:eastAsia="es-MX"/>
        </w:rPr>
        <w:t>Agrupan las relacionadas directamente con el quehacer profesional, y normalmente son el objeto directo de análisis en los procesos de definición de competencias en las diversas disciplinas; son la base particular del ejercicio profesional y están vinculadas a condiciones específicas de ejecución. (Huerta, Pérez y Castellanos, 2000 citado en Proyecto 6×4 UEALC, 2.008)</w:t>
      </w:r>
      <w:r w:rsidRPr="00D8120C">
        <w:rPr>
          <w:rFonts w:ascii="Times New Roman" w:eastAsia="Times New Roman" w:hAnsi="Times New Roman" w:cs="Times New Roman"/>
          <w:i/>
          <w:iCs/>
          <w:spacing w:val="1"/>
          <w:sz w:val="24"/>
          <w:szCs w:val="24"/>
          <w:lang w:eastAsia="es-MX"/>
        </w:rPr>
        <w:t>.</w:t>
      </w:r>
    </w:p>
    <w:p w:rsidR="00AB1709" w:rsidRPr="00D8120C" w:rsidRDefault="00AB1709"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b/>
          <w:spacing w:val="1"/>
          <w:sz w:val="24"/>
          <w:szCs w:val="24"/>
          <w:lang w:eastAsia="es-MX"/>
        </w:rPr>
      </w:pPr>
      <w:r w:rsidRPr="00D8120C">
        <w:rPr>
          <w:rFonts w:ascii="Times New Roman" w:eastAsia="Times New Roman" w:hAnsi="Times New Roman" w:cs="Times New Roman"/>
          <w:b/>
          <w:bCs/>
          <w:spacing w:val="1"/>
          <w:sz w:val="24"/>
          <w:szCs w:val="24"/>
          <w:lang w:eastAsia="es-MX"/>
        </w:rPr>
        <w:lastRenderedPageBreak/>
        <w:t>Competencias recibidas y aplicadas</w:t>
      </w:r>
    </w:p>
    <w:p w:rsidR="00831EF7" w:rsidRPr="00D8120C" w:rsidRDefault="00831EF7"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r w:rsidRPr="00D8120C">
        <w:rPr>
          <w:rFonts w:ascii="Times New Roman" w:eastAsia="Times New Roman" w:hAnsi="Times New Roman" w:cs="Times New Roman"/>
          <w:spacing w:val="1"/>
          <w:sz w:val="24"/>
          <w:szCs w:val="24"/>
          <w:lang w:eastAsia="es-MX"/>
        </w:rPr>
        <w:t xml:space="preserve">Entre los objetivos de la investigación se encuentra el de evaluar los contrastes entre la formación recibida y la aplicación de las competencias en la actividad laboral del graduado en Administración. Este enfoque se adoptó del Proyecto </w:t>
      </w:r>
      <w:proofErr w:type="spellStart"/>
      <w:r w:rsidRPr="00D8120C">
        <w:rPr>
          <w:rFonts w:ascii="Times New Roman" w:eastAsia="Times New Roman" w:hAnsi="Times New Roman" w:cs="Times New Roman"/>
          <w:spacing w:val="1"/>
          <w:sz w:val="24"/>
          <w:szCs w:val="24"/>
          <w:lang w:eastAsia="es-MX"/>
        </w:rPr>
        <w:t>Tuning</w:t>
      </w:r>
      <w:proofErr w:type="spellEnd"/>
      <w:r w:rsidRPr="00D8120C">
        <w:rPr>
          <w:rFonts w:ascii="Times New Roman" w:eastAsia="Times New Roman" w:hAnsi="Times New Roman" w:cs="Times New Roman"/>
          <w:spacing w:val="1"/>
          <w:sz w:val="24"/>
          <w:szCs w:val="24"/>
          <w:lang w:eastAsia="es-MX"/>
        </w:rPr>
        <w:t xml:space="preserve"> América Latina (2007).</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Las instituciones de educación superior  tienen la obligación de gestionar  la formación  permanente del docente, y aquí es donde se consigue una alta preparación, pues ya que  esto nos lleva a conocer los nuevos contenidos para adaptarse a la reforma educativa  y de servir con merito a la carrera profesional, lo cual diremos que en las instituciones  educativa, se han ido introduciendo ideas, modelos  y realizando experiencias  en que se postula una concepción para la mejora en todos sus aspectos.</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El proceso educativo dentro de las instituciones de educación superior   es concebido como participativo y creativo se sustenta en el equilibrio entre el saber, el hacer y el ser.</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Uno de los puntos  importantes  que genera esta reforma es, asumir la responsabilidad de cambiar siempre y cuando sea en beneficio de la sociedad ya que para eso fue diseñada  y podemos decir que aquí en este proceso se da la tarea del diálogo y el trabajo interdisciplinario.</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La  restructuración de las universidades en base al aprendizaje  e investigación  inter-multidisciplinarios no implica cambios solamente en el diseño de programas y currículum,  sino también  modificaciones  significativas en la planificación  y organización de la infraestructura  de laboratorios y talleres.</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Para el mejor desarrollo del aprendizaje en la actualidad y dentro del cambio pertinente que se hace en las instituciones de educación superior es  la tecnología que empieza a revolucionar en todas las áreas de la investigación.</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 El uso  concurrente de las computadoras  y multimedia permite el desarrollo de nuevos enfoques pedagógicos, incluyendo el aprendizaje  activo e interactivo. </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lastRenderedPageBreak/>
        <w:t>Con una integración adecuada de la tecnología al currículum, es más fácil que los docentes se puedan alejar de sus papeles tradicionales  como instructores en  una sola  dirección para convertirse  en facilitadores del aprendizaje.</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Sin embargo esto no puede ser una panacea,  pero los docentes deben de tener una  visión clara  de los propósitos de las nuevas tecnologías  y de las formas más efectivas de integrarlas  en el diseño y presentación del programa  para poder adaptarse a este entorno cambiante es importante tener flexibilidad. </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Las instituciones de educación superior  necesitaran la capacidad para reaccionar rápidamente estableciendo nuevos programas,  reconfigurando programas existentes y eliminando programas obsoletos </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El asistir a la universidad es como un proceso permanente de enriquecimiento de los conocimientos,  de la capacidad técnica pero también y quizás sobre todo  como una estructuración privilegiada de la persona y de las relaciones entre individuos entre grupos y entre naciones.</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Aquí se puede hacer resaltar la función primordial de la UNESCO que se  basa en la esperanza de un mundo mejor capaz de respetar los derechos del hombre y de la mujer, practicar el entendimiento mutuo y hacer del progreso del conocimiento un instrumento de promoción   del género humano  y no de discriminación. </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Tomando en cuenta y haciendo referencia a la importancia que tiene que las instituciones de educación superior deba hacer un esfuerzo para entender las señales que la sociedad manifiesta y si está cambiando  constantemente, la universidad tiene que seguirla, ya que el compromiso es generar profesionales que correspondan al entorno productivo.</w:t>
      </w:r>
    </w:p>
    <w:p w:rsidR="00831EF7" w:rsidRPr="00D8120C" w:rsidRDefault="00831EF7"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Las instituciones de educación superior tiene  una función fundamental,  ser productora de conocimientos y esto hace que tenga la responsabilidad  con la sociedad ya que genera individuos  con , habilidades profesionales, culturales ,  donde también se da a la tarea de construir valores,   que  sean competitivos   respondiendo  con productividad  eficiencia  y eficacia.</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La relevancia de fortalecer a los docentes,  puede verse reflejada en diversas situaciones que intervienen en el ámbito educativo,  mediante la aplicación de métodos de enseñanza y aprendizaje apropiado,  para desarrollar diversos tipos de conocimientos o habilidades en el aula, así como el uso de material didáctico adecuado para formar y preparar a los estudiantes.</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La construcción de modelos educativos, diseño curricular, planes de estudios y las planeaciones de las unidades de aprendizaje son generalmente enfocados a desarrollar conocimientos y destrezas en el alumnado. Lo manifiesta Cuevas (2010).</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El mejoramiento del trabajo docente, no depende únicamente de los procesos de capacitación y actualización, pero si pueden contribuir a que los profesores reflexionen acerca de su inserción en el tiempo que les ha tocado vivir, para que participen de una manera  protagónica en la construcción de un porvenir mejor, tarea que redundará en la construcción de una pedagogía basada en el conocimiento profundo de su objeto.</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Dentro de la institución educativa, se analizan los planes y programas de cada una de las asignaturas por medio de las academias, con la finalidad de que adopten mejores  estrategias para impartir los conocimientos.</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El desarrollo del personal puede tener diversas ramificaciones: puede alterar las actitudes y el comportamiento del maestro; puede colaborar a profesionalizar la práctica docente; puede estimular un espíritu de grupo entre los profesores. </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Pero la principal justificación para el desarrollo del personal es la de preparar  al maestro para que  ayude  al alumno a alcanzar todo su potencial. Al respecto en los últimos años se ha podido demostrar sistemáticamente la relación que existe entre el desarrollo del personal y el rendimiento escolar.</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Uno de los principales desafíos para el desarrollo de personal, se da en el hecho de que el maestro debe posicionarse dentro de la investigación educacional y  en aquellas estrategias que pueden ayudarle a satisfacer las necesidades específicas de sus alumnos, para posteriormente traducir estos resultados, en prácticas concretas para emplearse en el aula de clases.</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 xml:space="preserve">La tendencia actual se orienta hacia un tipo de capacitación basada no solamente en reformas al currículo y a la metodología educacional, sino más bien en ofrecer al docente la oportunidad de reflexionar, interactuar y “sumirse en el mundo de la mente”. </w:t>
      </w:r>
    </w:p>
    <w:p w:rsidR="00DE4005" w:rsidRPr="00D8120C" w:rsidRDefault="00DE4005"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Aquellas experiencias que involucraron la integración de la reflexión al programa de desarrollo del personal  han demostrado que hay tres elementos (Comportamiento, ideas y sentimientos), que son esenciales para el desarrollo del personal y que constituyen a la vez componentes necesarios de la reflexión.</w:t>
      </w:r>
    </w:p>
    <w:p w:rsidR="00DE4005" w:rsidRPr="00D8120C" w:rsidRDefault="00DE4005" w:rsidP="00D8120C">
      <w:pPr>
        <w:spacing w:line="360" w:lineRule="auto"/>
        <w:jc w:val="both"/>
        <w:rPr>
          <w:rFonts w:ascii="Times New Roman" w:hAnsi="Times New Roman" w:cs="Times New Roman"/>
          <w:bCs/>
          <w:iCs/>
          <w:sz w:val="24"/>
          <w:szCs w:val="24"/>
        </w:rPr>
      </w:pPr>
      <w:r w:rsidRPr="00D8120C">
        <w:rPr>
          <w:rFonts w:ascii="Times New Roman" w:hAnsi="Times New Roman" w:cs="Times New Roman"/>
          <w:sz w:val="24"/>
          <w:szCs w:val="24"/>
        </w:rPr>
        <w:t>Adicionalmente, las actividades de reflexión escrita deben ir acompañadas por oportunidades de diálogo con pares (</w:t>
      </w:r>
      <w:proofErr w:type="spellStart"/>
      <w:r w:rsidRPr="00D8120C">
        <w:rPr>
          <w:rFonts w:ascii="Times New Roman" w:hAnsi="Times New Roman" w:cs="Times New Roman"/>
          <w:sz w:val="24"/>
          <w:szCs w:val="24"/>
        </w:rPr>
        <w:t>Olsen</w:t>
      </w:r>
      <w:proofErr w:type="spellEnd"/>
      <w:r w:rsidRPr="00D8120C">
        <w:rPr>
          <w:rFonts w:ascii="Times New Roman" w:hAnsi="Times New Roman" w:cs="Times New Roman"/>
          <w:sz w:val="24"/>
          <w:szCs w:val="24"/>
        </w:rPr>
        <w:t xml:space="preserve">, 1991; </w:t>
      </w:r>
      <w:proofErr w:type="spellStart"/>
      <w:r w:rsidRPr="00D8120C">
        <w:rPr>
          <w:rFonts w:ascii="Times New Roman" w:hAnsi="Times New Roman" w:cs="Times New Roman"/>
          <w:sz w:val="24"/>
          <w:szCs w:val="24"/>
        </w:rPr>
        <w:t>Hillkirk</w:t>
      </w:r>
      <w:proofErr w:type="spellEnd"/>
      <w:r w:rsidRPr="00D8120C">
        <w:rPr>
          <w:rFonts w:ascii="Times New Roman" w:hAnsi="Times New Roman" w:cs="Times New Roman"/>
          <w:sz w:val="24"/>
          <w:szCs w:val="24"/>
        </w:rPr>
        <w:t xml:space="preserve">, Tome y </w:t>
      </w:r>
      <w:proofErr w:type="spellStart"/>
      <w:r w:rsidRPr="00D8120C">
        <w:rPr>
          <w:rFonts w:ascii="Times New Roman" w:hAnsi="Times New Roman" w:cs="Times New Roman"/>
          <w:sz w:val="24"/>
          <w:szCs w:val="24"/>
        </w:rPr>
        <w:t>Wandress</w:t>
      </w:r>
      <w:proofErr w:type="spellEnd"/>
      <w:r w:rsidRPr="00D8120C">
        <w:rPr>
          <w:rFonts w:ascii="Times New Roman" w:hAnsi="Times New Roman" w:cs="Times New Roman"/>
          <w:sz w:val="24"/>
          <w:szCs w:val="24"/>
        </w:rPr>
        <w:t>, 1989).</w:t>
      </w:r>
      <w:r w:rsidRPr="00D8120C">
        <w:rPr>
          <w:rFonts w:ascii="Times New Roman" w:hAnsi="Times New Roman" w:cs="Times New Roman"/>
          <w:b/>
          <w:bCs/>
          <w:i/>
          <w:iCs/>
          <w:sz w:val="24"/>
          <w:szCs w:val="24"/>
        </w:rPr>
        <w:t xml:space="preserve"> </w:t>
      </w:r>
      <w:r w:rsidRPr="00D8120C">
        <w:rPr>
          <w:rFonts w:ascii="Times New Roman" w:hAnsi="Times New Roman" w:cs="Times New Roman"/>
          <w:bCs/>
          <w:iCs/>
          <w:sz w:val="24"/>
          <w:szCs w:val="24"/>
        </w:rPr>
        <w:t>Citado por Arancibia (1994).</w:t>
      </w:r>
    </w:p>
    <w:p w:rsidR="00DE4005" w:rsidRPr="00D8120C" w:rsidRDefault="00DE4005"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r w:rsidRPr="00D8120C">
        <w:rPr>
          <w:rFonts w:ascii="Times New Roman" w:eastAsia="Times New Roman" w:hAnsi="Times New Roman" w:cs="Times New Roman"/>
          <w:spacing w:val="1"/>
          <w:sz w:val="24"/>
          <w:szCs w:val="24"/>
          <w:lang w:eastAsia="es-MX"/>
        </w:rPr>
        <w:t>Este término de competencias es polisémico y confuso, adquiriendo cada vez más relevancia en el discurso cotidiano actual, a pesar de sus distintos usos y enfoques teóricos.</w:t>
      </w:r>
    </w:p>
    <w:p w:rsidR="00DE4005" w:rsidRPr="00D8120C" w:rsidRDefault="00DE4005" w:rsidP="00D8120C">
      <w:pPr>
        <w:shd w:val="clear" w:color="auto" w:fill="FFFFFF"/>
        <w:spacing w:after="183" w:line="360" w:lineRule="auto"/>
        <w:jc w:val="both"/>
        <w:textAlignment w:val="baseline"/>
        <w:rPr>
          <w:rFonts w:ascii="Times New Roman" w:eastAsia="Times New Roman" w:hAnsi="Times New Roman" w:cs="Times New Roman"/>
          <w:spacing w:val="1"/>
          <w:sz w:val="24"/>
          <w:szCs w:val="24"/>
          <w:lang w:eastAsia="es-MX"/>
        </w:rPr>
      </w:pPr>
      <w:r w:rsidRPr="00D8120C">
        <w:rPr>
          <w:rFonts w:ascii="Times New Roman" w:eastAsia="Times New Roman" w:hAnsi="Times New Roman" w:cs="Times New Roman"/>
          <w:spacing w:val="1"/>
          <w:sz w:val="24"/>
          <w:szCs w:val="24"/>
          <w:lang w:eastAsia="es-MX"/>
        </w:rPr>
        <w:t>La noción de formación o educación basada en competencias surge en el contexto laboral de la formación técnica o profesional, y desde este campo se traslada al sistema educativo como una necesidad de ajustar la formación recibida y acreditada con las actividades desempeñadas en los puestos de trabajo.</w:t>
      </w:r>
    </w:p>
    <w:p w:rsidR="00DE4005" w:rsidRPr="00D8120C" w:rsidRDefault="00DE4005" w:rsidP="00D8120C">
      <w:pPr>
        <w:spacing w:line="360" w:lineRule="auto"/>
        <w:jc w:val="both"/>
        <w:rPr>
          <w:rFonts w:ascii="Times New Roman" w:eastAsia="Calibri" w:hAnsi="Times New Roman" w:cs="Times New Roman"/>
          <w:sz w:val="24"/>
          <w:szCs w:val="24"/>
        </w:rPr>
      </w:pPr>
    </w:p>
    <w:p w:rsidR="00502E09" w:rsidRPr="00D8120C" w:rsidRDefault="00942181" w:rsidP="00D8120C">
      <w:pPr>
        <w:spacing w:line="360" w:lineRule="auto"/>
        <w:rPr>
          <w:rFonts w:ascii="Times New Roman" w:hAnsi="Times New Roman" w:cs="Times New Roman"/>
          <w:b/>
          <w:sz w:val="24"/>
          <w:szCs w:val="24"/>
        </w:rPr>
      </w:pPr>
      <w:r w:rsidRPr="00D8120C">
        <w:rPr>
          <w:rFonts w:ascii="Times New Roman" w:hAnsi="Times New Roman" w:cs="Times New Roman"/>
          <w:b/>
          <w:sz w:val="24"/>
          <w:szCs w:val="24"/>
        </w:rPr>
        <w:t>Metodología</w:t>
      </w: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 xml:space="preserve">El presente trabajo se constituye en una investigación aplicada-documental y de campo, la cual permite la observación en contacto directo con el objeto de estudio y el acopio de testimonios, que permiten confrontar la teoría con la práctica en la búsqueda de la verdad objetiva. </w:t>
      </w: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 xml:space="preserve">Esta investigación partirá de técnicas de obtención de información de carácter proyectivo ya que comenzará con un rastreo documental, el cual estará encaminado a la búsqueda bibliográfica que permita recolectar información existente sobre trabajos realizados en nuestro país, al igual que países latinoamericanos que hayan trabajado el tema de las </w:t>
      </w:r>
      <w:r w:rsidRPr="00D8120C">
        <w:rPr>
          <w:rFonts w:ascii="Times New Roman" w:eastAsia="Times New Roman" w:hAnsi="Times New Roman" w:cs="Times New Roman"/>
          <w:sz w:val="24"/>
          <w:szCs w:val="24"/>
        </w:rPr>
        <w:lastRenderedPageBreak/>
        <w:t>competencias</w:t>
      </w:r>
      <w:r w:rsidRPr="00D8120C">
        <w:rPr>
          <w:rFonts w:ascii="Times New Roman" w:eastAsia="Times New Roman" w:hAnsi="Times New Roman" w:cs="Times New Roman"/>
          <w:sz w:val="24"/>
          <w:szCs w:val="24"/>
        </w:rPr>
        <w:br/>
        <w:t>Igualmente se tendrán en cuenta los trabajos desarrollados por otros países importantes en el desarrollo del concepto y su aplicación a la formación.</w:t>
      </w: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 xml:space="preserve"> Paralelo a esto se explorarán las entidades nacionales que están aplicando el tema de las competencias en la educación en el país. </w:t>
      </w: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 xml:space="preserve">Para esto se utilizarán fuentes primarias de información como libros, monografías, artículos, revistas, informes técnicos, diarios, periódicos, tesis y como fuentes secundarias se tendrán en cuenta los depósitos de información como las bibliotecas, las hemerotecas, los archivos del programa de administración y de las empresas. </w:t>
      </w: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La investigación tiene un carácter inductivo-deductivo desde la funcionalidad de las herramientas cualitativas y cuantitativas, aplicadas al cumplimiento de los objetivos de la investigación.</w:t>
      </w: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 xml:space="preserve">El componente metodológico de carácter inductivo y deductivo aplicado a esta investigación está centrado en el análisis y la síntesis principalmente, ya que se pretende conocer la tendencia profesional – académica en la formación de los profesionales de Administración de la Unidad Académica de Contaduría y Administración a la vez que las necesidades de la empresa para allí a través de una contratación universidad/empresa evidenciar los vacíos, las necesidades, los complementos y adaptaciones que deberán plantearse </w:t>
      </w: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 xml:space="preserve">La técnica de investigación documental y de campo se </w:t>
      </w:r>
      <w:proofErr w:type="gramStart"/>
      <w:r w:rsidRPr="00D8120C">
        <w:rPr>
          <w:rFonts w:ascii="Times New Roman" w:eastAsia="Times New Roman" w:hAnsi="Times New Roman" w:cs="Times New Roman"/>
          <w:sz w:val="24"/>
          <w:szCs w:val="24"/>
        </w:rPr>
        <w:t>realizaran</w:t>
      </w:r>
      <w:proofErr w:type="gramEnd"/>
      <w:r w:rsidRPr="00D8120C">
        <w:rPr>
          <w:rFonts w:ascii="Times New Roman" w:eastAsia="Times New Roman" w:hAnsi="Times New Roman" w:cs="Times New Roman"/>
          <w:sz w:val="24"/>
          <w:szCs w:val="24"/>
        </w:rPr>
        <w:t xml:space="preserve"> encuestas, entrevistas con los alumnos egresados que trabajan en alguna empresa hotelera y a los empresarios.</w:t>
      </w:r>
    </w:p>
    <w:p w:rsidR="00502E09" w:rsidRDefault="00502E09" w:rsidP="00D8120C">
      <w:pPr>
        <w:spacing w:line="360" w:lineRule="auto"/>
        <w:rPr>
          <w:rFonts w:ascii="Times New Roman" w:hAnsi="Times New Roman" w:cs="Times New Roman"/>
          <w:sz w:val="24"/>
          <w:szCs w:val="24"/>
        </w:rPr>
      </w:pPr>
    </w:p>
    <w:p w:rsidR="00AB1709" w:rsidRDefault="00AB1709" w:rsidP="00D8120C">
      <w:pPr>
        <w:spacing w:line="360" w:lineRule="auto"/>
        <w:rPr>
          <w:rFonts w:ascii="Times New Roman" w:hAnsi="Times New Roman" w:cs="Times New Roman"/>
          <w:sz w:val="24"/>
          <w:szCs w:val="24"/>
        </w:rPr>
      </w:pPr>
    </w:p>
    <w:p w:rsidR="00AB1709" w:rsidRDefault="00AB1709" w:rsidP="00D8120C">
      <w:pPr>
        <w:spacing w:line="360" w:lineRule="auto"/>
        <w:rPr>
          <w:rFonts w:ascii="Times New Roman" w:hAnsi="Times New Roman" w:cs="Times New Roman"/>
          <w:sz w:val="24"/>
          <w:szCs w:val="24"/>
        </w:rPr>
      </w:pPr>
    </w:p>
    <w:p w:rsidR="00AB1709" w:rsidRPr="00D8120C" w:rsidRDefault="00AB1709" w:rsidP="00D8120C">
      <w:pPr>
        <w:spacing w:line="360" w:lineRule="auto"/>
        <w:rPr>
          <w:rFonts w:ascii="Times New Roman" w:hAnsi="Times New Roman" w:cs="Times New Roman"/>
          <w:sz w:val="24"/>
          <w:szCs w:val="24"/>
        </w:rPr>
      </w:pPr>
    </w:p>
    <w:p w:rsidR="00502E09" w:rsidRPr="00D8120C" w:rsidRDefault="00502E09" w:rsidP="00D8120C">
      <w:pPr>
        <w:spacing w:line="360" w:lineRule="auto"/>
        <w:rPr>
          <w:rFonts w:ascii="Times New Roman" w:hAnsi="Times New Roman" w:cs="Times New Roman"/>
          <w:sz w:val="24"/>
          <w:szCs w:val="24"/>
        </w:rPr>
      </w:pPr>
    </w:p>
    <w:p w:rsidR="00502E09" w:rsidRPr="00D8120C" w:rsidRDefault="00502E09" w:rsidP="00D8120C">
      <w:pPr>
        <w:spacing w:line="360" w:lineRule="auto"/>
        <w:rPr>
          <w:rFonts w:ascii="Times New Roman" w:hAnsi="Times New Roman" w:cs="Times New Roman"/>
          <w:b/>
          <w:sz w:val="24"/>
          <w:szCs w:val="24"/>
        </w:rPr>
      </w:pPr>
      <w:r w:rsidRPr="00D8120C">
        <w:rPr>
          <w:rFonts w:ascii="Times New Roman" w:hAnsi="Times New Roman" w:cs="Times New Roman"/>
          <w:b/>
          <w:sz w:val="24"/>
          <w:szCs w:val="24"/>
        </w:rPr>
        <w:lastRenderedPageBreak/>
        <w:t>CONCLUSIONES</w:t>
      </w:r>
    </w:p>
    <w:p w:rsidR="00502E09" w:rsidRPr="00D8120C" w:rsidRDefault="00502E09" w:rsidP="00D8120C">
      <w:pPr>
        <w:spacing w:line="360" w:lineRule="auto"/>
        <w:rPr>
          <w:rFonts w:ascii="Times New Roman" w:hAnsi="Times New Roman" w:cs="Times New Roman"/>
          <w:b/>
          <w:sz w:val="24"/>
          <w:szCs w:val="24"/>
        </w:rPr>
      </w:pPr>
    </w:p>
    <w:p w:rsidR="00502E09" w:rsidRPr="00D8120C" w:rsidRDefault="00942181"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E</w:t>
      </w:r>
      <w:r w:rsidR="00502E09" w:rsidRPr="00D8120C">
        <w:rPr>
          <w:rFonts w:ascii="Times New Roman" w:hAnsi="Times New Roman" w:cs="Times New Roman"/>
          <w:sz w:val="24"/>
          <w:szCs w:val="24"/>
        </w:rPr>
        <w:t>l entorno no se perfila nada fácil ya que  nos enfrentamos a tiempos inciertos con herramientas intelectuales de otras épocas, de otros tiempos, en que se observaba la realidad como estable, homogénea y determinada.</w:t>
      </w:r>
    </w:p>
    <w:p w:rsidR="00502E09" w:rsidRPr="00D8120C" w:rsidRDefault="00502E09"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Lo que tenemos constatado en nuestro día a día es que vivimos en un mundo incierto, mutante, complejo e indeterminado, sujetos a lo imprevisto y a lo inesperado,  sujetos a varias emergencias para las cuales no estamos preparados. Nuestra carencia de preparación es grande ante las situaciones complejas e imprevistas que nos acontecen en lo cotidiano, así lo maneja </w:t>
      </w:r>
      <w:proofErr w:type="spellStart"/>
      <w:r w:rsidRPr="00D8120C">
        <w:rPr>
          <w:rFonts w:ascii="Times New Roman" w:hAnsi="Times New Roman" w:cs="Times New Roman"/>
          <w:sz w:val="24"/>
          <w:szCs w:val="24"/>
        </w:rPr>
        <w:t>Moraes</w:t>
      </w:r>
      <w:proofErr w:type="spellEnd"/>
      <w:r w:rsidRPr="00D8120C">
        <w:rPr>
          <w:rFonts w:ascii="Times New Roman" w:hAnsi="Times New Roman" w:cs="Times New Roman"/>
          <w:sz w:val="24"/>
          <w:szCs w:val="24"/>
        </w:rPr>
        <w:t xml:space="preserve"> M.  Cándida.  </w:t>
      </w:r>
    </w:p>
    <w:p w:rsidR="00502E09" w:rsidRPr="00D8120C" w:rsidRDefault="00502E09"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Con ello  se exhorta  a la propia universidad una educación orientada a la calidad  equidad y pertinencia, con ello van inmersas las competencias para que los egresados de la propia institución educativa se incorporan al sector laboral sin contratiempo alguno. </w:t>
      </w:r>
    </w:p>
    <w:p w:rsidR="00502E09" w:rsidRPr="00D8120C" w:rsidRDefault="00502E09"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No obstante la colaboración y búsqueda del intercambio académico, la vinculación existente en la universidad con el mundo empresarial y en la transformación de los planes y programas de estudio, en los que se diseña una imagen del alumno con posición activa, es de suma  importancia  que  se desarrolle   junto  con la coordinación de  formación y capacitación,  el implementar cursos a los docente con la finalidad de coadyuvar y conseguir mayores fortalezas en el ámbito de la educación. </w:t>
      </w:r>
    </w:p>
    <w:p w:rsidR="00502E09" w:rsidRPr="00D8120C" w:rsidRDefault="00502E09"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Ya desde el inicio del  ejercicio profesional,  varios profesores  buscan   aquéllas alternativas que se presten para  acrecentar  en </w:t>
      </w:r>
      <w:proofErr w:type="gramStart"/>
      <w:r w:rsidRPr="00D8120C">
        <w:rPr>
          <w:rFonts w:ascii="Times New Roman" w:hAnsi="Times New Roman" w:cs="Times New Roman"/>
          <w:sz w:val="24"/>
          <w:szCs w:val="24"/>
        </w:rPr>
        <w:t>las escuela</w:t>
      </w:r>
      <w:proofErr w:type="gramEnd"/>
      <w:r w:rsidRPr="00D8120C">
        <w:rPr>
          <w:rFonts w:ascii="Times New Roman" w:hAnsi="Times New Roman" w:cs="Times New Roman"/>
          <w:sz w:val="24"/>
          <w:szCs w:val="24"/>
        </w:rPr>
        <w:t xml:space="preserve"> y con ello combatir  la incipiente formación como profesionales de la enseñanza.  </w:t>
      </w:r>
    </w:p>
    <w:p w:rsidR="00502E09" w:rsidRPr="00D8120C" w:rsidRDefault="00502E09"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t xml:space="preserve"> Esto se debe de considerar como una invitación al personal docente que se encuentran inmersos en el procesos de enseñanza y aprendizaje que  labora dentro de cualquier  institución educativa, para que renueve su  forma de trabajar en el aula,  así de ésta manera se  retome  el camino para que sea mejor en su  área. </w:t>
      </w:r>
    </w:p>
    <w:p w:rsidR="00502E09" w:rsidRPr="00D8120C" w:rsidRDefault="00502E09"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 xml:space="preserve"> Es tan rápido  el mundo de los descubrimientos científicos que la institución educativa debe de manejar como principal función  de proporcionar a los docentes las estrategias,  herramientas, técnicas o  didácticas pedagógicas suficientes y necesarias para la mejora del proceso enseñanza y aprendizaje.</w:t>
      </w:r>
    </w:p>
    <w:p w:rsidR="00502E09" w:rsidRPr="00D8120C" w:rsidRDefault="00502E09" w:rsidP="00D8120C">
      <w:pPr>
        <w:spacing w:line="360" w:lineRule="auto"/>
        <w:jc w:val="both"/>
        <w:rPr>
          <w:rFonts w:ascii="Times New Roman" w:hAnsi="Times New Roman" w:cs="Times New Roman"/>
          <w:b/>
          <w:sz w:val="24"/>
          <w:szCs w:val="24"/>
        </w:rPr>
      </w:pPr>
      <w:r w:rsidRPr="00D8120C">
        <w:rPr>
          <w:rFonts w:ascii="Times New Roman" w:eastAsia="Calibri" w:hAnsi="Times New Roman" w:cs="Times New Roman"/>
          <w:sz w:val="24"/>
          <w:szCs w:val="24"/>
        </w:rPr>
        <w:t xml:space="preserve">En los cambios y transformaciones que vivimos cotidianamente dentro de  La Universidad Autónoma de y sus docentes están abiertos a la  innovación, pero a la vez se muestran aun conservadores  en el ámbito del proceso enseñanza y aprendizaje  pues les cuesta demasiado trabajo ir cambiando constantemente  pues cuidan su tradición y no arriesgan en su estilo de hacer y de ejercer la docencia. </w:t>
      </w:r>
    </w:p>
    <w:p w:rsidR="00502E09" w:rsidRPr="00D8120C" w:rsidRDefault="00502E09"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Tal parece que si las cualidades como la curiosidad el respeto la crítica y la diversidad de  formas de entender el mundo, o de comprenderlo  fueran las que identificaran  los conceptos de   innovación y  tradición  que en sus más nobles acepciones han caracterizado a las mejores universidades a lo largo del tiempo.</w:t>
      </w:r>
    </w:p>
    <w:p w:rsidR="00502E09" w:rsidRPr="00D8120C" w:rsidRDefault="00502E09" w:rsidP="00D8120C">
      <w:pPr>
        <w:spacing w:line="360" w:lineRule="auto"/>
        <w:jc w:val="both"/>
        <w:rPr>
          <w:rFonts w:ascii="Times New Roman" w:eastAsia="Calibri" w:hAnsi="Times New Roman" w:cs="Times New Roman"/>
          <w:sz w:val="24"/>
          <w:szCs w:val="24"/>
        </w:rPr>
      </w:pPr>
      <w:r w:rsidRPr="00D8120C">
        <w:rPr>
          <w:rFonts w:ascii="Times New Roman" w:eastAsia="Calibri" w:hAnsi="Times New Roman" w:cs="Times New Roman"/>
          <w:sz w:val="24"/>
          <w:szCs w:val="24"/>
        </w:rPr>
        <w:t xml:space="preserve"> Los procesos de cambio de renovación  son procesos  grupales de trabajo en equipo de colaboración de participación, la Universidad dentro de la planeación que maneja  se debe decir  que la innovación  se da en estos momentos da cambios estructurados,  como consecuencia  tenemos la reforma.</w:t>
      </w:r>
    </w:p>
    <w:p w:rsidR="00502E09" w:rsidRPr="00D8120C" w:rsidRDefault="00502E09" w:rsidP="00D8120C">
      <w:pPr>
        <w:spacing w:line="360" w:lineRule="auto"/>
        <w:jc w:val="both"/>
        <w:rPr>
          <w:rFonts w:ascii="Times New Roman" w:hAnsi="Times New Roman" w:cs="Times New Roman"/>
          <w:b/>
          <w:sz w:val="24"/>
          <w:szCs w:val="24"/>
        </w:rPr>
      </w:pPr>
      <w:r w:rsidRPr="00D8120C">
        <w:rPr>
          <w:rFonts w:ascii="Times New Roman" w:hAnsi="Times New Roman" w:cs="Times New Roman"/>
          <w:sz w:val="24"/>
          <w:szCs w:val="24"/>
        </w:rPr>
        <w:t>El aprendizaje es una manifestación continua de todo ser humano, cualquiera que sea la razón siempre existe algo nuevo por conocer y experimentar, durante el  proceso instruccional  de nuestra vida desde la incursión de preescolar hasta el nivel superior se nos brinda una serie de información que nos apoyará a resolver problemas cotidianos, pues va a ser básicamente para lo que fuimos formados en cualquiera de las áreas que hayamos elegido conforme a nuestro perfil.</w:t>
      </w:r>
    </w:p>
    <w:p w:rsidR="00502E09" w:rsidRPr="00D8120C" w:rsidRDefault="00A30ACC" w:rsidP="00D8120C">
      <w:pPr>
        <w:spacing w:line="360" w:lineRule="auto"/>
        <w:jc w:val="both"/>
        <w:rPr>
          <w:rFonts w:ascii="Times New Roman" w:hAnsi="Times New Roman" w:cs="Times New Roman"/>
          <w:sz w:val="24"/>
          <w:szCs w:val="24"/>
        </w:rPr>
      </w:pPr>
      <w:r w:rsidRPr="00D8120C">
        <w:rPr>
          <w:rFonts w:ascii="Times New Roman" w:hAnsi="Times New Roman" w:cs="Times New Roman"/>
          <w:b/>
          <w:sz w:val="24"/>
          <w:szCs w:val="24"/>
        </w:rPr>
        <w:fldChar w:fldCharType="begin"/>
      </w:r>
      <w:r w:rsidR="00502E09" w:rsidRPr="00D8120C">
        <w:rPr>
          <w:rFonts w:ascii="Times New Roman" w:hAnsi="Times New Roman" w:cs="Times New Roman"/>
          <w:sz w:val="24"/>
          <w:szCs w:val="24"/>
        </w:rPr>
        <w:instrText xml:space="preserve"> XE "</w:instrText>
      </w:r>
      <w:r w:rsidR="00502E09" w:rsidRPr="00D8120C">
        <w:rPr>
          <w:rFonts w:ascii="Times New Roman" w:hAnsi="Times New Roman" w:cs="Times New Roman"/>
          <w:b/>
          <w:sz w:val="24"/>
          <w:szCs w:val="24"/>
        </w:rPr>
        <w:instrText>RESUMEN</w:instrText>
      </w:r>
      <w:r w:rsidR="00502E09" w:rsidRPr="00D8120C">
        <w:rPr>
          <w:rFonts w:ascii="Times New Roman" w:hAnsi="Times New Roman" w:cs="Times New Roman"/>
          <w:sz w:val="24"/>
          <w:szCs w:val="24"/>
        </w:rPr>
        <w:instrText xml:space="preserve">" </w:instrText>
      </w:r>
      <w:r w:rsidRPr="00D8120C">
        <w:rPr>
          <w:rFonts w:ascii="Times New Roman" w:hAnsi="Times New Roman" w:cs="Times New Roman"/>
          <w:b/>
          <w:sz w:val="24"/>
          <w:szCs w:val="24"/>
        </w:rPr>
        <w:fldChar w:fldCharType="end"/>
      </w:r>
      <w:r w:rsidRPr="00D8120C">
        <w:rPr>
          <w:rFonts w:ascii="Times New Roman" w:hAnsi="Times New Roman" w:cs="Times New Roman"/>
          <w:b/>
          <w:sz w:val="24"/>
          <w:szCs w:val="24"/>
        </w:rPr>
        <w:fldChar w:fldCharType="begin"/>
      </w:r>
      <w:r w:rsidR="00502E09" w:rsidRPr="00D8120C">
        <w:rPr>
          <w:rFonts w:ascii="Times New Roman" w:hAnsi="Times New Roman" w:cs="Times New Roman"/>
          <w:sz w:val="24"/>
          <w:szCs w:val="24"/>
        </w:rPr>
        <w:instrText xml:space="preserve"> XE "</w:instrText>
      </w:r>
      <w:r w:rsidR="00502E09" w:rsidRPr="00D8120C">
        <w:rPr>
          <w:rFonts w:ascii="Times New Roman" w:hAnsi="Times New Roman" w:cs="Times New Roman"/>
          <w:b/>
          <w:sz w:val="24"/>
          <w:szCs w:val="24"/>
        </w:rPr>
        <w:instrText>RESUMEN</w:instrText>
      </w:r>
      <w:r w:rsidR="00502E09" w:rsidRPr="00D8120C">
        <w:rPr>
          <w:rFonts w:ascii="Times New Roman" w:hAnsi="Times New Roman" w:cs="Times New Roman"/>
          <w:sz w:val="24"/>
          <w:szCs w:val="24"/>
        </w:rPr>
        <w:instrText xml:space="preserve">" </w:instrText>
      </w:r>
      <w:r w:rsidRPr="00D8120C">
        <w:rPr>
          <w:rFonts w:ascii="Times New Roman" w:hAnsi="Times New Roman" w:cs="Times New Roman"/>
          <w:b/>
          <w:sz w:val="24"/>
          <w:szCs w:val="24"/>
        </w:rPr>
        <w:fldChar w:fldCharType="end"/>
      </w:r>
      <w:r w:rsidRPr="00D8120C">
        <w:rPr>
          <w:rFonts w:ascii="Times New Roman" w:hAnsi="Times New Roman" w:cs="Times New Roman"/>
          <w:b/>
          <w:sz w:val="24"/>
          <w:szCs w:val="24"/>
        </w:rPr>
        <w:fldChar w:fldCharType="begin"/>
      </w:r>
      <w:r w:rsidR="00502E09" w:rsidRPr="00D8120C">
        <w:rPr>
          <w:rFonts w:ascii="Times New Roman" w:hAnsi="Times New Roman" w:cs="Times New Roman"/>
          <w:sz w:val="24"/>
          <w:szCs w:val="24"/>
        </w:rPr>
        <w:instrText xml:space="preserve"> XE "</w:instrText>
      </w:r>
      <w:r w:rsidR="00502E09" w:rsidRPr="00D8120C">
        <w:rPr>
          <w:rFonts w:ascii="Times New Roman" w:hAnsi="Times New Roman" w:cs="Times New Roman"/>
          <w:b/>
          <w:sz w:val="24"/>
          <w:szCs w:val="24"/>
        </w:rPr>
        <w:instrText>RESUMEN</w:instrText>
      </w:r>
      <w:r w:rsidR="00502E09" w:rsidRPr="00D8120C">
        <w:rPr>
          <w:rFonts w:ascii="Times New Roman" w:hAnsi="Times New Roman" w:cs="Times New Roman"/>
          <w:sz w:val="24"/>
          <w:szCs w:val="24"/>
        </w:rPr>
        <w:instrText xml:space="preserve">" </w:instrText>
      </w:r>
      <w:r w:rsidRPr="00D8120C">
        <w:rPr>
          <w:rFonts w:ascii="Times New Roman" w:hAnsi="Times New Roman" w:cs="Times New Roman"/>
          <w:b/>
          <w:sz w:val="24"/>
          <w:szCs w:val="24"/>
        </w:rPr>
        <w:fldChar w:fldCharType="end"/>
      </w:r>
      <w:r w:rsidR="00502E09" w:rsidRPr="00D8120C">
        <w:rPr>
          <w:rFonts w:ascii="Times New Roman" w:hAnsi="Times New Roman" w:cs="Times New Roman"/>
          <w:sz w:val="24"/>
          <w:szCs w:val="24"/>
        </w:rPr>
        <w:t xml:space="preserve">Es conveniente que durante este proceso se fijen  estrategias de aprendizaje  y técnicas didácticas apropiadas,  con base en los tipos de inteligencia que predominen en la población estudiantil,  que se encuentran en la licenciatura en administración,  de la Universidad Autónoma de Nayarit, con la finalidad de obtener los elementos necesarios para mejorar la práctica docente,  que esto nos conduce a adquirir un mejor desarrollo del aprendizaje.  </w:t>
      </w:r>
    </w:p>
    <w:p w:rsidR="00502E09" w:rsidRPr="00D8120C" w:rsidRDefault="00502E09" w:rsidP="00D8120C">
      <w:pPr>
        <w:spacing w:line="360" w:lineRule="auto"/>
        <w:jc w:val="both"/>
        <w:rPr>
          <w:rFonts w:ascii="Times New Roman" w:hAnsi="Times New Roman" w:cs="Times New Roman"/>
          <w:sz w:val="24"/>
          <w:szCs w:val="24"/>
        </w:rPr>
      </w:pPr>
      <w:r w:rsidRPr="00D8120C">
        <w:rPr>
          <w:rFonts w:ascii="Times New Roman" w:hAnsi="Times New Roman" w:cs="Times New Roman"/>
          <w:sz w:val="24"/>
          <w:szCs w:val="24"/>
        </w:rPr>
        <w:lastRenderedPageBreak/>
        <w:t xml:space="preserve">Los  estudiantes  de educación superior  se encuentran en una etapa de desarrollo y maduración de la vida adulta y son  principalmente protagonistas del aprendizaje, esto permitirá que  los estudiantes se enfrenten a situaciones reales en su </w:t>
      </w:r>
      <w:proofErr w:type="gramStart"/>
      <w:r w:rsidRPr="00D8120C">
        <w:rPr>
          <w:rFonts w:ascii="Times New Roman" w:hAnsi="Times New Roman" w:cs="Times New Roman"/>
          <w:sz w:val="24"/>
          <w:szCs w:val="24"/>
        </w:rPr>
        <w:t>vida .</w:t>
      </w:r>
      <w:proofErr w:type="gramEnd"/>
    </w:p>
    <w:p w:rsidR="00502E09" w:rsidRPr="00D8120C" w:rsidRDefault="00502E0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Estos fenómenos  nos permiten derivar opiniones  generales  donde se manifiesta  una situación crítica  que vivimos en la actualidad  ya que estamos enfrentándonos a   hechos  delicados que afecta emocional, moral y económicamente  a los individuos  el cual se manifiesta en nuestra sociedad, en el medio ambiente que nos desenvolvemos, o en las estructuras políticas  que se encuentran ya establecidas.</w:t>
      </w:r>
    </w:p>
    <w:p w:rsidR="00502E09" w:rsidRPr="00D8120C" w:rsidRDefault="00502E09" w:rsidP="00D8120C">
      <w:pPr>
        <w:spacing w:after="0" w:line="360" w:lineRule="auto"/>
        <w:jc w:val="both"/>
        <w:rPr>
          <w:rFonts w:ascii="Times New Roman" w:hAnsi="Times New Roman" w:cs="Times New Roman"/>
          <w:sz w:val="24"/>
          <w:szCs w:val="24"/>
        </w:rPr>
      </w:pPr>
    </w:p>
    <w:p w:rsidR="00502E09" w:rsidRPr="00D8120C" w:rsidRDefault="00502E09" w:rsidP="00D8120C">
      <w:pPr>
        <w:spacing w:after="0" w:line="360" w:lineRule="auto"/>
        <w:jc w:val="both"/>
        <w:rPr>
          <w:rFonts w:ascii="Times New Roman" w:hAnsi="Times New Roman" w:cs="Times New Roman"/>
          <w:sz w:val="24"/>
          <w:szCs w:val="24"/>
        </w:rPr>
      </w:pPr>
      <w:r w:rsidRPr="00D8120C">
        <w:rPr>
          <w:rFonts w:ascii="Times New Roman" w:hAnsi="Times New Roman" w:cs="Times New Roman"/>
          <w:sz w:val="24"/>
          <w:szCs w:val="24"/>
        </w:rPr>
        <w:t>La unidad académica de contaduría y administración considera   que durante éste paso del proceso enseñanza aprendizaje  es de vital importancia para que la finalidad educativa se cumpla el de  preparar individuos para el trabajo y la innovación, capaces de enfrentar los retos de hoy.</w:t>
      </w:r>
    </w:p>
    <w:p w:rsidR="00502E09" w:rsidRPr="00D8120C" w:rsidRDefault="00502E09" w:rsidP="00D8120C">
      <w:pPr>
        <w:spacing w:line="360" w:lineRule="auto"/>
        <w:jc w:val="both"/>
        <w:rPr>
          <w:rFonts w:ascii="Times New Roman" w:eastAsia="Times New Roman" w:hAnsi="Times New Roman" w:cs="Times New Roman"/>
          <w:sz w:val="24"/>
          <w:szCs w:val="24"/>
        </w:rPr>
      </w:pP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Obtener información primaria, cualitativa, documental sobre los egresados, académicos y empleadores en  las condiciones prevalecientes del buen desarrollo de las competencias básicas del egresado de la Unidad Académica de Contaduría y Administración de la Universidad Autónoma de Nayarit, en el ámbito de las empresas de Tepic, con ello nos lleva a explorar las necesidades de formación mediante competencias básicas en la empresa.</w:t>
      </w:r>
    </w:p>
    <w:p w:rsidR="00502E09" w:rsidRPr="00D8120C" w:rsidRDefault="00502E09" w:rsidP="00D8120C">
      <w:pPr>
        <w:spacing w:line="360" w:lineRule="auto"/>
        <w:jc w:val="both"/>
        <w:rPr>
          <w:rFonts w:ascii="Times New Roman" w:eastAsia="Times New Roman" w:hAnsi="Times New Roman" w:cs="Times New Roman"/>
          <w:sz w:val="24"/>
          <w:szCs w:val="24"/>
        </w:rPr>
      </w:pPr>
      <w:r w:rsidRPr="00D8120C">
        <w:rPr>
          <w:rFonts w:ascii="Times New Roman" w:eastAsia="Times New Roman" w:hAnsi="Times New Roman" w:cs="Times New Roman"/>
          <w:sz w:val="24"/>
          <w:szCs w:val="24"/>
        </w:rPr>
        <w:t>Esta investigación impacta en el desarrollo del cuerpo académico para que dentro de este proceso de investigación se conozca en sí cuales son las competencias que un licenciado en administración debe de tener al egresar de la universidad,  cuáles son sus conocimientos,  que aptitudes y actitudes debe manejar para incursionarse al mercado laboral.</w:t>
      </w:r>
    </w:p>
    <w:p w:rsidR="00502E09" w:rsidRPr="00D8120C" w:rsidRDefault="00502E09" w:rsidP="00D8120C">
      <w:pPr>
        <w:spacing w:after="0" w:line="360" w:lineRule="auto"/>
        <w:jc w:val="both"/>
        <w:rPr>
          <w:rFonts w:eastAsia="Calibri" w:cstheme="minorHAnsi"/>
          <w:b/>
          <w:color w:val="7030A0"/>
          <w:sz w:val="28"/>
          <w:szCs w:val="28"/>
          <w:lang w:val="en-US"/>
        </w:rPr>
      </w:pPr>
    </w:p>
    <w:p w:rsidR="00AB1709" w:rsidRDefault="00AB1709" w:rsidP="00D8120C">
      <w:pPr>
        <w:spacing w:after="0" w:line="360" w:lineRule="auto"/>
        <w:jc w:val="both"/>
        <w:rPr>
          <w:rFonts w:eastAsia="Calibri" w:cstheme="minorHAnsi"/>
          <w:color w:val="7030A0"/>
          <w:sz w:val="28"/>
          <w:szCs w:val="28"/>
          <w:lang w:val="en-US"/>
        </w:rPr>
      </w:pPr>
    </w:p>
    <w:p w:rsidR="00AB1709" w:rsidRDefault="00AB1709" w:rsidP="00D8120C">
      <w:pPr>
        <w:spacing w:after="0" w:line="360" w:lineRule="auto"/>
        <w:jc w:val="both"/>
        <w:rPr>
          <w:rFonts w:eastAsia="Calibri" w:cstheme="minorHAnsi"/>
          <w:color w:val="7030A0"/>
          <w:sz w:val="28"/>
          <w:szCs w:val="28"/>
          <w:lang w:val="en-US"/>
        </w:rPr>
      </w:pPr>
    </w:p>
    <w:p w:rsidR="00AB1709" w:rsidRDefault="00AB1709" w:rsidP="00D8120C">
      <w:pPr>
        <w:spacing w:after="0" w:line="360" w:lineRule="auto"/>
        <w:jc w:val="both"/>
        <w:rPr>
          <w:rFonts w:eastAsia="Calibri" w:cstheme="minorHAnsi"/>
          <w:color w:val="7030A0"/>
          <w:sz w:val="28"/>
          <w:szCs w:val="28"/>
          <w:lang w:val="en-US"/>
        </w:rPr>
      </w:pPr>
    </w:p>
    <w:p w:rsidR="00502E09" w:rsidRPr="00AB1709" w:rsidRDefault="00AB1709" w:rsidP="00D8120C">
      <w:pPr>
        <w:spacing w:after="0" w:line="360" w:lineRule="auto"/>
        <w:jc w:val="both"/>
        <w:rPr>
          <w:rFonts w:eastAsia="Calibri" w:cstheme="minorHAnsi"/>
          <w:color w:val="7030A0"/>
          <w:sz w:val="28"/>
          <w:szCs w:val="28"/>
          <w:lang w:val="en-US"/>
        </w:rPr>
      </w:pPr>
      <w:proofErr w:type="spellStart"/>
      <w:r w:rsidRPr="00AB1709">
        <w:rPr>
          <w:rFonts w:eastAsia="Calibri" w:cstheme="minorHAnsi"/>
          <w:color w:val="7030A0"/>
          <w:sz w:val="28"/>
          <w:szCs w:val="28"/>
          <w:lang w:val="en-US"/>
        </w:rPr>
        <w:lastRenderedPageBreak/>
        <w:t>Bibliografía</w:t>
      </w:r>
      <w:proofErr w:type="spellEnd"/>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r w:rsidRPr="00AB1709">
        <w:rPr>
          <w:rFonts w:ascii="Times New Roman" w:eastAsia="Calibri" w:hAnsi="Times New Roman" w:cs="Times New Roman"/>
          <w:sz w:val="24"/>
          <w:szCs w:val="24"/>
        </w:rPr>
        <w:t xml:space="preserve">Acosta, E (2000) </w:t>
      </w:r>
      <w:r w:rsidRPr="00AB1709">
        <w:rPr>
          <w:rFonts w:ascii="Times New Roman" w:eastAsia="Calibri" w:hAnsi="Times New Roman" w:cs="Times New Roman"/>
          <w:i/>
          <w:sz w:val="24"/>
          <w:szCs w:val="24"/>
        </w:rPr>
        <w:t xml:space="preserve">Educación en la Búsqueda de la excelencia. </w:t>
      </w:r>
      <w:r w:rsidRPr="00AB1709">
        <w:rPr>
          <w:rFonts w:ascii="Times New Roman" w:eastAsia="Calibri" w:hAnsi="Times New Roman" w:cs="Times New Roman"/>
          <w:sz w:val="24"/>
          <w:szCs w:val="24"/>
        </w:rPr>
        <w:t>La</w:t>
      </w:r>
      <w:r w:rsidRPr="00AB1709">
        <w:rPr>
          <w:rFonts w:ascii="Times New Roman" w:eastAsia="Calibri" w:hAnsi="Times New Roman" w:cs="Times New Roman"/>
          <w:i/>
          <w:sz w:val="24"/>
          <w:szCs w:val="24"/>
        </w:rPr>
        <w:t xml:space="preserve"> </w:t>
      </w:r>
      <w:r w:rsidRPr="00AB1709">
        <w:rPr>
          <w:rFonts w:ascii="Times New Roman" w:eastAsia="Calibri" w:hAnsi="Times New Roman" w:cs="Times New Roman"/>
          <w:sz w:val="24"/>
          <w:szCs w:val="24"/>
        </w:rPr>
        <w:t>Habana  Cuba</w:t>
      </w:r>
      <w:r w:rsidR="008F1770" w:rsidRPr="00AB1709">
        <w:rPr>
          <w:rFonts w:ascii="Times New Roman" w:eastAsia="Calibri" w:hAnsi="Times New Roman" w:cs="Times New Roman"/>
          <w:sz w:val="24"/>
          <w:szCs w:val="24"/>
        </w:rPr>
        <w:t>.</w:t>
      </w:r>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proofErr w:type="spellStart"/>
      <w:r w:rsidRPr="00AB1709">
        <w:rPr>
          <w:rFonts w:ascii="Times New Roman" w:eastAsia="Calibri" w:hAnsi="Times New Roman" w:cs="Times New Roman"/>
          <w:sz w:val="24"/>
          <w:szCs w:val="24"/>
        </w:rPr>
        <w:t>Albarnoz</w:t>
      </w:r>
      <w:proofErr w:type="spellEnd"/>
      <w:r w:rsidRPr="00AB1709">
        <w:rPr>
          <w:rFonts w:ascii="Times New Roman" w:eastAsia="Calibri" w:hAnsi="Times New Roman" w:cs="Times New Roman"/>
          <w:sz w:val="24"/>
          <w:szCs w:val="24"/>
        </w:rPr>
        <w:t xml:space="preserve">. O  (1996) </w:t>
      </w:r>
      <w:r w:rsidRPr="00AB1709">
        <w:rPr>
          <w:rFonts w:ascii="Times New Roman" w:eastAsia="Calibri" w:hAnsi="Times New Roman" w:cs="Times New Roman"/>
          <w:i/>
          <w:sz w:val="24"/>
          <w:szCs w:val="24"/>
        </w:rPr>
        <w:t>La calidad de la educación Superior.</w:t>
      </w:r>
      <w:r w:rsidRPr="00AB1709">
        <w:rPr>
          <w:rFonts w:ascii="Times New Roman" w:hAnsi="Times New Roman" w:cs="Times New Roman"/>
          <w:sz w:val="24"/>
          <w:szCs w:val="24"/>
        </w:rPr>
        <w:t xml:space="preserve"> Universidad Central de Venezuela</w:t>
      </w:r>
      <w:r w:rsidRPr="00AB1709">
        <w:rPr>
          <w:rFonts w:ascii="Times New Roman" w:eastAsia="Calibri" w:hAnsi="Times New Roman" w:cs="Times New Roman"/>
          <w:sz w:val="24"/>
          <w:szCs w:val="24"/>
        </w:rPr>
        <w:t xml:space="preserve"> Barrón T. Concepción, (2000) la Educación basada en competencias</w:t>
      </w:r>
      <w:r w:rsidR="008F1770" w:rsidRPr="00AB1709">
        <w:rPr>
          <w:rFonts w:ascii="Times New Roman" w:eastAsia="Calibri" w:hAnsi="Times New Roman" w:cs="Times New Roman"/>
          <w:sz w:val="24"/>
          <w:szCs w:val="24"/>
        </w:rPr>
        <w:t>.</w:t>
      </w:r>
    </w:p>
    <w:p w:rsidR="00502E09" w:rsidRPr="00AB1709" w:rsidRDefault="00502E09" w:rsidP="00AB1709">
      <w:pPr>
        <w:spacing w:line="360" w:lineRule="auto"/>
        <w:ind w:left="709" w:hanging="709"/>
        <w:jc w:val="both"/>
        <w:rPr>
          <w:rFonts w:ascii="Times New Roman" w:eastAsia="Calibri" w:hAnsi="Times New Roman" w:cs="Times New Roman"/>
          <w:i/>
          <w:sz w:val="24"/>
          <w:szCs w:val="24"/>
        </w:rPr>
      </w:pPr>
      <w:r w:rsidRPr="00AB1709">
        <w:rPr>
          <w:rFonts w:ascii="Times New Roman" w:eastAsia="Calibri" w:hAnsi="Times New Roman" w:cs="Times New Roman"/>
          <w:sz w:val="24"/>
          <w:szCs w:val="24"/>
        </w:rPr>
        <w:t xml:space="preserve">Brunner, </w:t>
      </w:r>
      <w:proofErr w:type="gramStart"/>
      <w:r w:rsidRPr="00AB1709">
        <w:rPr>
          <w:rFonts w:ascii="Times New Roman" w:eastAsia="Calibri" w:hAnsi="Times New Roman" w:cs="Times New Roman"/>
          <w:sz w:val="24"/>
          <w:szCs w:val="24"/>
        </w:rPr>
        <w:t>José ,J</w:t>
      </w:r>
      <w:proofErr w:type="gramEnd"/>
      <w:r w:rsidRPr="00AB1709">
        <w:rPr>
          <w:rFonts w:ascii="Times New Roman" w:eastAsia="Calibri" w:hAnsi="Times New Roman" w:cs="Times New Roman"/>
          <w:sz w:val="24"/>
          <w:szCs w:val="24"/>
        </w:rPr>
        <w:t xml:space="preserve">  (1990)  </w:t>
      </w:r>
      <w:r w:rsidRPr="00AB1709">
        <w:rPr>
          <w:rFonts w:ascii="Times New Roman" w:eastAsia="Calibri" w:hAnsi="Times New Roman" w:cs="Times New Roman"/>
          <w:i/>
          <w:sz w:val="24"/>
          <w:szCs w:val="24"/>
        </w:rPr>
        <w:t xml:space="preserve">Educación Superior  en </w:t>
      </w:r>
      <w:r w:rsidR="00162150" w:rsidRPr="00AB1709">
        <w:rPr>
          <w:rFonts w:ascii="Times New Roman" w:eastAsia="Calibri" w:hAnsi="Times New Roman" w:cs="Times New Roman"/>
          <w:i/>
          <w:sz w:val="24"/>
          <w:szCs w:val="24"/>
        </w:rPr>
        <w:t>América</w:t>
      </w:r>
      <w:r w:rsidRPr="00AB1709">
        <w:rPr>
          <w:rFonts w:ascii="Times New Roman" w:eastAsia="Calibri" w:hAnsi="Times New Roman" w:cs="Times New Roman"/>
          <w:i/>
          <w:sz w:val="24"/>
          <w:szCs w:val="24"/>
        </w:rPr>
        <w:t xml:space="preserve"> Latina</w:t>
      </w:r>
      <w:r w:rsidRPr="00AB1709">
        <w:rPr>
          <w:rFonts w:ascii="Times New Roman" w:eastAsia="Calibri" w:hAnsi="Times New Roman" w:cs="Times New Roman"/>
          <w:sz w:val="24"/>
          <w:szCs w:val="24"/>
        </w:rPr>
        <w:t xml:space="preserve"> cambios y            </w:t>
      </w:r>
      <w:r w:rsidRPr="00AB1709">
        <w:rPr>
          <w:rFonts w:ascii="Times New Roman" w:eastAsia="Calibri" w:hAnsi="Times New Roman" w:cs="Times New Roman"/>
          <w:i/>
          <w:sz w:val="24"/>
          <w:szCs w:val="24"/>
        </w:rPr>
        <w:t>Desafíos</w:t>
      </w:r>
      <w:r w:rsidRPr="00AB1709">
        <w:rPr>
          <w:rFonts w:ascii="Times New Roman" w:eastAsia="Calibri" w:hAnsi="Times New Roman" w:cs="Times New Roman"/>
          <w:sz w:val="24"/>
          <w:szCs w:val="24"/>
        </w:rPr>
        <w:t>. Editorial fondo de cultura económica</w:t>
      </w:r>
      <w:r w:rsidR="00162150" w:rsidRPr="00AB1709">
        <w:rPr>
          <w:rFonts w:ascii="Times New Roman" w:eastAsia="Calibri" w:hAnsi="Times New Roman" w:cs="Times New Roman"/>
          <w:sz w:val="24"/>
          <w:szCs w:val="24"/>
        </w:rPr>
        <w:t>.</w:t>
      </w:r>
    </w:p>
    <w:p w:rsidR="00502E09" w:rsidRPr="00AB1709" w:rsidRDefault="00502E09" w:rsidP="00AB1709">
      <w:pPr>
        <w:spacing w:after="0" w:line="360" w:lineRule="auto"/>
        <w:ind w:left="709" w:hanging="709"/>
        <w:jc w:val="both"/>
        <w:rPr>
          <w:rFonts w:ascii="Times New Roman" w:hAnsi="Times New Roman" w:cs="Times New Roman"/>
          <w:sz w:val="24"/>
          <w:szCs w:val="24"/>
        </w:rPr>
      </w:pPr>
      <w:r w:rsidRPr="00AB1709">
        <w:rPr>
          <w:rFonts w:ascii="Times New Roman" w:hAnsi="Times New Roman" w:cs="Times New Roman"/>
          <w:sz w:val="24"/>
          <w:szCs w:val="24"/>
        </w:rPr>
        <w:t>Bueno, E. (1988)</w:t>
      </w:r>
      <w:r w:rsidRPr="00AB1709">
        <w:rPr>
          <w:rFonts w:ascii="Times New Roman" w:hAnsi="Times New Roman" w:cs="Times New Roman"/>
          <w:i/>
          <w:sz w:val="24"/>
          <w:szCs w:val="24"/>
        </w:rPr>
        <w:t xml:space="preserve"> El capital Intangible como clave estratégica en la competencia actual. </w:t>
      </w:r>
      <w:r w:rsidRPr="00AB1709">
        <w:rPr>
          <w:rFonts w:ascii="Times New Roman" w:hAnsi="Times New Roman" w:cs="Times New Roman"/>
          <w:sz w:val="24"/>
          <w:szCs w:val="24"/>
        </w:rPr>
        <w:t>Boletín de Estudios Económicos, Asociación de Licenciados de la          Universidad Comercial de Deusto, 1988, agosto, No 164, p. 1.</w:t>
      </w:r>
    </w:p>
    <w:p w:rsidR="00502E09" w:rsidRPr="00AB1709" w:rsidRDefault="00502E09" w:rsidP="00AB1709">
      <w:pPr>
        <w:spacing w:after="0" w:line="360" w:lineRule="auto"/>
        <w:ind w:left="709" w:hanging="709"/>
        <w:jc w:val="both"/>
        <w:rPr>
          <w:rFonts w:ascii="Times New Roman" w:hAnsi="Times New Roman" w:cs="Times New Roman"/>
          <w:sz w:val="24"/>
          <w:szCs w:val="24"/>
        </w:rPr>
      </w:pPr>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proofErr w:type="spellStart"/>
      <w:r w:rsidRPr="00AB1709">
        <w:rPr>
          <w:rFonts w:ascii="Times New Roman" w:hAnsi="Times New Roman" w:cs="Times New Roman"/>
          <w:sz w:val="24"/>
          <w:szCs w:val="24"/>
        </w:rPr>
        <w:t>Comboni</w:t>
      </w:r>
      <w:proofErr w:type="spellEnd"/>
      <w:r w:rsidRPr="00AB1709">
        <w:rPr>
          <w:rFonts w:ascii="Times New Roman" w:hAnsi="Times New Roman" w:cs="Times New Roman"/>
          <w:sz w:val="24"/>
          <w:szCs w:val="24"/>
        </w:rPr>
        <w:t xml:space="preserve"> Salinas, Sonia; Juárez N., José Manuel </w:t>
      </w:r>
      <w:r w:rsidRPr="00AB1709">
        <w:rPr>
          <w:rFonts w:ascii="Times New Roman" w:hAnsi="Times New Roman" w:cs="Times New Roman"/>
          <w:i/>
          <w:sz w:val="24"/>
          <w:szCs w:val="24"/>
        </w:rPr>
        <w:t>La educación superior en América Latina: perspectivas frente al siglo XXI Política y Cultura</w:t>
      </w:r>
      <w:r w:rsidRPr="00AB1709">
        <w:rPr>
          <w:rFonts w:ascii="Times New Roman" w:hAnsi="Times New Roman" w:cs="Times New Roman"/>
          <w:sz w:val="24"/>
          <w:szCs w:val="24"/>
        </w:rPr>
        <w:t>, núm. 9, invierno, 1997, pp. 7-27 Universidad Autónoma Metropolitana Unidad Xochimilco Distrito Federal, México</w:t>
      </w:r>
      <w:r w:rsidR="008F1770" w:rsidRPr="00AB1709">
        <w:rPr>
          <w:rFonts w:ascii="Times New Roman" w:hAnsi="Times New Roman" w:cs="Times New Roman"/>
          <w:sz w:val="24"/>
          <w:szCs w:val="24"/>
        </w:rPr>
        <w:t>.</w:t>
      </w:r>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r w:rsidRPr="00AB1709">
        <w:rPr>
          <w:rFonts w:ascii="Times New Roman" w:eastAsia="Calibri" w:hAnsi="Times New Roman" w:cs="Times New Roman"/>
          <w:sz w:val="24"/>
          <w:szCs w:val="24"/>
        </w:rPr>
        <w:t xml:space="preserve">Conferencia Mundial  Sobre educación Superior (1998) </w:t>
      </w:r>
      <w:r w:rsidRPr="00AB1709">
        <w:rPr>
          <w:rFonts w:ascii="Times New Roman" w:eastAsia="Calibri" w:hAnsi="Times New Roman" w:cs="Times New Roman"/>
          <w:i/>
          <w:sz w:val="24"/>
          <w:szCs w:val="24"/>
        </w:rPr>
        <w:t>la contribución  al    Desarrollo nacional y regional documento temática</w:t>
      </w:r>
      <w:r w:rsidRPr="00AB1709">
        <w:rPr>
          <w:rFonts w:ascii="Times New Roman" w:eastAsia="Calibri" w:hAnsi="Times New Roman" w:cs="Times New Roman"/>
          <w:sz w:val="24"/>
          <w:szCs w:val="24"/>
        </w:rPr>
        <w:t xml:space="preserve">.  </w:t>
      </w:r>
      <w:r w:rsidR="008F1770" w:rsidRPr="00AB1709">
        <w:rPr>
          <w:rFonts w:ascii="Times New Roman" w:eastAsia="Calibri" w:hAnsi="Times New Roman" w:cs="Times New Roman"/>
          <w:sz w:val="24"/>
          <w:szCs w:val="24"/>
        </w:rPr>
        <w:t xml:space="preserve"> Parí</w:t>
      </w:r>
      <w:r w:rsidRPr="00AB1709">
        <w:rPr>
          <w:rFonts w:ascii="Times New Roman" w:eastAsia="Calibri" w:hAnsi="Times New Roman" w:cs="Times New Roman"/>
          <w:sz w:val="24"/>
          <w:szCs w:val="24"/>
        </w:rPr>
        <w:t>s. UNESCO</w:t>
      </w:r>
      <w:r w:rsidR="008F1770" w:rsidRPr="00AB1709">
        <w:rPr>
          <w:rFonts w:ascii="Times New Roman" w:eastAsia="Calibri" w:hAnsi="Times New Roman" w:cs="Times New Roman"/>
          <w:sz w:val="24"/>
          <w:szCs w:val="24"/>
        </w:rPr>
        <w:t>.</w:t>
      </w:r>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r w:rsidRPr="00AB1709">
        <w:rPr>
          <w:rFonts w:ascii="Times New Roman" w:eastAsia="Calibri" w:hAnsi="Times New Roman" w:cs="Times New Roman"/>
          <w:sz w:val="24"/>
          <w:szCs w:val="24"/>
        </w:rPr>
        <w:t xml:space="preserve">Consejo Superior de Educación   (1996)   </w:t>
      </w:r>
      <w:r w:rsidRPr="00AB1709">
        <w:rPr>
          <w:rFonts w:ascii="Times New Roman" w:eastAsia="Calibri" w:hAnsi="Times New Roman" w:cs="Times New Roman"/>
          <w:i/>
          <w:sz w:val="24"/>
          <w:szCs w:val="24"/>
        </w:rPr>
        <w:t>Criterios de evaluación de Universidades</w:t>
      </w:r>
      <w:r w:rsidRPr="00AB1709">
        <w:rPr>
          <w:rFonts w:ascii="Times New Roman" w:eastAsia="Calibri" w:hAnsi="Times New Roman" w:cs="Times New Roman"/>
          <w:sz w:val="24"/>
          <w:szCs w:val="24"/>
        </w:rPr>
        <w:t xml:space="preserve">                     </w:t>
      </w:r>
      <w:r w:rsidR="008F1770" w:rsidRPr="00AB1709">
        <w:rPr>
          <w:rFonts w:ascii="Times New Roman" w:eastAsia="Calibri" w:hAnsi="Times New Roman" w:cs="Times New Roman"/>
          <w:i/>
          <w:sz w:val="24"/>
          <w:szCs w:val="24"/>
        </w:rPr>
        <w:t>de</w:t>
      </w:r>
      <w:r w:rsidR="008F1770" w:rsidRPr="00AB1709">
        <w:rPr>
          <w:rFonts w:ascii="Times New Roman" w:eastAsia="Calibri" w:hAnsi="Times New Roman" w:cs="Times New Roman"/>
          <w:sz w:val="24"/>
          <w:szCs w:val="24"/>
        </w:rPr>
        <w:t xml:space="preserve"> </w:t>
      </w:r>
      <w:r w:rsidRPr="00AB1709">
        <w:rPr>
          <w:rFonts w:ascii="Times New Roman" w:eastAsia="Calibri" w:hAnsi="Times New Roman" w:cs="Times New Roman"/>
          <w:i/>
          <w:sz w:val="24"/>
          <w:szCs w:val="24"/>
        </w:rPr>
        <w:t>Chil</w:t>
      </w:r>
      <w:r w:rsidR="008F1770" w:rsidRPr="00AB1709">
        <w:rPr>
          <w:rFonts w:ascii="Times New Roman" w:eastAsia="Calibri" w:hAnsi="Times New Roman" w:cs="Times New Roman"/>
          <w:i/>
          <w:sz w:val="24"/>
          <w:szCs w:val="24"/>
        </w:rPr>
        <w:t>e</w:t>
      </w:r>
      <w:r w:rsidR="008F1770" w:rsidRPr="00AB1709">
        <w:rPr>
          <w:rFonts w:ascii="Times New Roman" w:eastAsia="Calibri" w:hAnsi="Times New Roman" w:cs="Times New Roman"/>
          <w:sz w:val="24"/>
          <w:szCs w:val="24"/>
        </w:rPr>
        <w:t>.</w:t>
      </w:r>
    </w:p>
    <w:p w:rsidR="00502E09" w:rsidRPr="00AB1709" w:rsidRDefault="00502E09" w:rsidP="00AB1709">
      <w:pPr>
        <w:spacing w:line="360" w:lineRule="auto"/>
        <w:ind w:left="709" w:hanging="709"/>
        <w:jc w:val="both"/>
        <w:rPr>
          <w:rFonts w:ascii="Times New Roman" w:hAnsi="Times New Roman" w:cs="Times New Roman"/>
          <w:sz w:val="24"/>
          <w:szCs w:val="24"/>
        </w:rPr>
      </w:pPr>
      <w:r w:rsidRPr="00AB1709">
        <w:rPr>
          <w:rFonts w:ascii="Times New Roman" w:hAnsi="Times New Roman" w:cs="Times New Roman"/>
          <w:sz w:val="24"/>
          <w:szCs w:val="24"/>
        </w:rPr>
        <w:t>Chiavenato, Idalberto. (2014).</w:t>
      </w:r>
      <w:r w:rsidRPr="00AB1709">
        <w:rPr>
          <w:rFonts w:ascii="Times New Roman" w:hAnsi="Times New Roman" w:cs="Times New Roman"/>
          <w:i/>
          <w:sz w:val="24"/>
          <w:szCs w:val="24"/>
        </w:rPr>
        <w:t xml:space="preserve"> Introducción a la Teoría General de la Administración</w:t>
      </w:r>
      <w:r w:rsidRPr="00AB1709">
        <w:rPr>
          <w:rFonts w:ascii="Times New Roman" w:hAnsi="Times New Roman" w:cs="Times New Roman"/>
          <w:sz w:val="24"/>
          <w:szCs w:val="24"/>
        </w:rPr>
        <w:t xml:space="preserve">. 8ª.   Reimpresión. 8ª Edición. México: Editorial McGraw Hill. </w:t>
      </w:r>
    </w:p>
    <w:p w:rsidR="00162150" w:rsidRPr="00AB1709" w:rsidRDefault="00502E09" w:rsidP="00AB1709">
      <w:pPr>
        <w:pStyle w:val="Bibliografa"/>
        <w:spacing w:after="0" w:line="360" w:lineRule="auto"/>
        <w:ind w:left="709" w:hanging="709"/>
        <w:jc w:val="both"/>
        <w:rPr>
          <w:rFonts w:ascii="Times New Roman" w:hAnsi="Times New Roman"/>
          <w:noProof/>
          <w:sz w:val="24"/>
          <w:szCs w:val="24"/>
          <w:lang w:val="es-MX"/>
        </w:rPr>
      </w:pPr>
      <w:r w:rsidRPr="00AB1709">
        <w:rPr>
          <w:rFonts w:ascii="Times New Roman" w:hAnsi="Times New Roman"/>
          <w:noProof/>
          <w:sz w:val="24"/>
          <w:szCs w:val="24"/>
          <w:lang w:val="es-MX"/>
        </w:rPr>
        <w:t xml:space="preserve">Chiavenato, I. (1999). </w:t>
      </w:r>
      <w:r w:rsidRPr="00AB1709">
        <w:rPr>
          <w:rFonts w:ascii="Times New Roman" w:hAnsi="Times New Roman"/>
          <w:i/>
          <w:iCs/>
          <w:noProof/>
          <w:sz w:val="24"/>
          <w:szCs w:val="24"/>
          <w:lang w:val="es-MX"/>
        </w:rPr>
        <w:t>Administracion de Recursos Humanos, 5ta. edicion.</w:t>
      </w:r>
      <w:r w:rsidR="00162150" w:rsidRPr="00AB1709">
        <w:rPr>
          <w:rFonts w:ascii="Times New Roman" w:hAnsi="Times New Roman"/>
          <w:noProof/>
          <w:sz w:val="24"/>
          <w:szCs w:val="24"/>
          <w:lang w:val="es-MX"/>
        </w:rPr>
        <w:t xml:space="preserve"> Santa</w:t>
      </w:r>
    </w:p>
    <w:p w:rsidR="00502E09" w:rsidRPr="00AB1709" w:rsidRDefault="00502E09" w:rsidP="00AB1709">
      <w:pPr>
        <w:pStyle w:val="Bibliografa"/>
        <w:spacing w:after="0" w:line="240" w:lineRule="auto"/>
        <w:ind w:left="709" w:hanging="709"/>
        <w:jc w:val="both"/>
        <w:rPr>
          <w:rFonts w:ascii="Times New Roman" w:hAnsi="Times New Roman"/>
          <w:noProof/>
          <w:sz w:val="24"/>
          <w:szCs w:val="24"/>
          <w:lang w:val="es-MX"/>
        </w:rPr>
      </w:pPr>
      <w:r w:rsidRPr="00AB1709">
        <w:rPr>
          <w:rFonts w:ascii="Times New Roman" w:hAnsi="Times New Roman"/>
          <w:noProof/>
          <w:sz w:val="24"/>
          <w:szCs w:val="24"/>
          <w:lang w:val="es-MX"/>
        </w:rPr>
        <w:t>Fe de Bogota: Mc Graw Hill.</w:t>
      </w:r>
    </w:p>
    <w:p w:rsidR="008F1770" w:rsidRPr="00AB1709" w:rsidRDefault="008F1770" w:rsidP="00AB1709">
      <w:pPr>
        <w:spacing w:after="0" w:line="240" w:lineRule="auto"/>
        <w:ind w:left="709" w:hanging="709"/>
        <w:rPr>
          <w:rFonts w:ascii="Times New Roman" w:hAnsi="Times New Roman" w:cs="Times New Roman"/>
        </w:rPr>
      </w:pPr>
    </w:p>
    <w:p w:rsidR="00162150" w:rsidRPr="00AB1709" w:rsidRDefault="00502E09" w:rsidP="00AB1709">
      <w:pPr>
        <w:pStyle w:val="Bibliografa"/>
        <w:spacing w:after="0" w:line="240" w:lineRule="auto"/>
        <w:ind w:left="709" w:hanging="709"/>
        <w:jc w:val="both"/>
        <w:rPr>
          <w:rFonts w:ascii="Times New Roman" w:hAnsi="Times New Roman"/>
          <w:noProof/>
          <w:sz w:val="24"/>
          <w:szCs w:val="24"/>
        </w:rPr>
      </w:pPr>
      <w:r w:rsidRPr="00AB1709">
        <w:rPr>
          <w:rFonts w:ascii="Times New Roman" w:hAnsi="Times New Roman"/>
          <w:noProof/>
          <w:sz w:val="24"/>
          <w:szCs w:val="24"/>
        </w:rPr>
        <w:t xml:space="preserve">Chiavenato, i. (2000). </w:t>
      </w:r>
      <w:r w:rsidRPr="00AB1709">
        <w:rPr>
          <w:rFonts w:ascii="Times New Roman" w:hAnsi="Times New Roman"/>
          <w:i/>
          <w:iCs/>
          <w:noProof/>
          <w:sz w:val="24"/>
          <w:szCs w:val="24"/>
        </w:rPr>
        <w:t>Administración de Recursos Humanos.</w:t>
      </w:r>
      <w:r w:rsidR="00162150" w:rsidRPr="00AB1709">
        <w:rPr>
          <w:rFonts w:ascii="Times New Roman" w:hAnsi="Times New Roman"/>
          <w:noProof/>
          <w:sz w:val="24"/>
          <w:szCs w:val="24"/>
        </w:rPr>
        <w:t xml:space="preserve"> Mexico: McGraw</w:t>
      </w:r>
    </w:p>
    <w:p w:rsidR="008F1770" w:rsidRPr="00AB1709" w:rsidRDefault="00502E09" w:rsidP="00AB1709">
      <w:pPr>
        <w:pStyle w:val="Bibliografa"/>
        <w:spacing w:after="0" w:line="240" w:lineRule="auto"/>
        <w:ind w:left="709" w:hanging="709"/>
        <w:rPr>
          <w:rFonts w:ascii="Times New Roman" w:hAnsi="Times New Roman"/>
          <w:noProof/>
          <w:sz w:val="24"/>
          <w:szCs w:val="24"/>
        </w:rPr>
      </w:pPr>
      <w:r w:rsidRPr="00AB1709">
        <w:rPr>
          <w:rFonts w:ascii="Times New Roman" w:hAnsi="Times New Roman"/>
          <w:noProof/>
          <w:sz w:val="24"/>
          <w:szCs w:val="24"/>
        </w:rPr>
        <w:t>Hill.</w:t>
      </w:r>
    </w:p>
    <w:p w:rsidR="008F1770" w:rsidRPr="00AB1709" w:rsidRDefault="008F1770" w:rsidP="00AB1709">
      <w:pPr>
        <w:ind w:left="709" w:hanging="709"/>
        <w:rPr>
          <w:rFonts w:ascii="Times New Roman" w:hAnsi="Times New Roman" w:cs="Times New Roman"/>
          <w:lang w:val="es-ES"/>
        </w:rPr>
      </w:pPr>
    </w:p>
    <w:p w:rsidR="008F1770" w:rsidRPr="00AB1709" w:rsidRDefault="00502E09" w:rsidP="00AB1709">
      <w:pPr>
        <w:spacing w:after="0" w:line="360" w:lineRule="auto"/>
        <w:ind w:left="709" w:hanging="709"/>
        <w:jc w:val="both"/>
        <w:rPr>
          <w:rFonts w:ascii="Times New Roman" w:hAnsi="Times New Roman" w:cs="Times New Roman"/>
          <w:noProof/>
          <w:sz w:val="24"/>
          <w:szCs w:val="24"/>
          <w:lang w:val="en-US"/>
        </w:rPr>
      </w:pPr>
      <w:r w:rsidRPr="00AB1709">
        <w:rPr>
          <w:rFonts w:ascii="Times New Roman" w:hAnsi="Times New Roman" w:cs="Times New Roman"/>
          <w:noProof/>
          <w:sz w:val="24"/>
          <w:szCs w:val="24"/>
        </w:rPr>
        <w:t xml:space="preserve">Chiavenato, I. (2007). </w:t>
      </w:r>
      <w:r w:rsidRPr="00AB1709">
        <w:rPr>
          <w:rFonts w:ascii="Times New Roman" w:hAnsi="Times New Roman" w:cs="Times New Roman"/>
          <w:i/>
          <w:iCs/>
          <w:noProof/>
          <w:sz w:val="24"/>
          <w:szCs w:val="24"/>
        </w:rPr>
        <w:t>administración de recursos humanos, 8va edición.</w:t>
      </w:r>
      <w:r w:rsidRPr="00AB1709">
        <w:rPr>
          <w:rFonts w:ascii="Times New Roman" w:hAnsi="Times New Roman" w:cs="Times New Roman"/>
          <w:noProof/>
          <w:sz w:val="24"/>
          <w:szCs w:val="24"/>
        </w:rPr>
        <w:t xml:space="preserve"> </w:t>
      </w:r>
      <w:r w:rsidRPr="00AB1709">
        <w:rPr>
          <w:rFonts w:ascii="Times New Roman" w:hAnsi="Times New Roman" w:cs="Times New Roman"/>
          <w:noProof/>
          <w:sz w:val="24"/>
          <w:szCs w:val="24"/>
          <w:lang w:val="en-US"/>
        </w:rPr>
        <w:t xml:space="preserve">Mexico: </w:t>
      </w:r>
    </w:p>
    <w:p w:rsidR="008F1770" w:rsidRPr="00AB1709" w:rsidRDefault="008F1770" w:rsidP="00AB1709">
      <w:pPr>
        <w:spacing w:after="0" w:line="360" w:lineRule="auto"/>
        <w:ind w:left="709" w:hanging="709"/>
        <w:jc w:val="both"/>
        <w:rPr>
          <w:rFonts w:ascii="Times New Roman" w:hAnsi="Times New Roman" w:cs="Times New Roman"/>
          <w:noProof/>
          <w:sz w:val="24"/>
          <w:szCs w:val="24"/>
          <w:lang w:val="en-US"/>
        </w:rPr>
      </w:pP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r w:rsidRPr="00AB1709">
        <w:rPr>
          <w:rFonts w:ascii="Times New Roman" w:hAnsi="Times New Roman" w:cs="Times New Roman"/>
          <w:noProof/>
          <w:sz w:val="24"/>
          <w:szCs w:val="24"/>
          <w:lang w:val="en-US"/>
        </w:rPr>
        <w:t>McGraw-Hill.</w:t>
      </w:r>
      <w:r w:rsidRPr="00AB1709">
        <w:rPr>
          <w:rFonts w:ascii="Times New Roman" w:hAnsi="Times New Roman" w:cs="Times New Roman"/>
          <w:sz w:val="24"/>
          <w:szCs w:val="24"/>
          <w:lang w:val="en-US"/>
        </w:rPr>
        <w:t xml:space="preserve"> </w:t>
      </w:r>
      <w:proofErr w:type="spellStart"/>
      <w:r w:rsidRPr="00AB1709">
        <w:rPr>
          <w:rFonts w:ascii="Times New Roman" w:hAnsi="Times New Roman" w:cs="Times New Roman"/>
          <w:sz w:val="24"/>
          <w:szCs w:val="24"/>
          <w:lang w:val="en-US"/>
        </w:rPr>
        <w:t>Doost</w:t>
      </w:r>
      <w:proofErr w:type="spellEnd"/>
      <w:r w:rsidRPr="00AB1709">
        <w:rPr>
          <w:rFonts w:ascii="Times New Roman" w:hAnsi="Times New Roman" w:cs="Times New Roman"/>
          <w:sz w:val="24"/>
          <w:szCs w:val="24"/>
          <w:lang w:val="en-US"/>
        </w:rPr>
        <w:t xml:space="preserve">, R. K. (1997) Faculty evaluation: an unresolved dilemma. Managerial Auditing Journal, </w:t>
      </w:r>
      <w:proofErr w:type="spellStart"/>
      <w:r w:rsidRPr="00AB1709">
        <w:rPr>
          <w:rFonts w:ascii="Times New Roman" w:hAnsi="Times New Roman" w:cs="Times New Roman"/>
          <w:sz w:val="24"/>
          <w:szCs w:val="24"/>
          <w:lang w:val="en-US"/>
        </w:rPr>
        <w:t>Bradford</w:t>
      </w:r>
      <w:proofErr w:type="gramStart"/>
      <w:r w:rsidRPr="00AB1709">
        <w:rPr>
          <w:rFonts w:ascii="Times New Roman" w:hAnsi="Times New Roman" w:cs="Times New Roman"/>
          <w:sz w:val="24"/>
          <w:szCs w:val="24"/>
          <w:lang w:val="en-US"/>
        </w:rPr>
        <w:t>;Vol</w:t>
      </w:r>
      <w:proofErr w:type="spellEnd"/>
      <w:proofErr w:type="gramEnd"/>
      <w:r w:rsidRPr="00AB1709">
        <w:rPr>
          <w:rFonts w:ascii="Times New Roman" w:hAnsi="Times New Roman" w:cs="Times New Roman"/>
          <w:sz w:val="24"/>
          <w:szCs w:val="24"/>
          <w:lang w:val="en-US"/>
        </w:rPr>
        <w:t xml:space="preserve">. 12. </w:t>
      </w: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p>
    <w:p w:rsidR="00502E09" w:rsidRPr="00AB1709" w:rsidRDefault="00502E09" w:rsidP="00AB1709">
      <w:pPr>
        <w:spacing w:after="0" w:line="240" w:lineRule="auto"/>
        <w:ind w:left="709" w:hanging="709"/>
        <w:jc w:val="both"/>
        <w:rPr>
          <w:rFonts w:ascii="Times New Roman" w:hAnsi="Times New Roman" w:cs="Times New Roman"/>
          <w:sz w:val="24"/>
          <w:szCs w:val="24"/>
        </w:rPr>
      </w:pPr>
      <w:proofErr w:type="spellStart"/>
      <w:proofErr w:type="gramStart"/>
      <w:r w:rsidRPr="00AB1709">
        <w:rPr>
          <w:rFonts w:ascii="Times New Roman" w:hAnsi="Times New Roman" w:cs="Times New Roman"/>
          <w:sz w:val="24"/>
          <w:szCs w:val="24"/>
          <w:lang w:val="en-US"/>
        </w:rPr>
        <w:t>Dubnicki</w:t>
      </w:r>
      <w:proofErr w:type="spellEnd"/>
      <w:r w:rsidRPr="00AB1709">
        <w:rPr>
          <w:rFonts w:ascii="Times New Roman" w:hAnsi="Times New Roman" w:cs="Times New Roman"/>
          <w:sz w:val="24"/>
          <w:szCs w:val="24"/>
          <w:lang w:val="en-US"/>
        </w:rPr>
        <w:t>, C.; Williams, J. B. (1990)</w:t>
      </w:r>
      <w:r w:rsidRPr="00AB1709">
        <w:rPr>
          <w:rFonts w:ascii="Times New Roman" w:hAnsi="Times New Roman" w:cs="Times New Roman"/>
          <w:i/>
          <w:sz w:val="24"/>
          <w:szCs w:val="24"/>
          <w:lang w:val="en-US"/>
        </w:rPr>
        <w:t xml:space="preserve"> Selecting and developing outstanding performers</w:t>
      </w:r>
      <w:r w:rsidRPr="00AB1709">
        <w:rPr>
          <w:rFonts w:ascii="Times New Roman" w:hAnsi="Times New Roman" w:cs="Times New Roman"/>
          <w:sz w:val="24"/>
          <w:szCs w:val="24"/>
          <w:lang w:val="en-US"/>
        </w:rPr>
        <w:t>.</w:t>
      </w:r>
      <w:proofErr w:type="gramEnd"/>
      <w:r w:rsidRPr="00AB1709">
        <w:rPr>
          <w:rFonts w:ascii="Times New Roman" w:hAnsi="Times New Roman" w:cs="Times New Roman"/>
          <w:sz w:val="24"/>
          <w:szCs w:val="24"/>
          <w:lang w:val="en-US"/>
        </w:rPr>
        <w:t xml:space="preserve"> </w:t>
      </w:r>
      <w:proofErr w:type="spellStart"/>
      <w:r w:rsidRPr="00AB1709">
        <w:rPr>
          <w:rFonts w:ascii="Times New Roman" w:hAnsi="Times New Roman" w:cs="Times New Roman"/>
          <w:sz w:val="24"/>
          <w:szCs w:val="24"/>
        </w:rPr>
        <w:t>Health</w:t>
      </w:r>
      <w:proofErr w:type="spellEnd"/>
      <w:r w:rsidRPr="00AB1709">
        <w:rPr>
          <w:rFonts w:ascii="Times New Roman" w:hAnsi="Times New Roman" w:cs="Times New Roman"/>
          <w:sz w:val="24"/>
          <w:szCs w:val="24"/>
        </w:rPr>
        <w:t xml:space="preserve"> </w:t>
      </w:r>
      <w:proofErr w:type="spellStart"/>
      <w:r w:rsidRPr="00AB1709">
        <w:rPr>
          <w:rFonts w:ascii="Times New Roman" w:hAnsi="Times New Roman" w:cs="Times New Roman"/>
          <w:sz w:val="24"/>
          <w:szCs w:val="24"/>
        </w:rPr>
        <w:t>Forum</w:t>
      </w:r>
      <w:proofErr w:type="spellEnd"/>
      <w:r w:rsidRPr="00AB1709">
        <w:rPr>
          <w:rFonts w:ascii="Times New Roman" w:hAnsi="Times New Roman" w:cs="Times New Roman"/>
          <w:sz w:val="24"/>
          <w:szCs w:val="24"/>
        </w:rPr>
        <w:t xml:space="preserve"> </w:t>
      </w:r>
      <w:proofErr w:type="spellStart"/>
      <w:r w:rsidRPr="00AB1709">
        <w:rPr>
          <w:rFonts w:ascii="Times New Roman" w:hAnsi="Times New Roman" w:cs="Times New Roman"/>
          <w:sz w:val="24"/>
          <w:szCs w:val="24"/>
        </w:rPr>
        <w:t>Journal</w:t>
      </w:r>
      <w:proofErr w:type="spellEnd"/>
      <w:r w:rsidRPr="00AB1709">
        <w:rPr>
          <w:rFonts w:ascii="Times New Roman" w:hAnsi="Times New Roman" w:cs="Times New Roman"/>
          <w:sz w:val="24"/>
          <w:szCs w:val="24"/>
        </w:rPr>
        <w:t xml:space="preserve">, </w:t>
      </w:r>
      <w:proofErr w:type="spellStart"/>
      <w:r w:rsidRPr="00AB1709">
        <w:rPr>
          <w:rFonts w:ascii="Times New Roman" w:hAnsi="Times New Roman" w:cs="Times New Roman"/>
          <w:sz w:val="24"/>
          <w:szCs w:val="24"/>
        </w:rPr>
        <w:t>November-December</w:t>
      </w:r>
      <w:proofErr w:type="spellEnd"/>
      <w:r w:rsidRPr="00AB1709">
        <w:rPr>
          <w:rFonts w:ascii="Times New Roman" w:hAnsi="Times New Roman" w:cs="Times New Roman"/>
          <w:sz w:val="24"/>
          <w:szCs w:val="24"/>
        </w:rPr>
        <w:t>.</w:t>
      </w:r>
    </w:p>
    <w:p w:rsidR="00502E09" w:rsidRPr="00AB1709" w:rsidRDefault="00502E09" w:rsidP="00AB1709">
      <w:pPr>
        <w:spacing w:line="240" w:lineRule="auto"/>
        <w:ind w:left="709" w:hanging="709"/>
        <w:jc w:val="both"/>
        <w:rPr>
          <w:rFonts w:ascii="Times New Roman" w:eastAsia="Calibri" w:hAnsi="Times New Roman" w:cs="Times New Roman"/>
          <w:sz w:val="24"/>
          <w:szCs w:val="24"/>
        </w:rPr>
      </w:pPr>
    </w:p>
    <w:p w:rsidR="00502E09" w:rsidRPr="00AB1709" w:rsidRDefault="00502E09" w:rsidP="00AB1709">
      <w:pPr>
        <w:spacing w:after="0" w:line="240" w:lineRule="auto"/>
        <w:ind w:left="709" w:hanging="709"/>
        <w:jc w:val="both"/>
        <w:rPr>
          <w:rFonts w:ascii="Times New Roman" w:hAnsi="Times New Roman" w:cs="Times New Roman"/>
          <w:sz w:val="24"/>
          <w:szCs w:val="24"/>
        </w:rPr>
      </w:pPr>
      <w:r w:rsidRPr="00AB1709">
        <w:rPr>
          <w:rFonts w:ascii="Times New Roman" w:hAnsi="Times New Roman" w:cs="Times New Roman"/>
          <w:sz w:val="24"/>
          <w:szCs w:val="24"/>
        </w:rPr>
        <w:t xml:space="preserve">Entrena, M. (2002) </w:t>
      </w:r>
      <w:r w:rsidRPr="00AB1709">
        <w:rPr>
          <w:rFonts w:ascii="Times New Roman" w:hAnsi="Times New Roman" w:cs="Times New Roman"/>
          <w:i/>
          <w:sz w:val="24"/>
          <w:szCs w:val="24"/>
        </w:rPr>
        <w:t>Gestión de la información orientada a las competencia profesionales</w:t>
      </w:r>
      <w:r w:rsidRPr="00AB1709">
        <w:rPr>
          <w:rFonts w:ascii="Times New Roman" w:hAnsi="Times New Roman" w:cs="Times New Roman"/>
          <w:sz w:val="24"/>
          <w:szCs w:val="24"/>
        </w:rPr>
        <w:t xml:space="preserve">. Capital Humano, Septiembre, N° 158, </w:t>
      </w:r>
      <w:proofErr w:type="spellStart"/>
      <w:r w:rsidRPr="00AB1709">
        <w:rPr>
          <w:rFonts w:ascii="Times New Roman" w:hAnsi="Times New Roman" w:cs="Times New Roman"/>
          <w:sz w:val="24"/>
          <w:szCs w:val="24"/>
        </w:rPr>
        <w:t>pg</w:t>
      </w:r>
      <w:proofErr w:type="spellEnd"/>
      <w:r w:rsidRPr="00AB1709">
        <w:rPr>
          <w:rFonts w:ascii="Times New Roman" w:hAnsi="Times New Roman" w:cs="Times New Roman"/>
          <w:sz w:val="24"/>
          <w:szCs w:val="24"/>
        </w:rPr>
        <w:t xml:space="preserve"> 12; 4 </w:t>
      </w:r>
      <w:proofErr w:type="spellStart"/>
      <w:r w:rsidRPr="00AB1709">
        <w:rPr>
          <w:rFonts w:ascii="Times New Roman" w:hAnsi="Times New Roman" w:cs="Times New Roman"/>
          <w:sz w:val="24"/>
          <w:szCs w:val="24"/>
        </w:rPr>
        <w:t>pgs</w:t>
      </w:r>
      <w:proofErr w:type="spellEnd"/>
      <w:r w:rsidRPr="00AB1709">
        <w:rPr>
          <w:rFonts w:ascii="Times New Roman" w:hAnsi="Times New Roman" w:cs="Times New Roman"/>
          <w:sz w:val="24"/>
          <w:szCs w:val="24"/>
        </w:rPr>
        <w:t xml:space="preserve">. </w:t>
      </w:r>
    </w:p>
    <w:p w:rsidR="00502E09" w:rsidRPr="00AB1709" w:rsidRDefault="00502E09" w:rsidP="00AB1709">
      <w:pPr>
        <w:spacing w:after="0" w:line="360" w:lineRule="auto"/>
        <w:ind w:left="709" w:hanging="709"/>
        <w:jc w:val="both"/>
        <w:rPr>
          <w:rFonts w:ascii="Times New Roman" w:hAnsi="Times New Roman" w:cs="Times New Roman"/>
          <w:sz w:val="24"/>
          <w:szCs w:val="24"/>
        </w:rPr>
      </w:pPr>
    </w:p>
    <w:p w:rsidR="00502E09" w:rsidRPr="00AB1709" w:rsidRDefault="00502E09" w:rsidP="00AB1709">
      <w:pPr>
        <w:spacing w:after="0" w:line="360" w:lineRule="auto"/>
        <w:ind w:left="709" w:hanging="709"/>
        <w:jc w:val="both"/>
        <w:rPr>
          <w:rFonts w:ascii="Times New Roman" w:hAnsi="Times New Roman" w:cs="Times New Roman"/>
          <w:sz w:val="24"/>
          <w:szCs w:val="24"/>
        </w:rPr>
      </w:pPr>
      <w:r w:rsidRPr="00AB1709">
        <w:rPr>
          <w:rFonts w:ascii="Times New Roman" w:eastAsia="Calibri" w:hAnsi="Times New Roman" w:cs="Times New Roman"/>
          <w:sz w:val="24"/>
          <w:szCs w:val="24"/>
        </w:rPr>
        <w:t>Escudero, Muñoz, J</w:t>
      </w:r>
      <w:proofErr w:type="gramStart"/>
      <w:r w:rsidRPr="00AB1709">
        <w:rPr>
          <w:rFonts w:ascii="Times New Roman" w:eastAsia="Calibri" w:hAnsi="Times New Roman" w:cs="Times New Roman"/>
          <w:sz w:val="24"/>
          <w:szCs w:val="24"/>
        </w:rPr>
        <w:t>:M</w:t>
      </w:r>
      <w:proofErr w:type="gramEnd"/>
      <w:r w:rsidRPr="00AB1709">
        <w:rPr>
          <w:rFonts w:ascii="Times New Roman" w:eastAsia="Calibri" w:hAnsi="Times New Roman" w:cs="Times New Roman"/>
          <w:sz w:val="24"/>
          <w:szCs w:val="24"/>
        </w:rPr>
        <w:t xml:space="preserve">:  (1981) </w:t>
      </w:r>
      <w:r w:rsidRPr="00AB1709">
        <w:rPr>
          <w:rFonts w:ascii="Times New Roman" w:eastAsia="Calibri" w:hAnsi="Times New Roman" w:cs="Times New Roman"/>
          <w:i/>
          <w:sz w:val="24"/>
          <w:szCs w:val="24"/>
        </w:rPr>
        <w:t>Modelos Didácticos  Barcelona</w:t>
      </w:r>
      <w:r w:rsidRPr="00AB1709">
        <w:rPr>
          <w:rFonts w:ascii="Times New Roman" w:eastAsia="Calibri" w:hAnsi="Times New Roman" w:cs="Times New Roman"/>
          <w:sz w:val="24"/>
          <w:szCs w:val="24"/>
        </w:rPr>
        <w:t xml:space="preserve"> </w:t>
      </w:r>
      <w:proofErr w:type="spellStart"/>
      <w:r w:rsidRPr="00AB1709">
        <w:rPr>
          <w:rFonts w:ascii="Times New Roman" w:eastAsia="Calibri" w:hAnsi="Times New Roman" w:cs="Times New Roman"/>
          <w:sz w:val="24"/>
          <w:szCs w:val="24"/>
        </w:rPr>
        <w:t>Oikos</w:t>
      </w:r>
      <w:proofErr w:type="spellEnd"/>
      <w:r w:rsidRPr="00AB1709">
        <w:rPr>
          <w:rFonts w:ascii="Times New Roman" w:eastAsia="Calibri" w:hAnsi="Times New Roman" w:cs="Times New Roman"/>
          <w:sz w:val="24"/>
          <w:szCs w:val="24"/>
        </w:rPr>
        <w:t xml:space="preserve">-Tau </w:t>
      </w:r>
    </w:p>
    <w:p w:rsidR="00502E09" w:rsidRPr="00AB1709" w:rsidRDefault="00502E09" w:rsidP="00AB1709">
      <w:pPr>
        <w:spacing w:after="0" w:line="360" w:lineRule="auto"/>
        <w:ind w:left="709" w:hanging="709"/>
        <w:jc w:val="both"/>
        <w:rPr>
          <w:rFonts w:ascii="Times New Roman" w:hAnsi="Times New Roman" w:cs="Times New Roman"/>
          <w:sz w:val="24"/>
          <w:szCs w:val="24"/>
        </w:rPr>
      </w:pPr>
    </w:p>
    <w:p w:rsidR="00502E09" w:rsidRPr="00AB1709" w:rsidRDefault="00502E09" w:rsidP="00AB1709">
      <w:pPr>
        <w:spacing w:after="0" w:line="480" w:lineRule="auto"/>
        <w:ind w:left="709" w:hanging="709"/>
        <w:jc w:val="both"/>
        <w:rPr>
          <w:rFonts w:ascii="Times New Roman" w:hAnsi="Times New Roman" w:cs="Times New Roman"/>
          <w:sz w:val="24"/>
          <w:szCs w:val="24"/>
        </w:rPr>
      </w:pPr>
      <w:r w:rsidRPr="00AB1709">
        <w:rPr>
          <w:rFonts w:ascii="Times New Roman" w:hAnsi="Times New Roman" w:cs="Times New Roman"/>
          <w:sz w:val="24"/>
          <w:szCs w:val="24"/>
        </w:rPr>
        <w:t>Fernández Muñoz, R. (2003)</w:t>
      </w:r>
      <w:r w:rsidRPr="00AB1709">
        <w:rPr>
          <w:rFonts w:ascii="Times New Roman" w:hAnsi="Times New Roman" w:cs="Times New Roman"/>
          <w:i/>
          <w:sz w:val="24"/>
          <w:szCs w:val="24"/>
        </w:rPr>
        <w:t xml:space="preserve"> Competencias profesionales del docente en la sociedad del siglo XXI</w:t>
      </w:r>
      <w:r w:rsidRPr="00AB1709">
        <w:rPr>
          <w:rFonts w:ascii="Times New Roman" w:hAnsi="Times New Roman" w:cs="Times New Roman"/>
          <w:sz w:val="24"/>
          <w:szCs w:val="24"/>
        </w:rPr>
        <w:t>.</w:t>
      </w:r>
    </w:p>
    <w:p w:rsidR="00502E09" w:rsidRPr="00AB1709" w:rsidRDefault="00502E09" w:rsidP="00AB1709">
      <w:pPr>
        <w:spacing w:after="0" w:line="480" w:lineRule="auto"/>
        <w:ind w:left="709" w:hanging="709"/>
        <w:jc w:val="both"/>
        <w:rPr>
          <w:rFonts w:ascii="Times New Roman" w:hAnsi="Times New Roman" w:cs="Times New Roman"/>
          <w:sz w:val="24"/>
          <w:szCs w:val="24"/>
        </w:rPr>
      </w:pPr>
      <w:r w:rsidRPr="00AB1709">
        <w:rPr>
          <w:rFonts w:ascii="Times New Roman" w:eastAsia="Calibri" w:hAnsi="Times New Roman" w:cs="Times New Roman"/>
          <w:sz w:val="24"/>
          <w:szCs w:val="24"/>
        </w:rPr>
        <w:t xml:space="preserve">García, Garrido, (2005)    </w:t>
      </w:r>
      <w:r w:rsidRPr="00AB1709">
        <w:rPr>
          <w:rFonts w:ascii="Times New Roman" w:eastAsia="Calibri" w:hAnsi="Times New Roman" w:cs="Times New Roman"/>
          <w:i/>
          <w:sz w:val="24"/>
          <w:szCs w:val="24"/>
        </w:rPr>
        <w:t>La Universidad en el siglo XXI</w:t>
      </w:r>
      <w:r w:rsidRPr="00AB1709">
        <w:rPr>
          <w:rFonts w:ascii="Times New Roman" w:eastAsia="Calibri" w:hAnsi="Times New Roman" w:cs="Times New Roman"/>
          <w:sz w:val="24"/>
          <w:szCs w:val="24"/>
        </w:rPr>
        <w:t xml:space="preserve">  Madrid, UNED</w:t>
      </w:r>
      <w:r w:rsidRPr="00AB1709">
        <w:rPr>
          <w:rFonts w:ascii="Times New Roman" w:hAnsi="Times New Roman" w:cs="Times New Roman"/>
          <w:sz w:val="24"/>
          <w:szCs w:val="24"/>
        </w:rPr>
        <w:t xml:space="preserve"> Revista Española de Educación Comparada, 11 15-36</w:t>
      </w:r>
      <w:r w:rsidRPr="00AB1709">
        <w:rPr>
          <w:rFonts w:ascii="Times New Roman" w:eastAsia="Calibri" w:hAnsi="Times New Roman" w:cs="Times New Roman"/>
          <w:sz w:val="24"/>
          <w:szCs w:val="24"/>
        </w:rPr>
        <w:t xml:space="preserve">  </w:t>
      </w:r>
    </w:p>
    <w:p w:rsidR="00162150" w:rsidRPr="00AB1709" w:rsidRDefault="00502E09" w:rsidP="00AB1709">
      <w:pPr>
        <w:spacing w:after="0"/>
        <w:ind w:left="709" w:hanging="709"/>
        <w:jc w:val="both"/>
        <w:rPr>
          <w:rFonts w:ascii="Times New Roman" w:hAnsi="Times New Roman" w:cs="Times New Roman"/>
          <w:i/>
          <w:sz w:val="24"/>
          <w:szCs w:val="24"/>
        </w:rPr>
      </w:pPr>
      <w:r w:rsidRPr="00AB1709">
        <w:rPr>
          <w:rFonts w:ascii="Times New Roman" w:hAnsi="Times New Roman" w:cs="Times New Roman"/>
          <w:sz w:val="24"/>
          <w:szCs w:val="24"/>
        </w:rPr>
        <w:t xml:space="preserve">Gómez, C. Víctor  M (2000) </w:t>
      </w:r>
      <w:r w:rsidRPr="00AB1709">
        <w:rPr>
          <w:rFonts w:ascii="Times New Roman" w:hAnsi="Times New Roman" w:cs="Times New Roman"/>
          <w:i/>
          <w:sz w:val="24"/>
          <w:szCs w:val="24"/>
        </w:rPr>
        <w:t>Cuatro temas críticos de la educación  Superior en</w:t>
      </w:r>
      <w:r w:rsidR="00162150" w:rsidRPr="00AB1709">
        <w:rPr>
          <w:rFonts w:ascii="Times New Roman" w:hAnsi="Times New Roman" w:cs="Times New Roman"/>
          <w:i/>
          <w:sz w:val="24"/>
          <w:szCs w:val="24"/>
        </w:rPr>
        <w:t xml:space="preserve"> </w:t>
      </w:r>
      <w:r w:rsidRPr="00AB1709">
        <w:rPr>
          <w:rFonts w:ascii="Times New Roman" w:hAnsi="Times New Roman" w:cs="Times New Roman"/>
          <w:i/>
          <w:sz w:val="24"/>
          <w:szCs w:val="24"/>
        </w:rPr>
        <w:t>Colombia, Estado Institución pertinencia y equidad  Social.</w:t>
      </w:r>
    </w:p>
    <w:p w:rsidR="008F1770" w:rsidRPr="00AB1709" w:rsidRDefault="008F1770" w:rsidP="00AB1709">
      <w:pPr>
        <w:spacing w:after="0"/>
        <w:ind w:left="709" w:hanging="709"/>
        <w:jc w:val="both"/>
        <w:rPr>
          <w:rFonts w:ascii="Times New Roman" w:hAnsi="Times New Roman" w:cs="Times New Roman"/>
          <w:sz w:val="24"/>
          <w:szCs w:val="24"/>
        </w:rPr>
      </w:pPr>
    </w:p>
    <w:p w:rsidR="00502E09" w:rsidRPr="00AB1709" w:rsidRDefault="00502E09" w:rsidP="00AB1709">
      <w:pPr>
        <w:spacing w:after="0" w:line="360" w:lineRule="auto"/>
        <w:ind w:left="709" w:hanging="709"/>
        <w:jc w:val="both"/>
        <w:rPr>
          <w:rFonts w:ascii="Times New Roman" w:hAnsi="Times New Roman" w:cs="Times New Roman"/>
          <w:sz w:val="24"/>
          <w:szCs w:val="24"/>
        </w:rPr>
      </w:pPr>
      <w:proofErr w:type="spellStart"/>
      <w:r w:rsidRPr="00AB1709">
        <w:rPr>
          <w:rFonts w:ascii="Times New Roman" w:hAnsi="Times New Roman" w:cs="Times New Roman"/>
          <w:sz w:val="24"/>
          <w:szCs w:val="24"/>
        </w:rPr>
        <w:t>Group</w:t>
      </w:r>
      <w:proofErr w:type="spellEnd"/>
      <w:r w:rsidRPr="00AB1709">
        <w:rPr>
          <w:rFonts w:ascii="Times New Roman" w:hAnsi="Times New Roman" w:cs="Times New Roman"/>
          <w:sz w:val="24"/>
          <w:szCs w:val="24"/>
        </w:rPr>
        <w:t xml:space="preserve">, </w:t>
      </w:r>
      <w:proofErr w:type="spellStart"/>
      <w:r w:rsidRPr="00AB1709">
        <w:rPr>
          <w:rFonts w:ascii="Times New Roman" w:hAnsi="Times New Roman" w:cs="Times New Roman"/>
          <w:sz w:val="24"/>
          <w:szCs w:val="24"/>
        </w:rPr>
        <w:t>Dalziel</w:t>
      </w:r>
      <w:proofErr w:type="spellEnd"/>
      <w:r w:rsidRPr="00AB1709">
        <w:rPr>
          <w:rFonts w:ascii="Times New Roman" w:hAnsi="Times New Roman" w:cs="Times New Roman"/>
          <w:sz w:val="24"/>
          <w:szCs w:val="24"/>
        </w:rPr>
        <w:t xml:space="preserve">, </w:t>
      </w:r>
      <w:proofErr w:type="spellStart"/>
      <w:r w:rsidRPr="00AB1709">
        <w:rPr>
          <w:rFonts w:ascii="Times New Roman" w:hAnsi="Times New Roman" w:cs="Times New Roman"/>
          <w:sz w:val="24"/>
          <w:szCs w:val="24"/>
        </w:rPr>
        <w:t>Cubeiro</w:t>
      </w:r>
      <w:proofErr w:type="spellEnd"/>
      <w:r w:rsidRPr="00AB1709">
        <w:rPr>
          <w:rFonts w:ascii="Times New Roman" w:hAnsi="Times New Roman" w:cs="Times New Roman"/>
          <w:sz w:val="24"/>
          <w:szCs w:val="24"/>
        </w:rPr>
        <w:t xml:space="preserve"> &amp; Fernández</w:t>
      </w:r>
      <w:proofErr w:type="gramStart"/>
      <w:r w:rsidRPr="00AB1709">
        <w:rPr>
          <w:rFonts w:ascii="Times New Roman" w:hAnsi="Times New Roman" w:cs="Times New Roman"/>
          <w:sz w:val="24"/>
          <w:szCs w:val="24"/>
        </w:rPr>
        <w:t>.(</w:t>
      </w:r>
      <w:proofErr w:type="gramEnd"/>
      <w:r w:rsidRPr="00AB1709">
        <w:rPr>
          <w:rFonts w:ascii="Times New Roman" w:hAnsi="Times New Roman" w:cs="Times New Roman"/>
          <w:sz w:val="24"/>
          <w:szCs w:val="24"/>
        </w:rPr>
        <w:t>1996)</w:t>
      </w:r>
      <w:r w:rsidRPr="00AB1709">
        <w:rPr>
          <w:rFonts w:ascii="Times New Roman" w:hAnsi="Times New Roman" w:cs="Times New Roman"/>
          <w:i/>
          <w:sz w:val="24"/>
          <w:szCs w:val="24"/>
        </w:rPr>
        <w:t xml:space="preserve"> Las competencias: clave para una gestión integrada de recursos humanos. </w:t>
      </w:r>
      <w:r w:rsidRPr="00AB1709">
        <w:rPr>
          <w:rFonts w:ascii="Times New Roman" w:hAnsi="Times New Roman" w:cs="Times New Roman"/>
          <w:sz w:val="24"/>
          <w:szCs w:val="24"/>
        </w:rPr>
        <w:t>Ediciones Deusto. Bilbao.</w:t>
      </w:r>
    </w:p>
    <w:p w:rsidR="00502E09" w:rsidRPr="00AB1709" w:rsidRDefault="00502E09" w:rsidP="00AB1709">
      <w:pPr>
        <w:spacing w:after="0" w:line="360" w:lineRule="auto"/>
        <w:ind w:left="709" w:hanging="709"/>
        <w:jc w:val="both"/>
        <w:rPr>
          <w:rFonts w:ascii="Times New Roman" w:eastAsia="Calibri" w:hAnsi="Times New Roman" w:cs="Times New Roman"/>
          <w:i/>
          <w:sz w:val="24"/>
          <w:szCs w:val="24"/>
        </w:rPr>
      </w:pPr>
      <w:r w:rsidRPr="00AB1709">
        <w:rPr>
          <w:rFonts w:ascii="Times New Roman" w:eastAsia="Calibri" w:hAnsi="Times New Roman" w:cs="Times New Roman"/>
          <w:sz w:val="24"/>
          <w:szCs w:val="24"/>
        </w:rPr>
        <w:t xml:space="preserve">Kent, R (1996) </w:t>
      </w:r>
      <w:r w:rsidRPr="00AB1709">
        <w:rPr>
          <w:rFonts w:ascii="Times New Roman" w:eastAsia="Calibri" w:hAnsi="Times New Roman" w:cs="Times New Roman"/>
          <w:i/>
          <w:sz w:val="24"/>
          <w:szCs w:val="24"/>
        </w:rPr>
        <w:t>Evaluación y acreditación en la educación Superior Latinoamericana.</w:t>
      </w:r>
    </w:p>
    <w:p w:rsidR="008F1770" w:rsidRPr="00AB1709" w:rsidRDefault="008F1770" w:rsidP="00AB1709">
      <w:pPr>
        <w:spacing w:after="0" w:line="360" w:lineRule="auto"/>
        <w:ind w:left="709" w:hanging="709"/>
        <w:jc w:val="both"/>
        <w:rPr>
          <w:rFonts w:ascii="Times New Roman" w:hAnsi="Times New Roman" w:cs="Times New Roman"/>
          <w:sz w:val="24"/>
          <w:szCs w:val="24"/>
        </w:rPr>
      </w:pPr>
    </w:p>
    <w:p w:rsidR="00502E09" w:rsidRPr="00AB1709" w:rsidRDefault="00502E09" w:rsidP="00AB1709">
      <w:pPr>
        <w:spacing w:after="0" w:line="360" w:lineRule="auto"/>
        <w:ind w:left="709" w:hanging="709"/>
        <w:jc w:val="both"/>
        <w:rPr>
          <w:rFonts w:ascii="Times New Roman" w:hAnsi="Times New Roman" w:cs="Times New Roman"/>
          <w:sz w:val="24"/>
          <w:szCs w:val="24"/>
        </w:rPr>
      </w:pPr>
      <w:r w:rsidRPr="00AB1709">
        <w:rPr>
          <w:rFonts w:ascii="Times New Roman" w:hAnsi="Times New Roman" w:cs="Times New Roman"/>
          <w:sz w:val="24"/>
          <w:szCs w:val="24"/>
        </w:rPr>
        <w:t>Levy-</w:t>
      </w:r>
      <w:proofErr w:type="spellStart"/>
      <w:r w:rsidRPr="00AB1709">
        <w:rPr>
          <w:rFonts w:ascii="Times New Roman" w:hAnsi="Times New Roman" w:cs="Times New Roman"/>
          <w:sz w:val="24"/>
          <w:szCs w:val="24"/>
        </w:rPr>
        <w:t>Leboyer</w:t>
      </w:r>
      <w:proofErr w:type="spellEnd"/>
      <w:r w:rsidRPr="00AB1709">
        <w:rPr>
          <w:rFonts w:ascii="Times New Roman" w:hAnsi="Times New Roman" w:cs="Times New Roman"/>
          <w:sz w:val="24"/>
          <w:szCs w:val="24"/>
        </w:rPr>
        <w:t>, C. (1997</w:t>
      </w:r>
      <w:r w:rsidR="00162150" w:rsidRPr="00AB1709">
        <w:rPr>
          <w:rFonts w:ascii="Times New Roman" w:hAnsi="Times New Roman" w:cs="Times New Roman"/>
          <w:sz w:val="24"/>
          <w:szCs w:val="24"/>
        </w:rPr>
        <w:t>- 2000</w:t>
      </w:r>
      <w:r w:rsidRPr="00AB1709">
        <w:rPr>
          <w:rFonts w:ascii="Times New Roman" w:hAnsi="Times New Roman" w:cs="Times New Roman"/>
          <w:sz w:val="24"/>
          <w:szCs w:val="24"/>
        </w:rPr>
        <w:t xml:space="preserve">) </w:t>
      </w:r>
      <w:r w:rsidRPr="00AB1709">
        <w:rPr>
          <w:rFonts w:ascii="Times New Roman" w:hAnsi="Times New Roman" w:cs="Times New Roman"/>
          <w:i/>
          <w:sz w:val="24"/>
          <w:szCs w:val="24"/>
        </w:rPr>
        <w:t>Gestión de Competencias</w:t>
      </w:r>
      <w:r w:rsidRPr="00AB1709">
        <w:rPr>
          <w:rFonts w:ascii="Times New Roman" w:hAnsi="Times New Roman" w:cs="Times New Roman"/>
          <w:sz w:val="24"/>
          <w:szCs w:val="24"/>
        </w:rPr>
        <w:t xml:space="preserve">. 1ª. </w:t>
      </w:r>
      <w:r w:rsidR="00C679BC" w:rsidRPr="00AB1709">
        <w:rPr>
          <w:rFonts w:ascii="Times New Roman" w:hAnsi="Times New Roman" w:cs="Times New Roman"/>
          <w:sz w:val="24"/>
          <w:szCs w:val="24"/>
        </w:rPr>
        <w:t>Ed. Parí</w:t>
      </w:r>
      <w:r w:rsidRPr="00AB1709">
        <w:rPr>
          <w:rFonts w:ascii="Times New Roman" w:hAnsi="Times New Roman" w:cs="Times New Roman"/>
          <w:sz w:val="24"/>
          <w:szCs w:val="24"/>
        </w:rPr>
        <w:t xml:space="preserve">s. </w:t>
      </w:r>
    </w:p>
    <w:p w:rsidR="00502E09" w:rsidRPr="00AB1709" w:rsidRDefault="00C679BC" w:rsidP="00AB1709">
      <w:pPr>
        <w:spacing w:line="360" w:lineRule="auto"/>
        <w:ind w:left="709" w:hanging="709"/>
        <w:jc w:val="both"/>
        <w:rPr>
          <w:rFonts w:ascii="Times New Roman" w:eastAsia="Calibri" w:hAnsi="Times New Roman" w:cs="Times New Roman"/>
          <w:sz w:val="24"/>
          <w:szCs w:val="24"/>
        </w:rPr>
      </w:pPr>
      <w:r w:rsidRPr="00AB1709">
        <w:rPr>
          <w:rFonts w:ascii="Times New Roman" w:eastAsia="Calibri" w:hAnsi="Times New Roman" w:cs="Times New Roman"/>
          <w:sz w:val="24"/>
          <w:szCs w:val="24"/>
        </w:rPr>
        <w:t>Martínez, Eduardo</w:t>
      </w:r>
      <w:r w:rsidR="00502E09" w:rsidRPr="00AB1709">
        <w:rPr>
          <w:rFonts w:ascii="Times New Roman" w:eastAsia="Calibri" w:hAnsi="Times New Roman" w:cs="Times New Roman"/>
          <w:sz w:val="24"/>
          <w:szCs w:val="24"/>
        </w:rPr>
        <w:t xml:space="preserve"> </w:t>
      </w:r>
      <w:r w:rsidRPr="00AB1709">
        <w:rPr>
          <w:rFonts w:ascii="Times New Roman" w:eastAsia="Calibri" w:hAnsi="Times New Roman" w:cs="Times New Roman"/>
          <w:sz w:val="24"/>
          <w:szCs w:val="24"/>
        </w:rPr>
        <w:t>y Mario</w:t>
      </w:r>
      <w:r w:rsidR="00502E09" w:rsidRPr="00AB1709">
        <w:rPr>
          <w:rFonts w:ascii="Times New Roman" w:eastAsia="Calibri" w:hAnsi="Times New Roman" w:cs="Times New Roman"/>
          <w:sz w:val="24"/>
          <w:szCs w:val="24"/>
        </w:rPr>
        <w:t xml:space="preserve"> </w:t>
      </w:r>
      <w:proofErr w:type="spellStart"/>
      <w:r w:rsidR="00502E09" w:rsidRPr="00AB1709">
        <w:rPr>
          <w:rFonts w:ascii="Times New Roman" w:eastAsia="Calibri" w:hAnsi="Times New Roman" w:cs="Times New Roman"/>
          <w:sz w:val="24"/>
          <w:szCs w:val="24"/>
        </w:rPr>
        <w:t>Leteter</w:t>
      </w:r>
      <w:proofErr w:type="spellEnd"/>
      <w:r w:rsidR="00502E09" w:rsidRPr="00AB1709">
        <w:rPr>
          <w:rFonts w:ascii="Times New Roman" w:eastAsia="Calibri" w:hAnsi="Times New Roman" w:cs="Times New Roman"/>
          <w:sz w:val="24"/>
          <w:szCs w:val="24"/>
        </w:rPr>
        <w:t xml:space="preserve"> (1997)</w:t>
      </w:r>
      <w:r w:rsidR="00162150" w:rsidRPr="00AB1709">
        <w:rPr>
          <w:rFonts w:ascii="Times New Roman" w:eastAsia="Calibri" w:hAnsi="Times New Roman" w:cs="Times New Roman"/>
          <w:sz w:val="24"/>
          <w:szCs w:val="24"/>
        </w:rPr>
        <w:t xml:space="preserve"> </w:t>
      </w:r>
      <w:r w:rsidR="00162150" w:rsidRPr="00AB1709">
        <w:rPr>
          <w:rFonts w:ascii="Times New Roman" w:eastAsia="Calibri" w:hAnsi="Times New Roman" w:cs="Times New Roman"/>
          <w:i/>
          <w:sz w:val="24"/>
          <w:szCs w:val="24"/>
        </w:rPr>
        <w:t>Evaluación acreditación</w:t>
      </w:r>
      <w:r w:rsidR="00162150" w:rsidRPr="00AB1709">
        <w:rPr>
          <w:rFonts w:ascii="Times New Roman" w:eastAsia="Calibri" w:hAnsi="Times New Roman" w:cs="Times New Roman"/>
          <w:sz w:val="24"/>
          <w:szCs w:val="24"/>
        </w:rPr>
        <w:t xml:space="preserve">  </w:t>
      </w:r>
      <w:r w:rsidR="00502E09" w:rsidRPr="00AB1709">
        <w:rPr>
          <w:rFonts w:ascii="Times New Roman" w:eastAsia="Calibri" w:hAnsi="Times New Roman" w:cs="Times New Roman"/>
          <w:i/>
          <w:sz w:val="24"/>
          <w:szCs w:val="24"/>
        </w:rPr>
        <w:t>Universitaria</w:t>
      </w:r>
    </w:p>
    <w:p w:rsidR="00162150" w:rsidRPr="00AB1709" w:rsidRDefault="00502E09" w:rsidP="00AB1709">
      <w:pPr>
        <w:spacing w:line="360" w:lineRule="auto"/>
        <w:ind w:left="709" w:hanging="709"/>
        <w:jc w:val="both"/>
        <w:rPr>
          <w:rFonts w:ascii="Times New Roman" w:hAnsi="Times New Roman" w:cs="Times New Roman"/>
          <w:sz w:val="24"/>
          <w:szCs w:val="24"/>
        </w:rPr>
      </w:pPr>
      <w:proofErr w:type="spellStart"/>
      <w:r w:rsidRPr="00AB1709">
        <w:rPr>
          <w:rFonts w:ascii="Times New Roman" w:hAnsi="Times New Roman" w:cs="Times New Roman"/>
          <w:sz w:val="24"/>
          <w:szCs w:val="24"/>
        </w:rPr>
        <w:t>Münch</w:t>
      </w:r>
      <w:proofErr w:type="spellEnd"/>
      <w:r w:rsidRPr="00AB1709">
        <w:rPr>
          <w:rFonts w:ascii="Times New Roman" w:hAnsi="Times New Roman" w:cs="Times New Roman"/>
          <w:sz w:val="24"/>
          <w:szCs w:val="24"/>
        </w:rPr>
        <w:t xml:space="preserve">, Lourdes (2012). </w:t>
      </w:r>
      <w:r w:rsidRPr="00AB1709">
        <w:rPr>
          <w:rFonts w:ascii="Times New Roman" w:hAnsi="Times New Roman" w:cs="Times New Roman"/>
          <w:i/>
          <w:sz w:val="24"/>
          <w:szCs w:val="24"/>
        </w:rPr>
        <w:t>Fundamentos de Administración.</w:t>
      </w:r>
      <w:r w:rsidRPr="00AB1709">
        <w:rPr>
          <w:rFonts w:ascii="Times New Roman" w:hAnsi="Times New Roman" w:cs="Times New Roman"/>
          <w:sz w:val="24"/>
          <w:szCs w:val="24"/>
        </w:rPr>
        <w:t xml:space="preserve"> 9ª Edición, México: Editorial Trillas. •</w:t>
      </w:r>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r w:rsidRPr="00AB1709">
        <w:rPr>
          <w:rFonts w:ascii="Times New Roman" w:hAnsi="Times New Roman" w:cs="Times New Roman"/>
          <w:sz w:val="24"/>
          <w:szCs w:val="24"/>
        </w:rPr>
        <w:t xml:space="preserve"> </w:t>
      </w:r>
      <w:proofErr w:type="spellStart"/>
      <w:r w:rsidRPr="00AB1709">
        <w:rPr>
          <w:rFonts w:ascii="Times New Roman" w:hAnsi="Times New Roman" w:cs="Times New Roman"/>
          <w:sz w:val="24"/>
          <w:szCs w:val="24"/>
        </w:rPr>
        <w:t>Robbins</w:t>
      </w:r>
      <w:proofErr w:type="spellEnd"/>
      <w:r w:rsidRPr="00AB1709">
        <w:rPr>
          <w:rFonts w:ascii="Times New Roman" w:hAnsi="Times New Roman" w:cs="Times New Roman"/>
          <w:sz w:val="24"/>
          <w:szCs w:val="24"/>
        </w:rPr>
        <w:t xml:space="preserve">, </w:t>
      </w:r>
      <w:proofErr w:type="spellStart"/>
      <w:r w:rsidRPr="00AB1709">
        <w:rPr>
          <w:rFonts w:ascii="Times New Roman" w:hAnsi="Times New Roman" w:cs="Times New Roman"/>
          <w:sz w:val="24"/>
          <w:szCs w:val="24"/>
        </w:rPr>
        <w:t>Sthephen</w:t>
      </w:r>
      <w:proofErr w:type="spellEnd"/>
      <w:r w:rsidRPr="00AB1709">
        <w:rPr>
          <w:rFonts w:ascii="Times New Roman" w:hAnsi="Times New Roman" w:cs="Times New Roman"/>
          <w:sz w:val="24"/>
          <w:szCs w:val="24"/>
        </w:rPr>
        <w:t xml:space="preserve"> &amp; </w:t>
      </w:r>
      <w:proofErr w:type="spellStart"/>
      <w:r w:rsidRPr="00AB1709">
        <w:rPr>
          <w:rFonts w:ascii="Times New Roman" w:hAnsi="Times New Roman" w:cs="Times New Roman"/>
          <w:sz w:val="24"/>
          <w:szCs w:val="24"/>
        </w:rPr>
        <w:t>DeCenzo</w:t>
      </w:r>
      <w:proofErr w:type="spellEnd"/>
      <w:r w:rsidRPr="00AB1709">
        <w:rPr>
          <w:rFonts w:ascii="Times New Roman" w:hAnsi="Times New Roman" w:cs="Times New Roman"/>
          <w:sz w:val="24"/>
          <w:szCs w:val="24"/>
        </w:rPr>
        <w:t xml:space="preserve">, David (2009). </w:t>
      </w:r>
      <w:r w:rsidRPr="00AB1709">
        <w:rPr>
          <w:rFonts w:ascii="Times New Roman" w:hAnsi="Times New Roman" w:cs="Times New Roman"/>
          <w:i/>
          <w:sz w:val="24"/>
          <w:szCs w:val="24"/>
        </w:rPr>
        <w:t>Fundamentos de Administración.</w:t>
      </w:r>
      <w:r w:rsidRPr="00AB1709">
        <w:rPr>
          <w:rFonts w:ascii="Times New Roman" w:hAnsi="Times New Roman" w:cs="Times New Roman"/>
          <w:sz w:val="24"/>
          <w:szCs w:val="24"/>
        </w:rPr>
        <w:t xml:space="preserve"> 6ª Edición. México: Editorial Pearson Prentice Hall</w:t>
      </w: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r w:rsidRPr="00AB1709">
        <w:rPr>
          <w:rFonts w:ascii="Times New Roman" w:hAnsi="Times New Roman" w:cs="Times New Roman"/>
          <w:sz w:val="24"/>
          <w:szCs w:val="24"/>
          <w:lang w:val="en-US"/>
        </w:rPr>
        <w:t>McClelland, D. C. (1973)</w:t>
      </w:r>
      <w:r w:rsidRPr="00AB1709">
        <w:rPr>
          <w:rFonts w:ascii="Times New Roman" w:hAnsi="Times New Roman" w:cs="Times New Roman"/>
          <w:i/>
          <w:sz w:val="24"/>
          <w:szCs w:val="24"/>
          <w:lang w:val="en-US"/>
        </w:rPr>
        <w:t xml:space="preserve"> Testing for competence rather than for intelligence, </w:t>
      </w: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r w:rsidRPr="00AB1709">
        <w:rPr>
          <w:rFonts w:ascii="Times New Roman" w:hAnsi="Times New Roman" w:cs="Times New Roman"/>
          <w:i/>
          <w:sz w:val="24"/>
          <w:szCs w:val="24"/>
          <w:lang w:val="en-US"/>
        </w:rPr>
        <w:t>American Psychologist</w:t>
      </w:r>
      <w:r w:rsidRPr="00AB1709">
        <w:rPr>
          <w:rFonts w:ascii="Times New Roman" w:hAnsi="Times New Roman" w:cs="Times New Roman"/>
          <w:sz w:val="24"/>
          <w:szCs w:val="24"/>
          <w:lang w:val="en-US"/>
        </w:rPr>
        <w:t>, 28: 1-14.</w:t>
      </w: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r w:rsidRPr="00AB1709">
        <w:rPr>
          <w:rFonts w:ascii="Times New Roman" w:hAnsi="Times New Roman" w:cs="Times New Roman"/>
          <w:sz w:val="24"/>
          <w:szCs w:val="24"/>
          <w:lang w:val="en-US"/>
        </w:rPr>
        <w:lastRenderedPageBreak/>
        <w:t xml:space="preserve"> </w:t>
      </w:r>
      <w:proofErr w:type="spellStart"/>
      <w:proofErr w:type="gramStart"/>
      <w:r w:rsidRPr="00AB1709">
        <w:rPr>
          <w:rFonts w:ascii="Times New Roman" w:hAnsi="Times New Roman" w:cs="Times New Roman"/>
          <w:sz w:val="24"/>
          <w:szCs w:val="24"/>
          <w:lang w:val="en-US"/>
        </w:rPr>
        <w:t>Mesak</w:t>
      </w:r>
      <w:proofErr w:type="spellEnd"/>
      <w:r w:rsidRPr="00AB1709">
        <w:rPr>
          <w:rFonts w:ascii="Times New Roman" w:hAnsi="Times New Roman" w:cs="Times New Roman"/>
          <w:sz w:val="24"/>
          <w:szCs w:val="24"/>
          <w:lang w:val="en-US"/>
        </w:rPr>
        <w:t>, H.</w:t>
      </w:r>
      <w:proofErr w:type="gramEnd"/>
      <w:r w:rsidRPr="00AB1709">
        <w:rPr>
          <w:rFonts w:ascii="Times New Roman" w:hAnsi="Times New Roman" w:cs="Times New Roman"/>
          <w:sz w:val="24"/>
          <w:szCs w:val="24"/>
          <w:lang w:val="en-US"/>
        </w:rPr>
        <w:t xml:space="preserve"> I; </w:t>
      </w:r>
      <w:proofErr w:type="spellStart"/>
      <w:r w:rsidRPr="00AB1709">
        <w:rPr>
          <w:rFonts w:ascii="Times New Roman" w:hAnsi="Times New Roman" w:cs="Times New Roman"/>
          <w:sz w:val="24"/>
          <w:szCs w:val="24"/>
          <w:lang w:val="en-US"/>
        </w:rPr>
        <w:t>Jauch</w:t>
      </w:r>
      <w:proofErr w:type="spellEnd"/>
      <w:r w:rsidRPr="00AB1709">
        <w:rPr>
          <w:rFonts w:ascii="Times New Roman" w:hAnsi="Times New Roman" w:cs="Times New Roman"/>
          <w:sz w:val="24"/>
          <w:szCs w:val="24"/>
          <w:lang w:val="en-US"/>
        </w:rPr>
        <w:t xml:space="preserve">, L. R. (1991) </w:t>
      </w:r>
      <w:r w:rsidRPr="00AB1709">
        <w:rPr>
          <w:rFonts w:ascii="Times New Roman" w:hAnsi="Times New Roman" w:cs="Times New Roman"/>
          <w:i/>
          <w:sz w:val="24"/>
          <w:szCs w:val="24"/>
          <w:lang w:val="en-US"/>
        </w:rPr>
        <w:t>Faculty performance evaluation: modeling to improve personnel decisions.</w:t>
      </w:r>
      <w:r w:rsidRPr="00AB1709">
        <w:rPr>
          <w:rFonts w:ascii="Times New Roman" w:hAnsi="Times New Roman" w:cs="Times New Roman"/>
          <w:sz w:val="24"/>
          <w:szCs w:val="24"/>
          <w:lang w:val="en-US"/>
        </w:rPr>
        <w:t xml:space="preserve"> </w:t>
      </w: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r w:rsidRPr="00AB1709">
        <w:rPr>
          <w:rFonts w:ascii="Times New Roman" w:hAnsi="Times New Roman" w:cs="Times New Roman"/>
          <w:sz w:val="24"/>
          <w:szCs w:val="24"/>
          <w:lang w:val="en-US"/>
        </w:rPr>
        <w:t xml:space="preserve">Montebello, A. R. (2001) </w:t>
      </w:r>
      <w:r w:rsidRPr="00AB1709">
        <w:rPr>
          <w:rFonts w:ascii="Times New Roman" w:hAnsi="Times New Roman" w:cs="Times New Roman"/>
          <w:i/>
          <w:sz w:val="24"/>
          <w:szCs w:val="24"/>
          <w:lang w:val="en-US"/>
        </w:rPr>
        <w:t>Effective competency modeling and reporting: a step-by-step guide for improving individual and organizational performance</w:t>
      </w:r>
      <w:r w:rsidRPr="00AB1709">
        <w:rPr>
          <w:rFonts w:ascii="Times New Roman" w:hAnsi="Times New Roman" w:cs="Times New Roman"/>
          <w:sz w:val="24"/>
          <w:szCs w:val="24"/>
          <w:lang w:val="en-US"/>
        </w:rPr>
        <w:t>.</w:t>
      </w:r>
    </w:p>
    <w:p w:rsidR="00502E09" w:rsidRPr="00AB1709" w:rsidRDefault="00502E09" w:rsidP="00AB1709">
      <w:pPr>
        <w:spacing w:after="0" w:line="360" w:lineRule="auto"/>
        <w:ind w:left="709" w:hanging="709"/>
        <w:jc w:val="both"/>
        <w:rPr>
          <w:rFonts w:ascii="Times New Roman" w:hAnsi="Times New Roman" w:cs="Times New Roman"/>
          <w:sz w:val="24"/>
          <w:szCs w:val="24"/>
          <w:lang w:val="en-US"/>
        </w:rPr>
      </w:pPr>
    </w:p>
    <w:p w:rsidR="00502E09" w:rsidRPr="00AB1709" w:rsidRDefault="00502E09" w:rsidP="00AB1709">
      <w:pPr>
        <w:spacing w:line="360" w:lineRule="auto"/>
        <w:ind w:left="709" w:hanging="709"/>
        <w:jc w:val="both"/>
        <w:rPr>
          <w:rFonts w:ascii="Times New Roman" w:eastAsia="Calibri" w:hAnsi="Times New Roman" w:cs="Times New Roman"/>
          <w:sz w:val="24"/>
          <w:szCs w:val="24"/>
          <w:lang w:val="en-US"/>
        </w:rPr>
      </w:pPr>
      <w:r w:rsidRPr="00AB1709">
        <w:rPr>
          <w:rFonts w:ascii="Times New Roman" w:hAnsi="Times New Roman" w:cs="Times New Roman"/>
          <w:sz w:val="24"/>
          <w:szCs w:val="24"/>
        </w:rPr>
        <w:t>Organización y Gestión Educativa, (1993</w:t>
      </w:r>
      <w:proofErr w:type="gramStart"/>
      <w:r w:rsidRPr="00AB1709">
        <w:rPr>
          <w:rFonts w:ascii="Times New Roman" w:hAnsi="Times New Roman" w:cs="Times New Roman"/>
          <w:sz w:val="24"/>
          <w:szCs w:val="24"/>
        </w:rPr>
        <w:t>)N</w:t>
      </w:r>
      <w:proofErr w:type="gramEnd"/>
      <w:r w:rsidRPr="00AB1709">
        <w:rPr>
          <w:rFonts w:ascii="Times New Roman" w:hAnsi="Times New Roman" w:cs="Times New Roman"/>
          <w:i/>
          <w:sz w:val="24"/>
          <w:szCs w:val="24"/>
        </w:rPr>
        <w:t xml:space="preserve">° 1, </w:t>
      </w:r>
      <w:proofErr w:type="spellStart"/>
      <w:r w:rsidRPr="00AB1709">
        <w:rPr>
          <w:rFonts w:ascii="Times New Roman" w:hAnsi="Times New Roman" w:cs="Times New Roman"/>
          <w:i/>
          <w:sz w:val="24"/>
          <w:szCs w:val="24"/>
        </w:rPr>
        <w:t>pg</w:t>
      </w:r>
      <w:proofErr w:type="spellEnd"/>
      <w:r w:rsidRPr="00AB1709">
        <w:rPr>
          <w:rFonts w:ascii="Times New Roman" w:hAnsi="Times New Roman" w:cs="Times New Roman"/>
          <w:i/>
          <w:sz w:val="24"/>
          <w:szCs w:val="24"/>
        </w:rPr>
        <w:t xml:space="preserve"> 4; 4 </w:t>
      </w:r>
      <w:proofErr w:type="spellStart"/>
      <w:r w:rsidRPr="00AB1709">
        <w:rPr>
          <w:rFonts w:ascii="Times New Roman" w:hAnsi="Times New Roman" w:cs="Times New Roman"/>
          <w:i/>
          <w:sz w:val="24"/>
          <w:szCs w:val="24"/>
        </w:rPr>
        <w:t>pgs</w:t>
      </w:r>
      <w:proofErr w:type="spellEnd"/>
      <w:r w:rsidRPr="00AB1709">
        <w:rPr>
          <w:rFonts w:ascii="Times New Roman" w:hAnsi="Times New Roman" w:cs="Times New Roman"/>
          <w:i/>
          <w:sz w:val="24"/>
          <w:szCs w:val="24"/>
        </w:rPr>
        <w:t xml:space="preserve">. </w:t>
      </w:r>
      <w:r w:rsidRPr="00AB1709">
        <w:rPr>
          <w:rFonts w:ascii="Times New Roman" w:hAnsi="Times New Roman" w:cs="Times New Roman"/>
          <w:i/>
          <w:sz w:val="24"/>
          <w:szCs w:val="24"/>
          <w:lang w:val="en-US"/>
        </w:rPr>
        <w:t xml:space="preserve">Field, L. M. How </w:t>
      </w:r>
      <w:proofErr w:type="gramStart"/>
      <w:r w:rsidRPr="00AB1709">
        <w:rPr>
          <w:rFonts w:ascii="Times New Roman" w:hAnsi="Times New Roman" w:cs="Times New Roman"/>
          <w:i/>
          <w:sz w:val="24"/>
          <w:szCs w:val="24"/>
          <w:lang w:val="en-US"/>
        </w:rPr>
        <w:t>Competent</w:t>
      </w:r>
      <w:proofErr w:type="gramEnd"/>
      <w:r w:rsidRPr="00AB1709">
        <w:rPr>
          <w:rFonts w:ascii="Times New Roman" w:hAnsi="Times New Roman" w:cs="Times New Roman"/>
          <w:i/>
          <w:sz w:val="24"/>
          <w:szCs w:val="24"/>
          <w:lang w:val="en-US"/>
        </w:rPr>
        <w:t xml:space="preserve"> are your managers. </w:t>
      </w:r>
    </w:p>
    <w:p w:rsidR="00502E09" w:rsidRPr="00AB1709" w:rsidRDefault="00502E09" w:rsidP="00AB1709">
      <w:pPr>
        <w:spacing w:line="360" w:lineRule="auto"/>
        <w:ind w:left="709" w:hanging="709"/>
        <w:jc w:val="both"/>
        <w:rPr>
          <w:rFonts w:ascii="Times New Roman" w:eastAsia="Calibri" w:hAnsi="Times New Roman" w:cs="Times New Roman"/>
          <w:sz w:val="24"/>
          <w:szCs w:val="24"/>
          <w:lang w:val="en-US"/>
        </w:rPr>
      </w:pPr>
      <w:proofErr w:type="spellStart"/>
      <w:r w:rsidRPr="00AB1709">
        <w:rPr>
          <w:rFonts w:ascii="Times New Roman" w:hAnsi="Times New Roman" w:cs="Times New Roman"/>
          <w:sz w:val="24"/>
          <w:szCs w:val="24"/>
          <w:lang w:val="en-US"/>
        </w:rPr>
        <w:t>Referencias</w:t>
      </w:r>
      <w:proofErr w:type="spellEnd"/>
      <w:r w:rsidRPr="00AB1709">
        <w:rPr>
          <w:rFonts w:ascii="Times New Roman" w:hAnsi="Times New Roman" w:cs="Times New Roman"/>
          <w:sz w:val="24"/>
          <w:szCs w:val="24"/>
          <w:lang w:val="en-US"/>
        </w:rPr>
        <w:t xml:space="preserve"> </w:t>
      </w:r>
      <w:proofErr w:type="spellStart"/>
      <w:r w:rsidRPr="00AB1709">
        <w:rPr>
          <w:rFonts w:ascii="Times New Roman" w:hAnsi="Times New Roman" w:cs="Times New Roman"/>
          <w:sz w:val="24"/>
          <w:szCs w:val="24"/>
          <w:lang w:val="en-US"/>
        </w:rPr>
        <w:t>Boyatzis</w:t>
      </w:r>
      <w:proofErr w:type="spellEnd"/>
      <w:r w:rsidRPr="00AB1709">
        <w:rPr>
          <w:rFonts w:ascii="Times New Roman" w:hAnsi="Times New Roman" w:cs="Times New Roman"/>
          <w:sz w:val="24"/>
          <w:szCs w:val="24"/>
          <w:lang w:val="en-US"/>
        </w:rPr>
        <w:t xml:space="preserve">, R.E. (1982) </w:t>
      </w:r>
      <w:r w:rsidRPr="00AB1709">
        <w:rPr>
          <w:rFonts w:ascii="Times New Roman" w:hAnsi="Times New Roman" w:cs="Times New Roman"/>
          <w:i/>
          <w:sz w:val="24"/>
          <w:szCs w:val="24"/>
          <w:lang w:val="en-US"/>
        </w:rPr>
        <w:t xml:space="preserve">The Competent Manager: A model for        </w:t>
      </w:r>
      <w:proofErr w:type="spellStart"/>
      <w:r w:rsidRPr="00AB1709">
        <w:rPr>
          <w:rFonts w:ascii="Times New Roman" w:hAnsi="Times New Roman" w:cs="Times New Roman"/>
          <w:i/>
          <w:sz w:val="24"/>
          <w:szCs w:val="24"/>
          <w:lang w:val="en-US"/>
        </w:rPr>
        <w:t>EffectivePerformance</w:t>
      </w:r>
      <w:proofErr w:type="spellEnd"/>
      <w:r w:rsidRPr="00AB1709">
        <w:rPr>
          <w:rFonts w:ascii="Times New Roman" w:hAnsi="Times New Roman" w:cs="Times New Roman"/>
          <w:sz w:val="24"/>
          <w:szCs w:val="24"/>
          <w:lang w:val="en-US"/>
        </w:rPr>
        <w:t>, Wiley-</w:t>
      </w:r>
      <w:proofErr w:type="spellStart"/>
      <w:r w:rsidRPr="00AB1709">
        <w:rPr>
          <w:rFonts w:ascii="Times New Roman" w:hAnsi="Times New Roman" w:cs="Times New Roman"/>
          <w:sz w:val="24"/>
          <w:szCs w:val="24"/>
          <w:lang w:val="en-US"/>
        </w:rPr>
        <w:t>Interscience</w:t>
      </w:r>
      <w:proofErr w:type="spellEnd"/>
      <w:r w:rsidRPr="00AB1709">
        <w:rPr>
          <w:rFonts w:ascii="Times New Roman" w:hAnsi="Times New Roman" w:cs="Times New Roman"/>
          <w:sz w:val="24"/>
          <w:szCs w:val="24"/>
          <w:lang w:val="en-US"/>
        </w:rPr>
        <w:t>, USA.</w:t>
      </w:r>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r w:rsidRPr="00AB1709">
        <w:rPr>
          <w:rFonts w:ascii="Times New Roman" w:eastAsia="Calibri" w:hAnsi="Times New Roman" w:cs="Times New Roman"/>
          <w:sz w:val="24"/>
          <w:szCs w:val="24"/>
        </w:rPr>
        <w:t xml:space="preserve">Singer, P   (1984) </w:t>
      </w:r>
      <w:r w:rsidRPr="00AB1709">
        <w:rPr>
          <w:rFonts w:ascii="Times New Roman" w:eastAsia="Calibri" w:hAnsi="Times New Roman" w:cs="Times New Roman"/>
          <w:b/>
          <w:sz w:val="24"/>
          <w:szCs w:val="24"/>
        </w:rPr>
        <w:t>Ética aplicada</w:t>
      </w:r>
      <w:r w:rsidRPr="00AB1709">
        <w:rPr>
          <w:rFonts w:ascii="Times New Roman" w:eastAsia="Calibri" w:hAnsi="Times New Roman" w:cs="Times New Roman"/>
          <w:sz w:val="24"/>
          <w:szCs w:val="24"/>
        </w:rPr>
        <w:t xml:space="preserve"> Barcelona Ariel</w:t>
      </w:r>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r w:rsidRPr="00AB1709">
        <w:rPr>
          <w:rFonts w:ascii="Times New Roman" w:hAnsi="Times New Roman" w:cs="Times New Roman"/>
          <w:sz w:val="24"/>
          <w:szCs w:val="24"/>
        </w:rPr>
        <w:t xml:space="preserve">Tobón T.  Sergio. Prieto P. Julio. García F. Antonio México, 2010 </w:t>
      </w:r>
      <w:r w:rsidRPr="00AB1709">
        <w:rPr>
          <w:rFonts w:ascii="Times New Roman" w:hAnsi="Times New Roman" w:cs="Times New Roman"/>
          <w:i/>
          <w:sz w:val="24"/>
          <w:szCs w:val="24"/>
        </w:rPr>
        <w:t>Secuencias didácticas: aprendizaje y evaluación de competencias</w:t>
      </w:r>
      <w:r w:rsidRPr="00AB1709">
        <w:rPr>
          <w:rFonts w:ascii="Times New Roman" w:hAnsi="Times New Roman" w:cs="Times New Roman"/>
          <w:sz w:val="24"/>
          <w:szCs w:val="24"/>
        </w:rPr>
        <w:t xml:space="preserve"> Pearson Educación, ISBN: 978-607-442-909-1</w:t>
      </w:r>
    </w:p>
    <w:p w:rsidR="00502E09" w:rsidRPr="00AB1709" w:rsidRDefault="00502E09" w:rsidP="00AB1709">
      <w:pPr>
        <w:spacing w:line="360" w:lineRule="auto"/>
        <w:ind w:left="709" w:hanging="709"/>
        <w:jc w:val="both"/>
        <w:rPr>
          <w:rFonts w:ascii="Times New Roman" w:eastAsia="Calibri" w:hAnsi="Times New Roman" w:cs="Times New Roman"/>
          <w:sz w:val="24"/>
          <w:szCs w:val="24"/>
        </w:rPr>
      </w:pPr>
      <w:r w:rsidRPr="00AB1709">
        <w:rPr>
          <w:rFonts w:ascii="Times New Roman" w:eastAsia="Calibri" w:hAnsi="Times New Roman" w:cs="Times New Roman"/>
          <w:sz w:val="24"/>
          <w:szCs w:val="24"/>
        </w:rPr>
        <w:t>Puig, J</w:t>
      </w:r>
      <w:proofErr w:type="gramStart"/>
      <w:r w:rsidRPr="00AB1709">
        <w:rPr>
          <w:rFonts w:ascii="Times New Roman" w:eastAsia="Calibri" w:hAnsi="Times New Roman" w:cs="Times New Roman"/>
          <w:sz w:val="24"/>
          <w:szCs w:val="24"/>
        </w:rPr>
        <w:t>:M</w:t>
      </w:r>
      <w:proofErr w:type="gramEnd"/>
      <w:r w:rsidRPr="00AB1709">
        <w:rPr>
          <w:rFonts w:ascii="Times New Roman" w:eastAsia="Calibri" w:hAnsi="Times New Roman" w:cs="Times New Roman"/>
          <w:sz w:val="24"/>
          <w:szCs w:val="24"/>
        </w:rPr>
        <w:t xml:space="preserve">:    (1996)  </w:t>
      </w:r>
      <w:r w:rsidRPr="00AB1709">
        <w:rPr>
          <w:rFonts w:ascii="Times New Roman" w:eastAsia="Calibri" w:hAnsi="Times New Roman" w:cs="Times New Roman"/>
          <w:i/>
          <w:sz w:val="24"/>
          <w:szCs w:val="24"/>
        </w:rPr>
        <w:t>La construcción de la personalidad moral</w:t>
      </w:r>
    </w:p>
    <w:p w:rsidR="00502E09" w:rsidRPr="002A3A38" w:rsidRDefault="00502E09" w:rsidP="00AB1709">
      <w:pPr>
        <w:spacing w:line="360" w:lineRule="auto"/>
        <w:ind w:left="709" w:hanging="709"/>
        <w:jc w:val="both"/>
        <w:rPr>
          <w:rFonts w:ascii="Arial" w:hAnsi="Arial" w:cs="Arial"/>
          <w:sz w:val="24"/>
          <w:szCs w:val="24"/>
        </w:rPr>
      </w:pPr>
      <w:r w:rsidRPr="00AB1709">
        <w:rPr>
          <w:rFonts w:ascii="Times New Roman" w:hAnsi="Times New Roman" w:cs="Times New Roman"/>
          <w:sz w:val="24"/>
          <w:szCs w:val="24"/>
        </w:rPr>
        <w:t xml:space="preserve">Pujol, A. (2000) </w:t>
      </w:r>
      <w:r w:rsidRPr="00AB1709">
        <w:rPr>
          <w:rFonts w:ascii="Times New Roman" w:hAnsi="Times New Roman" w:cs="Times New Roman"/>
          <w:i/>
          <w:sz w:val="24"/>
          <w:szCs w:val="24"/>
        </w:rPr>
        <w:t>La evaluación en la organización: Evaluación del desempeño de         las personas,   de los grupos y de la institución.</w:t>
      </w:r>
    </w:p>
    <w:p w:rsidR="00502E09" w:rsidRPr="003F1F43" w:rsidRDefault="00502E09" w:rsidP="00C679BC">
      <w:pPr>
        <w:spacing w:after="0" w:line="360" w:lineRule="auto"/>
        <w:jc w:val="both"/>
        <w:rPr>
          <w:rFonts w:ascii="Arial" w:hAnsi="Arial" w:cs="Arial"/>
          <w:sz w:val="24"/>
          <w:szCs w:val="24"/>
        </w:rPr>
      </w:pPr>
    </w:p>
    <w:p w:rsidR="00866B1B" w:rsidRPr="00077E30" w:rsidRDefault="00866B1B" w:rsidP="00162150">
      <w:pPr>
        <w:spacing w:line="480" w:lineRule="auto"/>
        <w:jc w:val="both"/>
        <w:rPr>
          <w:rFonts w:ascii="Arial" w:hAnsi="Arial" w:cs="Arial"/>
          <w:sz w:val="24"/>
          <w:szCs w:val="24"/>
        </w:rPr>
      </w:pPr>
    </w:p>
    <w:p w:rsidR="00CD4CBB" w:rsidRDefault="00CD4CBB" w:rsidP="00162150">
      <w:pPr>
        <w:spacing w:after="160" w:line="480" w:lineRule="auto"/>
        <w:jc w:val="both"/>
        <w:rPr>
          <w:rFonts w:ascii="Arial" w:hAnsi="Arial" w:cs="Arial"/>
          <w:sz w:val="24"/>
          <w:szCs w:val="24"/>
        </w:rPr>
      </w:pPr>
    </w:p>
    <w:p w:rsidR="000454D6" w:rsidRDefault="000454D6" w:rsidP="00162150">
      <w:pPr>
        <w:spacing w:line="480" w:lineRule="auto"/>
        <w:jc w:val="both"/>
      </w:pPr>
    </w:p>
    <w:sectPr w:rsidR="000454D6" w:rsidSect="000454D6">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F7C" w:rsidRDefault="003F7F7C" w:rsidP="00D8120C">
      <w:pPr>
        <w:spacing w:after="0" w:line="240" w:lineRule="auto"/>
      </w:pPr>
      <w:r>
        <w:separator/>
      </w:r>
    </w:p>
  </w:endnote>
  <w:endnote w:type="continuationSeparator" w:id="0">
    <w:p w:rsidR="003F7F7C" w:rsidRDefault="003F7F7C" w:rsidP="00D8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0C" w:rsidRDefault="00D8120C" w:rsidP="00D8120C">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D8120C" w:rsidRDefault="00D812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F7C" w:rsidRDefault="003F7F7C" w:rsidP="00D8120C">
      <w:pPr>
        <w:spacing w:after="0" w:line="240" w:lineRule="auto"/>
      </w:pPr>
      <w:r>
        <w:separator/>
      </w:r>
    </w:p>
  </w:footnote>
  <w:footnote w:type="continuationSeparator" w:id="0">
    <w:p w:rsidR="003F7F7C" w:rsidRDefault="003F7F7C" w:rsidP="00D81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0C" w:rsidRDefault="00D8120C" w:rsidP="00D8120C">
    <w:pPr>
      <w:pStyle w:val="Encabezado"/>
      <w:jc w:val="center"/>
    </w:pPr>
    <w:r w:rsidRPr="002F62BD">
      <w:rPr>
        <w:rFonts w:cs="Calibri"/>
        <w:b/>
        <w:i/>
      </w:rPr>
      <w:t>Revista Electrónica sobre Cuerpos Académicos y Grupos de Investigación en Iberoamérica</w:t>
    </w:r>
  </w:p>
  <w:p w:rsidR="00D8120C" w:rsidRDefault="00D812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37FA5"/>
    <w:multiLevelType w:val="hybridMultilevel"/>
    <w:tmpl w:val="D6760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5559"/>
    <w:rsid w:val="000454D6"/>
    <w:rsid w:val="0007527D"/>
    <w:rsid w:val="00162150"/>
    <w:rsid w:val="00185DD7"/>
    <w:rsid w:val="001B44BC"/>
    <w:rsid w:val="00214557"/>
    <w:rsid w:val="00320229"/>
    <w:rsid w:val="003F7F7C"/>
    <w:rsid w:val="00491DD3"/>
    <w:rsid w:val="00502E09"/>
    <w:rsid w:val="005E673B"/>
    <w:rsid w:val="00626D08"/>
    <w:rsid w:val="00763CBA"/>
    <w:rsid w:val="00775559"/>
    <w:rsid w:val="00831EF7"/>
    <w:rsid w:val="00866B1B"/>
    <w:rsid w:val="00897C47"/>
    <w:rsid w:val="008F1770"/>
    <w:rsid w:val="00906FEE"/>
    <w:rsid w:val="00942181"/>
    <w:rsid w:val="00972E0F"/>
    <w:rsid w:val="009B3E93"/>
    <w:rsid w:val="00A30ACC"/>
    <w:rsid w:val="00AB1709"/>
    <w:rsid w:val="00C359E0"/>
    <w:rsid w:val="00C679BC"/>
    <w:rsid w:val="00CD4CBB"/>
    <w:rsid w:val="00D50149"/>
    <w:rsid w:val="00D8120C"/>
    <w:rsid w:val="00D90FDA"/>
    <w:rsid w:val="00D93721"/>
    <w:rsid w:val="00DC5E56"/>
    <w:rsid w:val="00DE4005"/>
    <w:rsid w:val="00DE5816"/>
    <w:rsid w:val="00ED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59"/>
  </w:style>
  <w:style w:type="paragraph" w:styleId="Ttulo1">
    <w:name w:val="heading 1"/>
    <w:basedOn w:val="Normal"/>
    <w:next w:val="Normal"/>
    <w:link w:val="Ttulo1Car"/>
    <w:uiPriority w:val="9"/>
    <w:qFormat/>
    <w:rsid w:val="00CD4CBB"/>
    <w:pPr>
      <w:keepNext/>
      <w:keepLines/>
      <w:spacing w:before="480" w:after="0"/>
      <w:outlineLvl w:val="0"/>
    </w:pPr>
    <w:rPr>
      <w:rFonts w:ascii="Cambria" w:eastAsia="Times New Roman" w:hAnsi="Cambria" w:cs="Times New Roman"/>
      <w:b/>
      <w:bCs/>
      <w:color w:val="365F91"/>
      <w:sz w:val="28"/>
      <w:szCs w:val="28"/>
      <w:lang w:val="es-ES"/>
    </w:rPr>
  </w:style>
  <w:style w:type="paragraph" w:styleId="Ttulo2">
    <w:name w:val="heading 2"/>
    <w:basedOn w:val="Normal"/>
    <w:next w:val="Normal"/>
    <w:link w:val="Ttulo2Car"/>
    <w:uiPriority w:val="9"/>
    <w:semiHidden/>
    <w:unhideWhenUsed/>
    <w:qFormat/>
    <w:rsid w:val="00CD4C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7555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Refdecomentario">
    <w:name w:val="annotation reference"/>
    <w:uiPriority w:val="99"/>
    <w:semiHidden/>
    <w:unhideWhenUsed/>
    <w:rsid w:val="00491DD3"/>
    <w:rPr>
      <w:sz w:val="16"/>
      <w:szCs w:val="16"/>
    </w:rPr>
  </w:style>
  <w:style w:type="paragraph" w:styleId="Textocomentario">
    <w:name w:val="annotation text"/>
    <w:basedOn w:val="Normal"/>
    <w:link w:val="TextocomentarioCar"/>
    <w:uiPriority w:val="99"/>
    <w:semiHidden/>
    <w:unhideWhenUsed/>
    <w:rsid w:val="00491DD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91DD3"/>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491D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DD3"/>
    <w:rPr>
      <w:rFonts w:ascii="Tahoma" w:hAnsi="Tahoma" w:cs="Tahoma"/>
      <w:sz w:val="16"/>
      <w:szCs w:val="16"/>
    </w:rPr>
  </w:style>
  <w:style w:type="character" w:customStyle="1" w:styleId="Ttulo1Car">
    <w:name w:val="Título 1 Car"/>
    <w:basedOn w:val="Fuentedeprrafopredeter"/>
    <w:link w:val="Ttulo1"/>
    <w:uiPriority w:val="9"/>
    <w:rsid w:val="00CD4CBB"/>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semiHidden/>
    <w:rsid w:val="00CD4CBB"/>
    <w:rPr>
      <w:rFonts w:asciiTheme="majorHAnsi" w:eastAsiaTheme="majorEastAsia" w:hAnsiTheme="majorHAnsi" w:cstheme="majorBidi"/>
      <w:b/>
      <w:bCs/>
      <w:color w:val="4F81BD" w:themeColor="accent1"/>
      <w:sz w:val="26"/>
      <w:szCs w:val="26"/>
    </w:rPr>
  </w:style>
  <w:style w:type="paragraph" w:styleId="Bibliografa">
    <w:name w:val="Bibliography"/>
    <w:basedOn w:val="Normal"/>
    <w:next w:val="Normal"/>
    <w:uiPriority w:val="37"/>
    <w:unhideWhenUsed/>
    <w:rsid w:val="00502E09"/>
    <w:rPr>
      <w:rFonts w:ascii="Calibri" w:eastAsia="Calibri" w:hAnsi="Calibri" w:cs="Times New Roman"/>
      <w:lang w:val="es-ES"/>
    </w:rPr>
  </w:style>
  <w:style w:type="character" w:styleId="Hipervnculo">
    <w:name w:val="Hyperlink"/>
    <w:basedOn w:val="Fuentedeprrafopredeter"/>
    <w:uiPriority w:val="99"/>
    <w:unhideWhenUsed/>
    <w:rsid w:val="00906FEE"/>
    <w:rPr>
      <w:color w:val="0000FF" w:themeColor="hyperlink"/>
      <w:u w:val="single"/>
    </w:rPr>
  </w:style>
  <w:style w:type="paragraph" w:styleId="Encabezado">
    <w:name w:val="header"/>
    <w:basedOn w:val="Normal"/>
    <w:link w:val="EncabezadoCar"/>
    <w:uiPriority w:val="99"/>
    <w:unhideWhenUsed/>
    <w:rsid w:val="00D812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120C"/>
  </w:style>
  <w:style w:type="paragraph" w:styleId="Piedepgina">
    <w:name w:val="footer"/>
    <w:basedOn w:val="Normal"/>
    <w:link w:val="PiedepginaCar"/>
    <w:uiPriority w:val="99"/>
    <w:unhideWhenUsed/>
    <w:rsid w:val="00D812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6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areslulu@hotmail.com" TargetMode="External"/><Relationship Id="rId4" Type="http://schemas.microsoft.com/office/2007/relationships/stylesWithEffects" Target="stylesWithEffects.xml"/><Relationship Id="rId9" Type="http://schemas.openxmlformats.org/officeDocument/2006/relationships/hyperlink" Target="mailto:nareslulu@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21B57-3B27-453A-9F3C-B17DCEA2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7456</Words>
  <Characters>41010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Nares</dc:creator>
  <cp:lastModifiedBy>Gustavo Toledo Andrade</cp:lastModifiedBy>
  <cp:revision>3</cp:revision>
  <dcterms:created xsi:type="dcterms:W3CDTF">2016-10-20T14:16:00Z</dcterms:created>
  <dcterms:modified xsi:type="dcterms:W3CDTF">2016-10-30T00:42:00Z</dcterms:modified>
</cp:coreProperties>
</file>