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246" w:rsidRDefault="00274677" w:rsidP="005B6C95">
      <w:pPr>
        <w:spacing w:after="200" w:line="276" w:lineRule="auto"/>
        <w:jc w:val="right"/>
        <w:rPr>
          <w:rFonts w:eastAsia="Times New Roman" w:cs="Calibri"/>
          <w:b/>
          <w:color w:val="000000"/>
          <w:sz w:val="36"/>
          <w:szCs w:val="36"/>
          <w:lang w:eastAsia="es-MX"/>
        </w:rPr>
      </w:pPr>
      <w:bookmarkStart w:id="0" w:name="_Hlk495569147"/>
      <w:r w:rsidRPr="005B6C95">
        <w:rPr>
          <w:rFonts w:eastAsia="Times New Roman" w:cs="Calibri"/>
          <w:b/>
          <w:color w:val="000000"/>
          <w:sz w:val="36"/>
          <w:szCs w:val="36"/>
          <w:lang w:eastAsia="es-MX"/>
        </w:rPr>
        <w:t>Ambientes Educativos a Distancia para la Mejora de la Enseñanza: Uso de</w:t>
      </w:r>
      <w:bookmarkStart w:id="1" w:name="_GoBack"/>
      <w:bookmarkEnd w:id="1"/>
      <w:r w:rsidRPr="005B6C95">
        <w:rPr>
          <w:rFonts w:eastAsia="Times New Roman" w:cs="Calibri"/>
          <w:b/>
          <w:color w:val="000000"/>
          <w:sz w:val="36"/>
          <w:szCs w:val="36"/>
          <w:lang w:eastAsia="es-MX"/>
        </w:rPr>
        <w:t xml:space="preserve"> </w:t>
      </w:r>
      <w:proofErr w:type="spellStart"/>
      <w:r w:rsidRPr="005B6C95">
        <w:rPr>
          <w:rFonts w:eastAsia="Times New Roman" w:cs="Calibri"/>
          <w:b/>
          <w:color w:val="000000"/>
          <w:sz w:val="36"/>
          <w:szCs w:val="36"/>
          <w:lang w:eastAsia="es-MX"/>
        </w:rPr>
        <w:t>C</w:t>
      </w:r>
      <w:r w:rsidR="008D29D7" w:rsidRPr="005B6C95">
        <w:rPr>
          <w:rFonts w:eastAsia="Times New Roman" w:cs="Calibri"/>
          <w:b/>
          <w:color w:val="000000"/>
          <w:sz w:val="36"/>
          <w:szCs w:val="36"/>
          <w:lang w:eastAsia="es-MX"/>
        </w:rPr>
        <w:t>lassroom</w:t>
      </w:r>
      <w:proofErr w:type="spellEnd"/>
    </w:p>
    <w:p w:rsidR="005B6C95" w:rsidRPr="005B6C95" w:rsidRDefault="005B6C95" w:rsidP="005B6C95">
      <w:pPr>
        <w:spacing w:after="200" w:line="276" w:lineRule="auto"/>
        <w:jc w:val="right"/>
        <w:rPr>
          <w:rFonts w:eastAsia="Times New Roman" w:cs="Calibri"/>
          <w:b/>
          <w:i/>
          <w:color w:val="000000"/>
          <w:sz w:val="28"/>
          <w:szCs w:val="36"/>
          <w:lang w:eastAsia="es-MX"/>
        </w:rPr>
      </w:pPr>
      <w:proofErr w:type="spellStart"/>
      <w:r w:rsidRPr="005B6C95">
        <w:rPr>
          <w:rFonts w:eastAsia="Times New Roman" w:cs="Calibri"/>
          <w:b/>
          <w:i/>
          <w:color w:val="000000"/>
          <w:sz w:val="28"/>
          <w:szCs w:val="36"/>
          <w:lang w:eastAsia="es-MX"/>
        </w:rPr>
        <w:t>Distance</w:t>
      </w:r>
      <w:proofErr w:type="spellEnd"/>
      <w:r w:rsidRPr="005B6C95">
        <w:rPr>
          <w:rFonts w:eastAsia="Times New Roman" w:cs="Calibri"/>
          <w:b/>
          <w:i/>
          <w:color w:val="000000"/>
          <w:sz w:val="28"/>
          <w:szCs w:val="36"/>
          <w:lang w:eastAsia="es-MX"/>
        </w:rPr>
        <w:t xml:space="preserve"> </w:t>
      </w:r>
      <w:proofErr w:type="spellStart"/>
      <w:r w:rsidRPr="005B6C95">
        <w:rPr>
          <w:rFonts w:eastAsia="Times New Roman" w:cs="Calibri"/>
          <w:b/>
          <w:i/>
          <w:color w:val="000000"/>
          <w:sz w:val="28"/>
          <w:szCs w:val="36"/>
          <w:lang w:eastAsia="es-MX"/>
        </w:rPr>
        <w:t>Learning</w:t>
      </w:r>
      <w:proofErr w:type="spellEnd"/>
      <w:r w:rsidRPr="005B6C95">
        <w:rPr>
          <w:rFonts w:eastAsia="Times New Roman" w:cs="Calibri"/>
          <w:b/>
          <w:i/>
          <w:color w:val="000000"/>
          <w:sz w:val="28"/>
          <w:szCs w:val="36"/>
          <w:lang w:eastAsia="es-MX"/>
        </w:rPr>
        <w:t xml:space="preserve"> </w:t>
      </w:r>
      <w:proofErr w:type="spellStart"/>
      <w:r w:rsidRPr="005B6C95">
        <w:rPr>
          <w:rFonts w:eastAsia="Times New Roman" w:cs="Calibri"/>
          <w:b/>
          <w:i/>
          <w:color w:val="000000"/>
          <w:sz w:val="28"/>
          <w:szCs w:val="36"/>
          <w:lang w:eastAsia="es-MX"/>
        </w:rPr>
        <w:t>Environments</w:t>
      </w:r>
      <w:proofErr w:type="spellEnd"/>
      <w:r w:rsidRPr="005B6C95">
        <w:rPr>
          <w:rFonts w:eastAsia="Times New Roman" w:cs="Calibri"/>
          <w:b/>
          <w:i/>
          <w:color w:val="000000"/>
          <w:sz w:val="28"/>
          <w:szCs w:val="36"/>
          <w:lang w:eastAsia="es-MX"/>
        </w:rPr>
        <w:t xml:space="preserve"> </w:t>
      </w:r>
      <w:proofErr w:type="spellStart"/>
      <w:r w:rsidRPr="005B6C95">
        <w:rPr>
          <w:rFonts w:eastAsia="Times New Roman" w:cs="Calibri"/>
          <w:b/>
          <w:i/>
          <w:color w:val="000000"/>
          <w:sz w:val="28"/>
          <w:szCs w:val="36"/>
          <w:lang w:eastAsia="es-MX"/>
        </w:rPr>
        <w:t>for</w:t>
      </w:r>
      <w:proofErr w:type="spellEnd"/>
      <w:r w:rsidRPr="005B6C95">
        <w:rPr>
          <w:rFonts w:eastAsia="Times New Roman" w:cs="Calibri"/>
          <w:b/>
          <w:i/>
          <w:color w:val="000000"/>
          <w:sz w:val="28"/>
          <w:szCs w:val="36"/>
          <w:lang w:eastAsia="es-MX"/>
        </w:rPr>
        <w:t xml:space="preserve"> </w:t>
      </w:r>
      <w:proofErr w:type="spellStart"/>
      <w:r w:rsidRPr="005B6C95">
        <w:rPr>
          <w:rFonts w:eastAsia="Times New Roman" w:cs="Calibri"/>
          <w:b/>
          <w:i/>
          <w:color w:val="000000"/>
          <w:sz w:val="28"/>
          <w:szCs w:val="36"/>
          <w:lang w:eastAsia="es-MX"/>
        </w:rPr>
        <w:t>Teaching</w:t>
      </w:r>
      <w:proofErr w:type="spellEnd"/>
      <w:r w:rsidRPr="005B6C95">
        <w:rPr>
          <w:rFonts w:eastAsia="Times New Roman" w:cs="Calibri"/>
          <w:b/>
          <w:i/>
          <w:color w:val="000000"/>
          <w:sz w:val="28"/>
          <w:szCs w:val="36"/>
          <w:lang w:eastAsia="es-MX"/>
        </w:rPr>
        <w:t xml:space="preserve"> </w:t>
      </w:r>
      <w:proofErr w:type="spellStart"/>
      <w:r w:rsidRPr="005B6C95">
        <w:rPr>
          <w:rFonts w:eastAsia="Times New Roman" w:cs="Calibri"/>
          <w:b/>
          <w:i/>
          <w:color w:val="000000"/>
          <w:sz w:val="28"/>
          <w:szCs w:val="36"/>
          <w:lang w:eastAsia="es-MX"/>
        </w:rPr>
        <w:t>Improvement</w:t>
      </w:r>
      <w:proofErr w:type="spellEnd"/>
      <w:r w:rsidRPr="005B6C95">
        <w:rPr>
          <w:rFonts w:eastAsia="Times New Roman" w:cs="Calibri"/>
          <w:b/>
          <w:i/>
          <w:color w:val="000000"/>
          <w:sz w:val="28"/>
          <w:szCs w:val="36"/>
          <w:lang w:eastAsia="es-MX"/>
        </w:rPr>
        <w:t xml:space="preserve">: </w:t>
      </w:r>
      <w:proofErr w:type="spellStart"/>
      <w:r w:rsidRPr="005B6C95">
        <w:rPr>
          <w:rFonts w:eastAsia="Times New Roman" w:cs="Calibri"/>
          <w:b/>
          <w:i/>
          <w:color w:val="000000"/>
          <w:sz w:val="28"/>
          <w:szCs w:val="36"/>
          <w:lang w:eastAsia="es-MX"/>
        </w:rPr>
        <w:t>Using</w:t>
      </w:r>
      <w:proofErr w:type="spellEnd"/>
      <w:r w:rsidRPr="005B6C95">
        <w:rPr>
          <w:rFonts w:eastAsia="Times New Roman" w:cs="Calibri"/>
          <w:b/>
          <w:i/>
          <w:color w:val="000000"/>
          <w:sz w:val="28"/>
          <w:szCs w:val="36"/>
          <w:lang w:eastAsia="es-MX"/>
        </w:rPr>
        <w:t xml:space="preserve"> </w:t>
      </w:r>
      <w:proofErr w:type="spellStart"/>
      <w:r w:rsidRPr="005B6C95">
        <w:rPr>
          <w:rFonts w:eastAsia="Times New Roman" w:cs="Calibri"/>
          <w:b/>
          <w:i/>
          <w:color w:val="000000"/>
          <w:sz w:val="28"/>
          <w:szCs w:val="36"/>
          <w:lang w:eastAsia="es-MX"/>
        </w:rPr>
        <w:t>Classroom</w:t>
      </w:r>
      <w:proofErr w:type="spellEnd"/>
    </w:p>
    <w:p w:rsidR="005B6C95" w:rsidRPr="005B6C95" w:rsidRDefault="005B6C95" w:rsidP="005B6C95">
      <w:pPr>
        <w:spacing w:after="0" w:line="276" w:lineRule="auto"/>
        <w:jc w:val="right"/>
        <w:rPr>
          <w:rFonts w:ascii="Calibri" w:eastAsiaTheme="minorEastAsia" w:hAnsi="Calibri" w:cs="Calibri"/>
          <w:sz w:val="24"/>
          <w:szCs w:val="24"/>
          <w:lang w:val="es-ES_tradnl" w:eastAsia="es-MX"/>
        </w:rPr>
      </w:pPr>
      <w:r>
        <w:rPr>
          <w:rFonts w:ascii="Calibri" w:eastAsiaTheme="minorEastAsia" w:hAnsi="Calibri" w:cs="Calibri"/>
          <w:b/>
          <w:sz w:val="24"/>
          <w:szCs w:val="24"/>
          <w:lang w:val="es-ES" w:eastAsia="es-MX"/>
        </w:rPr>
        <w:br/>
      </w:r>
      <w:r w:rsidRPr="005B6C95">
        <w:rPr>
          <w:rFonts w:ascii="Calibri" w:eastAsiaTheme="minorEastAsia" w:hAnsi="Calibri" w:cs="Calibri"/>
          <w:b/>
          <w:sz w:val="24"/>
          <w:szCs w:val="24"/>
          <w:lang w:val="es-ES" w:eastAsia="es-MX"/>
        </w:rPr>
        <w:t xml:space="preserve">Nadia </w:t>
      </w:r>
      <w:r>
        <w:rPr>
          <w:rFonts w:ascii="Calibri" w:eastAsiaTheme="minorEastAsia" w:hAnsi="Calibri" w:cs="Calibri"/>
          <w:b/>
          <w:sz w:val="24"/>
          <w:szCs w:val="24"/>
          <w:lang w:val="es-ES" w:eastAsia="es-MX"/>
        </w:rPr>
        <w:t>K</w:t>
      </w:r>
      <w:r w:rsidRPr="005B6C95">
        <w:rPr>
          <w:rFonts w:ascii="Calibri" w:eastAsiaTheme="minorEastAsia" w:hAnsi="Calibri" w:cs="Calibri"/>
          <w:b/>
          <w:sz w:val="24"/>
          <w:szCs w:val="24"/>
          <w:lang w:val="es-ES" w:eastAsia="es-MX"/>
        </w:rPr>
        <w:t xml:space="preserve">assandra </w:t>
      </w:r>
      <w:r>
        <w:rPr>
          <w:rFonts w:ascii="Calibri" w:eastAsiaTheme="minorEastAsia" w:hAnsi="Calibri" w:cs="Calibri"/>
          <w:b/>
          <w:sz w:val="24"/>
          <w:szCs w:val="24"/>
          <w:lang w:val="es-ES" w:eastAsia="es-MX"/>
        </w:rPr>
        <w:t>M</w:t>
      </w:r>
      <w:r w:rsidRPr="005B6C95">
        <w:rPr>
          <w:rFonts w:ascii="Calibri" w:eastAsiaTheme="minorEastAsia" w:hAnsi="Calibri" w:cs="Calibri"/>
          <w:b/>
          <w:sz w:val="24"/>
          <w:szCs w:val="24"/>
          <w:lang w:val="es-ES" w:eastAsia="es-MX"/>
        </w:rPr>
        <w:t xml:space="preserve">ay </w:t>
      </w:r>
      <w:r>
        <w:rPr>
          <w:rFonts w:ascii="Calibri" w:eastAsiaTheme="minorEastAsia" w:hAnsi="Calibri" w:cs="Calibri"/>
          <w:b/>
          <w:sz w:val="24"/>
          <w:szCs w:val="24"/>
          <w:lang w:val="es-ES" w:eastAsia="es-MX"/>
        </w:rPr>
        <w:t>A</w:t>
      </w:r>
      <w:r w:rsidRPr="005B6C95">
        <w:rPr>
          <w:rFonts w:ascii="Calibri" w:eastAsiaTheme="minorEastAsia" w:hAnsi="Calibri" w:cs="Calibri"/>
          <w:b/>
          <w:sz w:val="24"/>
          <w:szCs w:val="24"/>
          <w:lang w:val="es-ES" w:eastAsia="es-MX"/>
        </w:rPr>
        <w:t>costa</w:t>
      </w:r>
      <w:r>
        <w:rPr>
          <w:rFonts w:ascii="Calibri" w:eastAsiaTheme="minorEastAsia" w:hAnsi="Calibri" w:cs="Calibri"/>
          <w:b/>
          <w:sz w:val="24"/>
          <w:szCs w:val="24"/>
          <w:lang w:val="es-ES" w:eastAsia="es-MX"/>
        </w:rPr>
        <w:br/>
      </w:r>
      <w:r w:rsidRPr="005B6C95">
        <w:rPr>
          <w:rFonts w:ascii="Calibri" w:eastAsiaTheme="minorEastAsia" w:hAnsi="Calibri" w:cs="Calibri"/>
          <w:sz w:val="24"/>
          <w:szCs w:val="24"/>
          <w:lang w:val="es-ES_tradnl" w:eastAsia="es-MX"/>
        </w:rPr>
        <w:t>Universidad Autónoma de Campeche, México</w:t>
      </w:r>
    </w:p>
    <w:p w:rsidR="000A1246" w:rsidRPr="005B6C95" w:rsidRDefault="00C05DE3" w:rsidP="005B6C95">
      <w:pPr>
        <w:spacing w:after="0" w:line="276" w:lineRule="auto"/>
        <w:jc w:val="right"/>
        <w:rPr>
          <w:rStyle w:val="Hipervnculo"/>
          <w:rFonts w:ascii="Calibri" w:eastAsiaTheme="minorEastAsia" w:hAnsi="Calibri" w:cs="Calibri"/>
          <w:color w:val="FF0000"/>
          <w:kern w:val="1"/>
          <w:sz w:val="24"/>
          <w:u w:val="none"/>
          <w:lang w:eastAsia="zh-CN" w:bidi="hi-IN"/>
        </w:rPr>
      </w:pPr>
      <w:hyperlink r:id="rId8" w:history="1">
        <w:r w:rsidR="00F27213" w:rsidRPr="005B6C95">
          <w:rPr>
            <w:rStyle w:val="Hipervnculo"/>
            <w:rFonts w:ascii="Calibri" w:eastAsiaTheme="minorEastAsia" w:hAnsi="Calibri" w:cs="Calibri"/>
            <w:color w:val="FF0000"/>
            <w:kern w:val="1"/>
            <w:sz w:val="24"/>
            <w:u w:val="none"/>
            <w:lang w:eastAsia="zh-CN" w:bidi="hi-IN"/>
          </w:rPr>
          <w:t>nmayxx@hotmail.com</w:t>
        </w:r>
      </w:hyperlink>
      <w:r w:rsidR="005B6C95" w:rsidRPr="005B6C95">
        <w:rPr>
          <w:rStyle w:val="Hipervnculo"/>
          <w:rFonts w:ascii="Calibri" w:eastAsiaTheme="minorEastAsia" w:hAnsi="Calibri" w:cs="Calibri"/>
          <w:color w:val="FF0000"/>
          <w:kern w:val="1"/>
          <w:sz w:val="24"/>
          <w:u w:val="none"/>
          <w:lang w:eastAsia="zh-CN" w:bidi="hi-IN"/>
        </w:rPr>
        <w:br/>
      </w:r>
    </w:p>
    <w:p w:rsidR="005B6C95" w:rsidRPr="005B6C95" w:rsidRDefault="005B6C95" w:rsidP="005B6C95">
      <w:pPr>
        <w:spacing w:after="0" w:line="276" w:lineRule="auto"/>
        <w:jc w:val="right"/>
        <w:rPr>
          <w:rFonts w:ascii="Calibri" w:eastAsiaTheme="minorEastAsia" w:hAnsi="Calibri" w:cs="Calibri"/>
          <w:sz w:val="24"/>
          <w:szCs w:val="24"/>
          <w:lang w:val="es-ES_tradnl" w:eastAsia="es-MX"/>
        </w:rPr>
      </w:pPr>
      <w:r w:rsidRPr="005B6C95">
        <w:rPr>
          <w:rFonts w:ascii="Calibri" w:eastAsiaTheme="minorEastAsia" w:hAnsi="Calibri" w:cs="Calibri"/>
          <w:b/>
          <w:sz w:val="24"/>
          <w:szCs w:val="24"/>
          <w:lang w:val="es-ES" w:eastAsia="es-MX"/>
        </w:rPr>
        <w:t xml:space="preserve">Roger </w:t>
      </w:r>
      <w:r>
        <w:rPr>
          <w:rFonts w:ascii="Calibri" w:eastAsiaTheme="minorEastAsia" w:hAnsi="Calibri" w:cs="Calibri"/>
          <w:b/>
          <w:sz w:val="24"/>
          <w:szCs w:val="24"/>
          <w:lang w:val="es-ES" w:eastAsia="es-MX"/>
        </w:rPr>
        <w:t>M</w:t>
      </w:r>
      <w:r w:rsidRPr="005B6C95">
        <w:rPr>
          <w:rFonts w:ascii="Calibri" w:eastAsiaTheme="minorEastAsia" w:hAnsi="Calibri" w:cs="Calibri"/>
          <w:b/>
          <w:sz w:val="24"/>
          <w:szCs w:val="24"/>
          <w:lang w:val="es-ES" w:eastAsia="es-MX"/>
        </w:rPr>
        <w:t xml:space="preserve">anuel </w:t>
      </w:r>
      <w:r>
        <w:rPr>
          <w:rFonts w:ascii="Calibri" w:eastAsiaTheme="minorEastAsia" w:hAnsi="Calibri" w:cs="Calibri"/>
          <w:b/>
          <w:sz w:val="24"/>
          <w:szCs w:val="24"/>
          <w:lang w:val="es-ES" w:eastAsia="es-MX"/>
        </w:rPr>
        <w:t>Patrón C</w:t>
      </w:r>
      <w:r w:rsidRPr="005B6C95">
        <w:rPr>
          <w:rFonts w:ascii="Calibri" w:eastAsiaTheme="minorEastAsia" w:hAnsi="Calibri" w:cs="Calibri"/>
          <w:b/>
          <w:sz w:val="24"/>
          <w:szCs w:val="24"/>
          <w:lang w:val="es-ES" w:eastAsia="es-MX"/>
        </w:rPr>
        <w:t>ortes</w:t>
      </w:r>
      <w:r>
        <w:rPr>
          <w:rFonts w:ascii="Calibri" w:eastAsiaTheme="minorEastAsia" w:hAnsi="Calibri" w:cs="Calibri"/>
          <w:b/>
          <w:sz w:val="24"/>
          <w:szCs w:val="24"/>
          <w:lang w:val="es-ES" w:eastAsia="es-MX"/>
        </w:rPr>
        <w:br/>
      </w:r>
      <w:r w:rsidRPr="005B6C95">
        <w:rPr>
          <w:rFonts w:ascii="Calibri" w:eastAsiaTheme="minorEastAsia" w:hAnsi="Calibri" w:cs="Calibri"/>
          <w:sz w:val="24"/>
          <w:szCs w:val="24"/>
          <w:lang w:val="es-ES_tradnl" w:eastAsia="es-MX"/>
        </w:rPr>
        <w:t>Universidad Autónoma de Campeche, México</w:t>
      </w:r>
    </w:p>
    <w:p w:rsidR="008755FF" w:rsidRDefault="00C05DE3" w:rsidP="005B6C95">
      <w:pPr>
        <w:spacing w:after="0" w:line="276" w:lineRule="auto"/>
        <w:jc w:val="right"/>
        <w:rPr>
          <w:rFonts w:ascii="Arial" w:hAnsi="Arial" w:cs="Arial"/>
          <w:color w:val="777777"/>
          <w:sz w:val="18"/>
          <w:szCs w:val="18"/>
          <w:shd w:val="clear" w:color="auto" w:fill="FFFFFF"/>
        </w:rPr>
      </w:pPr>
      <w:hyperlink r:id="rId9" w:history="1">
        <w:r w:rsidR="006423C6" w:rsidRPr="005B6C95">
          <w:rPr>
            <w:rStyle w:val="Hipervnculo"/>
            <w:rFonts w:ascii="Calibri" w:eastAsiaTheme="minorEastAsia" w:hAnsi="Calibri" w:cs="Calibri"/>
            <w:color w:val="FF0000"/>
            <w:kern w:val="1"/>
            <w:sz w:val="24"/>
            <w:u w:val="none"/>
            <w:lang w:eastAsia="zh-CN" w:bidi="hi-IN"/>
          </w:rPr>
          <w:t>roger_patron_cortes@hotmail.com</w:t>
        </w:r>
      </w:hyperlink>
      <w:r w:rsidR="005B6C95" w:rsidRPr="005B6C95">
        <w:rPr>
          <w:rStyle w:val="Hipervnculo"/>
          <w:rFonts w:ascii="Calibri" w:eastAsiaTheme="minorEastAsia" w:hAnsi="Calibri" w:cs="Calibri"/>
          <w:color w:val="FF0000"/>
          <w:kern w:val="1"/>
          <w:sz w:val="24"/>
          <w:u w:val="none"/>
          <w:lang w:eastAsia="zh-CN" w:bidi="hi-IN"/>
        </w:rPr>
        <w:br/>
      </w:r>
    </w:p>
    <w:p w:rsidR="005B6C95" w:rsidRPr="005B6C95" w:rsidRDefault="005B6C95" w:rsidP="005B6C95">
      <w:pPr>
        <w:spacing w:after="0" w:line="276" w:lineRule="auto"/>
        <w:jc w:val="right"/>
        <w:rPr>
          <w:rFonts w:ascii="Calibri" w:eastAsiaTheme="minorEastAsia" w:hAnsi="Calibri" w:cs="Calibri"/>
          <w:sz w:val="24"/>
          <w:szCs w:val="24"/>
          <w:lang w:val="es-ES_tradnl" w:eastAsia="es-MX"/>
        </w:rPr>
      </w:pPr>
      <w:r w:rsidRPr="005B6C95">
        <w:rPr>
          <w:rFonts w:ascii="Calibri" w:eastAsiaTheme="minorEastAsia" w:hAnsi="Calibri" w:cs="Calibri"/>
          <w:b/>
          <w:sz w:val="24"/>
          <w:szCs w:val="24"/>
          <w:lang w:val="es-ES" w:eastAsia="es-MX"/>
        </w:rPr>
        <w:t xml:space="preserve">José </w:t>
      </w:r>
      <w:r>
        <w:rPr>
          <w:rFonts w:ascii="Calibri" w:eastAsiaTheme="minorEastAsia" w:hAnsi="Calibri" w:cs="Calibri"/>
          <w:b/>
          <w:sz w:val="24"/>
          <w:szCs w:val="24"/>
          <w:lang w:val="es-ES" w:eastAsia="es-MX"/>
        </w:rPr>
        <w:t>A</w:t>
      </w:r>
      <w:r w:rsidRPr="005B6C95">
        <w:rPr>
          <w:rFonts w:ascii="Calibri" w:eastAsiaTheme="minorEastAsia" w:hAnsi="Calibri" w:cs="Calibri"/>
          <w:b/>
          <w:sz w:val="24"/>
          <w:szCs w:val="24"/>
          <w:lang w:val="es-ES" w:eastAsia="es-MX"/>
        </w:rPr>
        <w:t xml:space="preserve">lonso </w:t>
      </w:r>
      <w:proofErr w:type="spellStart"/>
      <w:r>
        <w:rPr>
          <w:rFonts w:ascii="Calibri" w:eastAsiaTheme="minorEastAsia" w:hAnsi="Calibri" w:cs="Calibri"/>
          <w:b/>
          <w:sz w:val="24"/>
          <w:szCs w:val="24"/>
          <w:lang w:val="es-ES" w:eastAsia="es-MX"/>
        </w:rPr>
        <w:t>S</w:t>
      </w:r>
      <w:r w:rsidRPr="005B6C95">
        <w:rPr>
          <w:rFonts w:ascii="Calibri" w:eastAsiaTheme="minorEastAsia" w:hAnsi="Calibri" w:cs="Calibri"/>
          <w:b/>
          <w:sz w:val="24"/>
          <w:szCs w:val="24"/>
          <w:lang w:val="es-ES" w:eastAsia="es-MX"/>
        </w:rPr>
        <w:t>ahuí</w:t>
      </w:r>
      <w:proofErr w:type="spellEnd"/>
      <w:r w:rsidRPr="005B6C95">
        <w:rPr>
          <w:rFonts w:ascii="Calibri" w:eastAsiaTheme="minorEastAsia" w:hAnsi="Calibri" w:cs="Calibri"/>
          <w:b/>
          <w:sz w:val="24"/>
          <w:szCs w:val="24"/>
          <w:lang w:val="es-ES" w:eastAsia="es-MX"/>
        </w:rPr>
        <w:t xml:space="preserve"> </w:t>
      </w:r>
      <w:r>
        <w:rPr>
          <w:rFonts w:ascii="Calibri" w:eastAsiaTheme="minorEastAsia" w:hAnsi="Calibri" w:cs="Calibri"/>
          <w:b/>
          <w:sz w:val="24"/>
          <w:szCs w:val="24"/>
          <w:lang w:val="es-ES" w:eastAsia="es-MX"/>
        </w:rPr>
        <w:t>M</w:t>
      </w:r>
      <w:r w:rsidRPr="005B6C95">
        <w:rPr>
          <w:rFonts w:ascii="Calibri" w:eastAsiaTheme="minorEastAsia" w:hAnsi="Calibri" w:cs="Calibri"/>
          <w:b/>
          <w:sz w:val="24"/>
          <w:szCs w:val="24"/>
          <w:lang w:val="es-ES" w:eastAsia="es-MX"/>
        </w:rPr>
        <w:t>aldonado</w:t>
      </w:r>
      <w:r>
        <w:rPr>
          <w:rFonts w:ascii="Calibri" w:eastAsiaTheme="minorEastAsia" w:hAnsi="Calibri" w:cs="Calibri"/>
          <w:b/>
          <w:sz w:val="24"/>
          <w:szCs w:val="24"/>
          <w:lang w:val="es-ES" w:eastAsia="es-MX"/>
        </w:rPr>
        <w:br/>
      </w:r>
      <w:r w:rsidRPr="005B6C95">
        <w:rPr>
          <w:rFonts w:ascii="Calibri" w:eastAsiaTheme="minorEastAsia" w:hAnsi="Calibri" w:cs="Calibri"/>
          <w:sz w:val="24"/>
          <w:szCs w:val="24"/>
          <w:lang w:val="es-ES_tradnl" w:eastAsia="es-MX"/>
        </w:rPr>
        <w:t>Universidad Autónoma de Campeche, México</w:t>
      </w:r>
    </w:p>
    <w:p w:rsidR="000A1246" w:rsidRPr="005B6C95" w:rsidRDefault="00C05DE3" w:rsidP="005B6C95">
      <w:pPr>
        <w:spacing w:after="0" w:line="276" w:lineRule="auto"/>
        <w:jc w:val="right"/>
        <w:rPr>
          <w:rStyle w:val="Hipervnculo"/>
          <w:rFonts w:ascii="Calibri" w:eastAsiaTheme="minorEastAsia" w:hAnsi="Calibri" w:cs="Calibri"/>
          <w:color w:val="FF0000"/>
          <w:kern w:val="1"/>
          <w:sz w:val="24"/>
          <w:u w:val="none"/>
          <w:lang w:eastAsia="zh-CN" w:bidi="hi-IN"/>
        </w:rPr>
      </w:pPr>
      <w:hyperlink r:id="rId10" w:history="1">
        <w:r w:rsidR="001C353F" w:rsidRPr="005B6C95">
          <w:rPr>
            <w:rStyle w:val="Hipervnculo"/>
            <w:rFonts w:ascii="Calibri" w:eastAsiaTheme="minorEastAsia" w:hAnsi="Calibri" w:cs="Calibri"/>
            <w:color w:val="FF0000"/>
            <w:kern w:val="1"/>
            <w:sz w:val="24"/>
            <w:u w:val="none"/>
            <w:lang w:eastAsia="zh-CN" w:bidi="hi-IN"/>
          </w:rPr>
          <w:t>josesahui@hotmail.com</w:t>
        </w:r>
      </w:hyperlink>
    </w:p>
    <w:bookmarkEnd w:id="0"/>
    <w:p w:rsidR="005B6C95" w:rsidRDefault="005B6C95" w:rsidP="00521108">
      <w:pPr>
        <w:spacing w:after="200" w:line="360" w:lineRule="auto"/>
        <w:jc w:val="both"/>
        <w:rPr>
          <w:rFonts w:ascii="Arial" w:hAnsi="Arial" w:cs="Arial"/>
          <w:sz w:val="24"/>
          <w:szCs w:val="24"/>
        </w:rPr>
      </w:pPr>
    </w:p>
    <w:p w:rsidR="000A1246" w:rsidRPr="008D29D7" w:rsidRDefault="005B6C95" w:rsidP="00521108">
      <w:pPr>
        <w:spacing w:after="200" w:line="360" w:lineRule="auto"/>
        <w:jc w:val="both"/>
        <w:rPr>
          <w:rFonts w:ascii="Arial" w:hAnsi="Arial" w:cs="Arial"/>
          <w:sz w:val="24"/>
          <w:szCs w:val="24"/>
        </w:rPr>
      </w:pPr>
      <w:bookmarkStart w:id="2" w:name="_Hlk495569165"/>
      <w:r w:rsidRPr="00C73A8F">
        <w:rPr>
          <w:rFonts w:ascii="Calibri" w:eastAsia="Times New Roman" w:hAnsi="Calibri" w:cs="Calibri"/>
          <w:b/>
          <w:color w:val="000000"/>
          <w:sz w:val="28"/>
          <w:szCs w:val="28"/>
          <w:lang w:val="es-ES_tradnl" w:eastAsia="es-MX"/>
        </w:rPr>
        <w:t>Resumen</w:t>
      </w:r>
    </w:p>
    <w:p w:rsidR="00602D9A" w:rsidRPr="005B6C95" w:rsidRDefault="001D6A5F" w:rsidP="005B6C95">
      <w:pPr>
        <w:spacing w:after="200" w:line="360" w:lineRule="auto"/>
        <w:jc w:val="both"/>
        <w:rPr>
          <w:rFonts w:ascii="Times New Roman" w:hAnsi="Times New Roman" w:cs="Times New Roman"/>
          <w:sz w:val="24"/>
          <w:szCs w:val="24"/>
        </w:rPr>
      </w:pPr>
      <w:r w:rsidRPr="005B6C95">
        <w:rPr>
          <w:rFonts w:ascii="Times New Roman" w:hAnsi="Times New Roman" w:cs="Times New Roman"/>
          <w:sz w:val="24"/>
          <w:szCs w:val="24"/>
        </w:rPr>
        <w:t xml:space="preserve">El uso de herramientas tecnológicas entre los </w:t>
      </w:r>
      <w:proofErr w:type="gramStart"/>
      <w:r w:rsidRPr="005B6C95">
        <w:rPr>
          <w:rFonts w:ascii="Times New Roman" w:hAnsi="Times New Roman" w:cs="Times New Roman"/>
          <w:sz w:val="24"/>
          <w:szCs w:val="24"/>
        </w:rPr>
        <w:t>estudiantes,</w:t>
      </w:r>
      <w:proofErr w:type="gramEnd"/>
      <w:r w:rsidRPr="005B6C95">
        <w:rPr>
          <w:rFonts w:ascii="Times New Roman" w:hAnsi="Times New Roman" w:cs="Times New Roman"/>
          <w:sz w:val="24"/>
          <w:szCs w:val="24"/>
        </w:rPr>
        <w:t xml:space="preserve"> es ahora de manera natural y cotidiana,</w:t>
      </w:r>
      <w:r w:rsidR="00602D9A" w:rsidRPr="005B6C95">
        <w:rPr>
          <w:rFonts w:ascii="Times New Roman" w:hAnsi="Times New Roman" w:cs="Times New Roman"/>
          <w:sz w:val="24"/>
          <w:szCs w:val="24"/>
        </w:rPr>
        <w:t xml:space="preserve"> de hecho resultaría extraño que alguno de ellos no tuviera un dispositivo electrónico para su uso.</w:t>
      </w:r>
    </w:p>
    <w:p w:rsidR="00602D9A" w:rsidRPr="005B6C95" w:rsidRDefault="00602D9A" w:rsidP="005B6C95">
      <w:pPr>
        <w:spacing w:after="200" w:line="360" w:lineRule="auto"/>
        <w:jc w:val="both"/>
        <w:rPr>
          <w:rFonts w:ascii="Times New Roman" w:hAnsi="Times New Roman" w:cs="Times New Roman"/>
          <w:sz w:val="24"/>
          <w:szCs w:val="24"/>
        </w:rPr>
      </w:pPr>
      <w:r w:rsidRPr="005B6C95">
        <w:rPr>
          <w:rFonts w:ascii="Times New Roman" w:hAnsi="Times New Roman" w:cs="Times New Roman"/>
          <w:sz w:val="24"/>
          <w:szCs w:val="24"/>
        </w:rPr>
        <w:t>Muchas veces esto resulta un distractor dentro del aula; es imperativo que los docentes realicen actividades en donde se incluya el uso del celular o de algún otro dispositivo electrónico</w:t>
      </w:r>
      <w:r w:rsidR="00125021" w:rsidRPr="005B6C95">
        <w:rPr>
          <w:rFonts w:ascii="Times New Roman" w:hAnsi="Times New Roman" w:cs="Times New Roman"/>
          <w:sz w:val="24"/>
          <w:szCs w:val="24"/>
        </w:rPr>
        <w:t>, para enganchar a los alumnos en tareas relacionadas con su aprendizaje.</w:t>
      </w:r>
    </w:p>
    <w:p w:rsidR="00704AE1" w:rsidRPr="005B6C95" w:rsidRDefault="000A1246" w:rsidP="005B6C95">
      <w:pPr>
        <w:spacing w:after="200" w:line="360" w:lineRule="auto"/>
        <w:jc w:val="both"/>
        <w:rPr>
          <w:rFonts w:ascii="Times New Roman" w:hAnsi="Times New Roman" w:cs="Times New Roman"/>
          <w:sz w:val="24"/>
          <w:szCs w:val="24"/>
        </w:rPr>
      </w:pPr>
      <w:r w:rsidRPr="005B6C95">
        <w:rPr>
          <w:rFonts w:ascii="Times New Roman" w:hAnsi="Times New Roman" w:cs="Times New Roman"/>
          <w:sz w:val="24"/>
          <w:szCs w:val="24"/>
        </w:rPr>
        <w:t xml:space="preserve">El presente documento, muestra </w:t>
      </w:r>
      <w:r w:rsidR="00125021" w:rsidRPr="005B6C95">
        <w:rPr>
          <w:rFonts w:ascii="Times New Roman" w:hAnsi="Times New Roman" w:cs="Times New Roman"/>
          <w:sz w:val="24"/>
          <w:szCs w:val="24"/>
        </w:rPr>
        <w:t xml:space="preserve">el uso de una de las aplicaciones de Google, llamada CLASSROOM, </w:t>
      </w:r>
      <w:r w:rsidR="00D22B95" w:rsidRPr="005B6C95">
        <w:rPr>
          <w:rFonts w:ascii="Times New Roman" w:hAnsi="Times New Roman" w:cs="Times New Roman"/>
          <w:sz w:val="24"/>
          <w:szCs w:val="24"/>
        </w:rPr>
        <w:t>en una experiencia realizada a distancia con un grupo de alumnos. E</w:t>
      </w:r>
      <w:r w:rsidR="00125021" w:rsidRPr="005B6C95">
        <w:rPr>
          <w:rFonts w:ascii="Times New Roman" w:hAnsi="Times New Roman" w:cs="Times New Roman"/>
          <w:sz w:val="24"/>
          <w:szCs w:val="24"/>
        </w:rPr>
        <w:t>l docente puede preparar sus clases de una forma innovad</w:t>
      </w:r>
      <w:r w:rsidR="007252A5" w:rsidRPr="005B6C95">
        <w:rPr>
          <w:rFonts w:ascii="Times New Roman" w:hAnsi="Times New Roman" w:cs="Times New Roman"/>
          <w:sz w:val="24"/>
          <w:szCs w:val="24"/>
        </w:rPr>
        <w:t xml:space="preserve">ora y </w:t>
      </w:r>
      <w:r w:rsidR="00FB4321" w:rsidRPr="005B6C95">
        <w:rPr>
          <w:rFonts w:ascii="Times New Roman" w:hAnsi="Times New Roman" w:cs="Times New Roman"/>
          <w:sz w:val="24"/>
          <w:szCs w:val="24"/>
        </w:rPr>
        <w:t xml:space="preserve">al administrarla </w:t>
      </w:r>
      <w:r w:rsidR="00704AE1" w:rsidRPr="005B6C95">
        <w:rPr>
          <w:rFonts w:ascii="Times New Roman" w:hAnsi="Times New Roman" w:cs="Times New Roman"/>
          <w:sz w:val="24"/>
          <w:szCs w:val="24"/>
        </w:rPr>
        <w:t xml:space="preserve">está en </w:t>
      </w:r>
      <w:r w:rsidR="007252A5" w:rsidRPr="005B6C95">
        <w:rPr>
          <w:rFonts w:ascii="Times New Roman" w:hAnsi="Times New Roman" w:cs="Times New Roman"/>
          <w:sz w:val="24"/>
          <w:szCs w:val="24"/>
        </w:rPr>
        <w:t>control</w:t>
      </w:r>
      <w:r w:rsidR="00704AE1" w:rsidRPr="005B6C95">
        <w:rPr>
          <w:rFonts w:ascii="Times New Roman" w:hAnsi="Times New Roman" w:cs="Times New Roman"/>
          <w:sz w:val="24"/>
          <w:szCs w:val="24"/>
        </w:rPr>
        <w:t xml:space="preserve"> de</w:t>
      </w:r>
      <w:r w:rsidR="00FB4321" w:rsidRPr="005B6C95">
        <w:rPr>
          <w:rFonts w:ascii="Times New Roman" w:hAnsi="Times New Roman" w:cs="Times New Roman"/>
          <w:sz w:val="24"/>
          <w:szCs w:val="24"/>
        </w:rPr>
        <w:t xml:space="preserve"> los temas de</w:t>
      </w:r>
      <w:r w:rsidR="00704AE1" w:rsidRPr="005B6C95">
        <w:rPr>
          <w:rFonts w:ascii="Times New Roman" w:hAnsi="Times New Roman" w:cs="Times New Roman"/>
          <w:sz w:val="24"/>
          <w:szCs w:val="24"/>
        </w:rPr>
        <w:t xml:space="preserve"> su </w:t>
      </w:r>
      <w:r w:rsidR="00FB4321" w:rsidRPr="005B6C95">
        <w:rPr>
          <w:rFonts w:ascii="Times New Roman" w:hAnsi="Times New Roman" w:cs="Times New Roman"/>
          <w:sz w:val="24"/>
          <w:szCs w:val="24"/>
        </w:rPr>
        <w:t>asignatura</w:t>
      </w:r>
      <w:r w:rsidR="00704AE1" w:rsidRPr="005B6C95">
        <w:rPr>
          <w:rFonts w:ascii="Times New Roman" w:hAnsi="Times New Roman" w:cs="Times New Roman"/>
          <w:sz w:val="24"/>
          <w:szCs w:val="24"/>
        </w:rPr>
        <w:t>.</w:t>
      </w:r>
    </w:p>
    <w:p w:rsidR="000A1246" w:rsidRPr="008D29D7" w:rsidRDefault="00704AE1" w:rsidP="005B6C95">
      <w:pPr>
        <w:spacing w:after="200" w:line="360" w:lineRule="auto"/>
        <w:jc w:val="both"/>
        <w:rPr>
          <w:rFonts w:ascii="Arial" w:hAnsi="Arial" w:cs="Arial"/>
          <w:sz w:val="24"/>
          <w:szCs w:val="24"/>
        </w:rPr>
      </w:pPr>
      <w:r w:rsidRPr="005B6C95">
        <w:rPr>
          <w:rFonts w:ascii="Times New Roman" w:hAnsi="Times New Roman" w:cs="Times New Roman"/>
          <w:sz w:val="24"/>
          <w:szCs w:val="24"/>
        </w:rPr>
        <w:t xml:space="preserve">El objetivo de compartir esta experiencia, es motivar a los docentes a hacer uso de ella, encontrando las ventajas de esta aplicación, que facilitan las planeaciones de clase, verificar </w:t>
      </w:r>
      <w:r w:rsidRPr="005B6C95">
        <w:rPr>
          <w:rFonts w:ascii="Times New Roman" w:hAnsi="Times New Roman" w:cs="Times New Roman"/>
          <w:sz w:val="24"/>
          <w:szCs w:val="24"/>
        </w:rPr>
        <w:lastRenderedPageBreak/>
        <w:t xml:space="preserve">material que sea significativo en la enseñanza/aprendizaje, descubriendo que podemos </w:t>
      </w:r>
      <w:r w:rsidR="008755FF" w:rsidRPr="005B6C95">
        <w:rPr>
          <w:rFonts w:ascii="Times New Roman" w:hAnsi="Times New Roman" w:cs="Times New Roman"/>
          <w:sz w:val="24"/>
          <w:szCs w:val="24"/>
        </w:rPr>
        <w:t xml:space="preserve">los docentes </w:t>
      </w:r>
      <w:r w:rsidRPr="005B6C95">
        <w:rPr>
          <w:rFonts w:ascii="Times New Roman" w:hAnsi="Times New Roman" w:cs="Times New Roman"/>
          <w:sz w:val="24"/>
          <w:szCs w:val="24"/>
        </w:rPr>
        <w:t>ser aliados de los alumnos en un mundo tecnológico.</w:t>
      </w:r>
      <w:r w:rsidRPr="008D29D7">
        <w:rPr>
          <w:rFonts w:ascii="Arial" w:hAnsi="Arial" w:cs="Arial"/>
          <w:sz w:val="24"/>
          <w:szCs w:val="24"/>
        </w:rPr>
        <w:t xml:space="preserve"> </w:t>
      </w:r>
    </w:p>
    <w:p w:rsidR="00D145A4" w:rsidRPr="008D29D7" w:rsidRDefault="008755FF" w:rsidP="00830996">
      <w:pPr>
        <w:spacing w:after="200" w:line="480" w:lineRule="auto"/>
        <w:jc w:val="both"/>
        <w:rPr>
          <w:rFonts w:ascii="Arial" w:hAnsi="Arial" w:cs="Arial"/>
          <w:b/>
          <w:sz w:val="24"/>
          <w:szCs w:val="24"/>
        </w:rPr>
      </w:pPr>
      <w:r w:rsidRPr="005B6C95">
        <w:rPr>
          <w:rFonts w:ascii="Calibri" w:eastAsia="Times New Roman" w:hAnsi="Calibri" w:cs="Calibri"/>
          <w:b/>
          <w:color w:val="000000"/>
          <w:sz w:val="28"/>
          <w:szCs w:val="28"/>
          <w:lang w:val="es-ES_tradnl" w:eastAsia="es-MX"/>
        </w:rPr>
        <w:t>Palabras clave:</w:t>
      </w:r>
      <w:r w:rsidRPr="008D29D7">
        <w:rPr>
          <w:rFonts w:ascii="Arial" w:hAnsi="Arial" w:cs="Arial"/>
          <w:b/>
          <w:sz w:val="24"/>
          <w:szCs w:val="24"/>
        </w:rPr>
        <w:t xml:space="preserve"> </w:t>
      </w:r>
      <w:r w:rsidRPr="005B6C95">
        <w:rPr>
          <w:rFonts w:ascii="Times New Roman" w:hAnsi="Times New Roman" w:cs="Times New Roman"/>
          <w:sz w:val="24"/>
          <w:szCs w:val="24"/>
        </w:rPr>
        <w:t xml:space="preserve">Tecnología, Google, </w:t>
      </w:r>
      <w:proofErr w:type="spellStart"/>
      <w:r w:rsidRPr="005B6C95">
        <w:rPr>
          <w:rFonts w:ascii="Times New Roman" w:hAnsi="Times New Roman" w:cs="Times New Roman"/>
          <w:sz w:val="24"/>
          <w:szCs w:val="24"/>
        </w:rPr>
        <w:t>Classroom</w:t>
      </w:r>
      <w:proofErr w:type="spellEnd"/>
      <w:r w:rsidRPr="005B6C95">
        <w:rPr>
          <w:rFonts w:ascii="Times New Roman" w:hAnsi="Times New Roman" w:cs="Times New Roman"/>
          <w:sz w:val="24"/>
          <w:szCs w:val="24"/>
        </w:rPr>
        <w:t>, Docente, Innovadora</w:t>
      </w:r>
      <w:r w:rsidR="005B6C95">
        <w:rPr>
          <w:rFonts w:ascii="Times New Roman" w:hAnsi="Times New Roman" w:cs="Times New Roman"/>
          <w:sz w:val="24"/>
          <w:szCs w:val="24"/>
        </w:rPr>
        <w:t>.</w:t>
      </w:r>
    </w:p>
    <w:p w:rsidR="000A1246" w:rsidRPr="005B6C95" w:rsidRDefault="000A1246" w:rsidP="00830996">
      <w:pPr>
        <w:spacing w:after="200" w:line="480" w:lineRule="auto"/>
        <w:jc w:val="both"/>
        <w:rPr>
          <w:rFonts w:ascii="Calibri" w:eastAsia="Times New Roman" w:hAnsi="Calibri" w:cs="Calibri"/>
          <w:b/>
          <w:color w:val="000000"/>
          <w:sz w:val="28"/>
          <w:szCs w:val="28"/>
          <w:lang w:val="es-ES_tradnl" w:eastAsia="es-MX"/>
        </w:rPr>
      </w:pPr>
      <w:proofErr w:type="spellStart"/>
      <w:r w:rsidRPr="005B6C95">
        <w:rPr>
          <w:rFonts w:ascii="Calibri" w:eastAsia="Times New Roman" w:hAnsi="Calibri" w:cs="Calibri"/>
          <w:b/>
          <w:color w:val="000000"/>
          <w:sz w:val="28"/>
          <w:szCs w:val="28"/>
          <w:lang w:val="es-ES_tradnl" w:eastAsia="es-MX"/>
        </w:rPr>
        <w:t>Abstract</w:t>
      </w:r>
      <w:proofErr w:type="spellEnd"/>
    </w:p>
    <w:p w:rsidR="006423C6" w:rsidRPr="005B6C95" w:rsidRDefault="006423C6" w:rsidP="005B6C95">
      <w:pPr>
        <w:spacing w:after="200" w:line="360" w:lineRule="auto"/>
        <w:jc w:val="both"/>
        <w:rPr>
          <w:rFonts w:ascii="Times New Roman" w:hAnsi="Times New Roman" w:cs="Times New Roman"/>
          <w:sz w:val="24"/>
          <w:szCs w:val="24"/>
        </w:rPr>
      </w:pPr>
      <w:r w:rsidRPr="005B6C95">
        <w:rPr>
          <w:rFonts w:ascii="Times New Roman" w:hAnsi="Times New Roman" w:cs="Times New Roman"/>
          <w:sz w:val="24"/>
          <w:szCs w:val="24"/>
        </w:rPr>
        <w:t>The use of technological tools among students is now natural and an everyday action, as a matter of fact it would be strange that some of them did not have an electronic device</w:t>
      </w:r>
      <w:r w:rsidR="00AD0DBC" w:rsidRPr="005B6C95">
        <w:rPr>
          <w:rFonts w:ascii="Times New Roman" w:hAnsi="Times New Roman" w:cs="Times New Roman"/>
          <w:sz w:val="24"/>
          <w:szCs w:val="24"/>
        </w:rPr>
        <w:t>.</w:t>
      </w:r>
    </w:p>
    <w:p w:rsidR="006423C6" w:rsidRPr="005B6C95" w:rsidRDefault="006423C6" w:rsidP="005B6C95">
      <w:pPr>
        <w:spacing w:after="200" w:line="360" w:lineRule="auto"/>
        <w:jc w:val="both"/>
        <w:rPr>
          <w:rFonts w:ascii="Times New Roman" w:hAnsi="Times New Roman" w:cs="Times New Roman"/>
          <w:sz w:val="24"/>
          <w:szCs w:val="24"/>
        </w:rPr>
      </w:pPr>
      <w:r w:rsidRPr="005B6C95">
        <w:rPr>
          <w:rFonts w:ascii="Times New Roman" w:hAnsi="Times New Roman" w:cs="Times New Roman"/>
          <w:sz w:val="24"/>
          <w:szCs w:val="24"/>
        </w:rPr>
        <w:t>Many times this is a distractor within the classroom; It is imperative that teachers carry out activities t</w:t>
      </w:r>
      <w:r w:rsidR="00AD0DBC" w:rsidRPr="005B6C95">
        <w:rPr>
          <w:rFonts w:ascii="Times New Roman" w:hAnsi="Times New Roman" w:cs="Times New Roman"/>
          <w:sz w:val="24"/>
          <w:szCs w:val="24"/>
        </w:rPr>
        <w:t>hat include the use of cell</w:t>
      </w:r>
      <w:r w:rsidRPr="005B6C95">
        <w:rPr>
          <w:rFonts w:ascii="Times New Roman" w:hAnsi="Times New Roman" w:cs="Times New Roman"/>
          <w:sz w:val="24"/>
          <w:szCs w:val="24"/>
        </w:rPr>
        <w:t>phone</w:t>
      </w:r>
      <w:r w:rsidR="00AD0DBC" w:rsidRPr="005B6C95">
        <w:rPr>
          <w:rFonts w:ascii="Times New Roman" w:hAnsi="Times New Roman" w:cs="Times New Roman"/>
          <w:sz w:val="24"/>
          <w:szCs w:val="24"/>
        </w:rPr>
        <w:t>s</w:t>
      </w:r>
      <w:r w:rsidRPr="005B6C95">
        <w:rPr>
          <w:rFonts w:ascii="Times New Roman" w:hAnsi="Times New Roman" w:cs="Times New Roman"/>
          <w:sz w:val="24"/>
          <w:szCs w:val="24"/>
        </w:rPr>
        <w:t xml:space="preserve"> or some other </w:t>
      </w:r>
      <w:r w:rsidR="00AD0DBC" w:rsidRPr="005B6C95">
        <w:rPr>
          <w:rFonts w:ascii="Times New Roman" w:hAnsi="Times New Roman" w:cs="Times New Roman"/>
          <w:sz w:val="24"/>
          <w:szCs w:val="24"/>
        </w:rPr>
        <w:t xml:space="preserve">electronic device to engage </w:t>
      </w:r>
      <w:r w:rsidRPr="005B6C95">
        <w:rPr>
          <w:rFonts w:ascii="Times New Roman" w:hAnsi="Times New Roman" w:cs="Times New Roman"/>
          <w:sz w:val="24"/>
          <w:szCs w:val="24"/>
        </w:rPr>
        <w:t>students in tasks related to their learning.</w:t>
      </w:r>
    </w:p>
    <w:p w:rsidR="006423C6" w:rsidRPr="005B6C95" w:rsidRDefault="006423C6" w:rsidP="005B6C95">
      <w:pPr>
        <w:spacing w:after="200" w:line="360" w:lineRule="auto"/>
        <w:jc w:val="both"/>
        <w:rPr>
          <w:rFonts w:ascii="Times New Roman" w:hAnsi="Times New Roman" w:cs="Times New Roman"/>
          <w:sz w:val="24"/>
          <w:szCs w:val="24"/>
        </w:rPr>
      </w:pPr>
      <w:r w:rsidRPr="005B6C95">
        <w:rPr>
          <w:rFonts w:ascii="Times New Roman" w:hAnsi="Times New Roman" w:cs="Times New Roman"/>
          <w:sz w:val="24"/>
          <w:szCs w:val="24"/>
        </w:rPr>
        <w:t>This document shows the use o</w:t>
      </w:r>
      <w:r w:rsidR="00AD0DBC" w:rsidRPr="005B6C95">
        <w:rPr>
          <w:rFonts w:ascii="Times New Roman" w:hAnsi="Times New Roman" w:cs="Times New Roman"/>
          <w:sz w:val="24"/>
          <w:szCs w:val="24"/>
        </w:rPr>
        <w:t>f one of the Google apps</w:t>
      </w:r>
      <w:r w:rsidRPr="005B6C95">
        <w:rPr>
          <w:rFonts w:ascii="Times New Roman" w:hAnsi="Times New Roman" w:cs="Times New Roman"/>
          <w:sz w:val="24"/>
          <w:szCs w:val="24"/>
        </w:rPr>
        <w:t>, called CLASSROOM, in a remote experience</w:t>
      </w:r>
      <w:r w:rsidR="00AD0DBC" w:rsidRPr="005B6C95">
        <w:rPr>
          <w:rFonts w:ascii="Times New Roman" w:hAnsi="Times New Roman" w:cs="Times New Roman"/>
          <w:sz w:val="24"/>
          <w:szCs w:val="24"/>
        </w:rPr>
        <w:t xml:space="preserve"> with a group of students. T</w:t>
      </w:r>
      <w:r w:rsidRPr="005B6C95">
        <w:rPr>
          <w:rFonts w:ascii="Times New Roman" w:hAnsi="Times New Roman" w:cs="Times New Roman"/>
          <w:sz w:val="24"/>
          <w:szCs w:val="24"/>
        </w:rPr>
        <w:t>eacher</w:t>
      </w:r>
      <w:r w:rsidR="00AD0DBC" w:rsidRPr="005B6C95">
        <w:rPr>
          <w:rFonts w:ascii="Times New Roman" w:hAnsi="Times New Roman" w:cs="Times New Roman"/>
          <w:sz w:val="24"/>
          <w:szCs w:val="24"/>
        </w:rPr>
        <w:t>s</w:t>
      </w:r>
      <w:r w:rsidRPr="005B6C95">
        <w:rPr>
          <w:rFonts w:ascii="Times New Roman" w:hAnsi="Times New Roman" w:cs="Times New Roman"/>
          <w:sz w:val="24"/>
          <w:szCs w:val="24"/>
        </w:rPr>
        <w:t xml:space="preserve"> can prepare </w:t>
      </w:r>
      <w:r w:rsidR="00AD0DBC" w:rsidRPr="005B6C95">
        <w:rPr>
          <w:rFonts w:ascii="Times New Roman" w:hAnsi="Times New Roman" w:cs="Times New Roman"/>
          <w:sz w:val="24"/>
          <w:szCs w:val="24"/>
        </w:rPr>
        <w:t>their</w:t>
      </w:r>
      <w:r w:rsidRPr="005B6C95">
        <w:rPr>
          <w:rFonts w:ascii="Times New Roman" w:hAnsi="Times New Roman" w:cs="Times New Roman"/>
          <w:sz w:val="24"/>
          <w:szCs w:val="24"/>
        </w:rPr>
        <w:t xml:space="preserve"> classes in an innovative way and </w:t>
      </w:r>
      <w:r w:rsidR="00AD0DBC" w:rsidRPr="005B6C95">
        <w:rPr>
          <w:rFonts w:ascii="Times New Roman" w:hAnsi="Times New Roman" w:cs="Times New Roman"/>
          <w:sz w:val="24"/>
          <w:szCs w:val="24"/>
        </w:rPr>
        <w:t>be</w:t>
      </w:r>
      <w:r w:rsidRPr="005B6C95">
        <w:rPr>
          <w:rFonts w:ascii="Times New Roman" w:hAnsi="Times New Roman" w:cs="Times New Roman"/>
          <w:sz w:val="24"/>
          <w:szCs w:val="24"/>
        </w:rPr>
        <w:t xml:space="preserve"> in control of the </w:t>
      </w:r>
      <w:r w:rsidR="00AD0DBC" w:rsidRPr="005B6C95">
        <w:rPr>
          <w:rFonts w:ascii="Times New Roman" w:hAnsi="Times New Roman" w:cs="Times New Roman"/>
          <w:sz w:val="24"/>
          <w:szCs w:val="24"/>
        </w:rPr>
        <w:t>topics of their subject because of the managing.</w:t>
      </w:r>
    </w:p>
    <w:p w:rsidR="006423C6" w:rsidRPr="008D29D7" w:rsidRDefault="006423C6" w:rsidP="005B6C95">
      <w:pPr>
        <w:spacing w:after="200" w:line="360" w:lineRule="auto"/>
        <w:jc w:val="both"/>
        <w:rPr>
          <w:rFonts w:ascii="Arial" w:hAnsi="Arial" w:cs="Arial"/>
          <w:sz w:val="24"/>
          <w:szCs w:val="24"/>
          <w:lang w:val="en-US"/>
        </w:rPr>
      </w:pPr>
      <w:r w:rsidRPr="005B6C95">
        <w:rPr>
          <w:rFonts w:ascii="Times New Roman" w:hAnsi="Times New Roman" w:cs="Times New Roman"/>
          <w:sz w:val="24"/>
          <w:szCs w:val="24"/>
        </w:rPr>
        <w:t xml:space="preserve">The objective of sharing this experience is to motivate teachers to make use of it, finding the advantages of this application, facilitating class planning, verifying material that is meaningful in teaching / learning, </w:t>
      </w:r>
      <w:r w:rsidR="00AD0DBC" w:rsidRPr="005B6C95">
        <w:rPr>
          <w:rFonts w:ascii="Times New Roman" w:hAnsi="Times New Roman" w:cs="Times New Roman"/>
          <w:sz w:val="24"/>
          <w:szCs w:val="24"/>
        </w:rPr>
        <w:t xml:space="preserve">and </w:t>
      </w:r>
      <w:proofErr w:type="spellStart"/>
      <w:r w:rsidR="00AD0DBC" w:rsidRPr="005B6C95">
        <w:rPr>
          <w:rFonts w:ascii="Times New Roman" w:hAnsi="Times New Roman" w:cs="Times New Roman"/>
          <w:sz w:val="24"/>
          <w:szCs w:val="24"/>
        </w:rPr>
        <w:t>finally</w:t>
      </w:r>
      <w:proofErr w:type="spellEnd"/>
      <w:r w:rsidR="00AD0DBC" w:rsidRPr="005B6C95">
        <w:rPr>
          <w:rFonts w:ascii="Times New Roman" w:hAnsi="Times New Roman" w:cs="Times New Roman"/>
          <w:sz w:val="24"/>
          <w:szCs w:val="24"/>
        </w:rPr>
        <w:t xml:space="preserve"> </w:t>
      </w:r>
      <w:proofErr w:type="spellStart"/>
      <w:r w:rsidR="00AD0DBC" w:rsidRPr="005B6C95">
        <w:rPr>
          <w:rFonts w:ascii="Times New Roman" w:hAnsi="Times New Roman" w:cs="Times New Roman"/>
          <w:sz w:val="24"/>
          <w:szCs w:val="24"/>
        </w:rPr>
        <w:t>to</w:t>
      </w:r>
      <w:proofErr w:type="spellEnd"/>
      <w:r w:rsidR="00AD0DBC" w:rsidRPr="005B6C95">
        <w:rPr>
          <w:rFonts w:ascii="Times New Roman" w:hAnsi="Times New Roman" w:cs="Times New Roman"/>
          <w:sz w:val="24"/>
          <w:szCs w:val="24"/>
        </w:rPr>
        <w:t xml:space="preserve"> </w:t>
      </w:r>
      <w:proofErr w:type="spellStart"/>
      <w:r w:rsidRPr="005B6C95">
        <w:rPr>
          <w:rFonts w:ascii="Times New Roman" w:hAnsi="Times New Roman" w:cs="Times New Roman"/>
          <w:sz w:val="24"/>
          <w:szCs w:val="24"/>
        </w:rPr>
        <w:t>discoveri</w:t>
      </w:r>
      <w:proofErr w:type="spellEnd"/>
      <w:r w:rsidR="00AD0DBC" w:rsidRPr="005B6C95">
        <w:rPr>
          <w:rFonts w:ascii="Times New Roman" w:hAnsi="Times New Roman" w:cs="Times New Roman"/>
          <w:sz w:val="24"/>
          <w:szCs w:val="24"/>
        </w:rPr>
        <w:t xml:space="preserve"> </w:t>
      </w:r>
      <w:proofErr w:type="spellStart"/>
      <w:r w:rsidR="00AD0DBC" w:rsidRPr="005B6C95">
        <w:rPr>
          <w:rFonts w:ascii="Times New Roman" w:hAnsi="Times New Roman" w:cs="Times New Roman"/>
          <w:sz w:val="24"/>
          <w:szCs w:val="24"/>
        </w:rPr>
        <w:t>that</w:t>
      </w:r>
      <w:proofErr w:type="spellEnd"/>
      <w:r w:rsidR="00AD0DBC" w:rsidRPr="005B6C95">
        <w:rPr>
          <w:rFonts w:ascii="Times New Roman" w:hAnsi="Times New Roman" w:cs="Times New Roman"/>
          <w:sz w:val="24"/>
          <w:szCs w:val="24"/>
        </w:rPr>
        <w:t xml:space="preserve"> </w:t>
      </w:r>
      <w:proofErr w:type="spellStart"/>
      <w:r w:rsidR="00AD0DBC" w:rsidRPr="005B6C95">
        <w:rPr>
          <w:rFonts w:ascii="Times New Roman" w:hAnsi="Times New Roman" w:cs="Times New Roman"/>
          <w:sz w:val="24"/>
          <w:szCs w:val="24"/>
        </w:rPr>
        <w:t>teachers</w:t>
      </w:r>
      <w:proofErr w:type="spellEnd"/>
      <w:r w:rsidR="00AD0DBC" w:rsidRPr="005B6C95">
        <w:rPr>
          <w:rFonts w:ascii="Times New Roman" w:hAnsi="Times New Roman" w:cs="Times New Roman"/>
          <w:sz w:val="24"/>
          <w:szCs w:val="24"/>
        </w:rPr>
        <w:t xml:space="preserve"> can be allies of students in this</w:t>
      </w:r>
      <w:r w:rsidRPr="005B6C95">
        <w:rPr>
          <w:rFonts w:ascii="Times New Roman" w:hAnsi="Times New Roman" w:cs="Times New Roman"/>
          <w:sz w:val="24"/>
          <w:szCs w:val="24"/>
        </w:rPr>
        <w:t xml:space="preserve"> technological world</w:t>
      </w:r>
      <w:r w:rsidRPr="008D29D7">
        <w:rPr>
          <w:rFonts w:ascii="Arial" w:hAnsi="Arial" w:cs="Arial"/>
          <w:sz w:val="24"/>
          <w:szCs w:val="24"/>
          <w:lang w:val="en"/>
        </w:rPr>
        <w:t>.</w:t>
      </w:r>
    </w:p>
    <w:p w:rsidR="004C2EEF" w:rsidRDefault="004C2EEF" w:rsidP="00830996">
      <w:pPr>
        <w:spacing w:after="200" w:line="480" w:lineRule="auto"/>
        <w:jc w:val="both"/>
        <w:rPr>
          <w:rFonts w:ascii="Times New Roman" w:hAnsi="Times New Roman" w:cs="Times New Roman"/>
          <w:sz w:val="24"/>
          <w:szCs w:val="24"/>
        </w:rPr>
      </w:pPr>
      <w:r w:rsidRPr="005B6C95">
        <w:rPr>
          <w:rFonts w:ascii="Calibri" w:eastAsia="Times New Roman" w:hAnsi="Calibri" w:cs="Calibri"/>
          <w:b/>
          <w:color w:val="000000"/>
          <w:sz w:val="28"/>
          <w:szCs w:val="28"/>
          <w:lang w:val="es-ES_tradnl" w:eastAsia="es-MX"/>
        </w:rPr>
        <w:t>Key</w:t>
      </w:r>
      <w:r w:rsidR="005B6C95">
        <w:rPr>
          <w:rFonts w:ascii="Calibri" w:eastAsia="Times New Roman" w:hAnsi="Calibri" w:cs="Calibri"/>
          <w:b/>
          <w:color w:val="000000"/>
          <w:sz w:val="28"/>
          <w:szCs w:val="28"/>
          <w:lang w:val="es-ES_tradnl" w:eastAsia="es-MX"/>
        </w:rPr>
        <w:t xml:space="preserve"> </w:t>
      </w:r>
      <w:proofErr w:type="spellStart"/>
      <w:r w:rsidRPr="005B6C95">
        <w:rPr>
          <w:rFonts w:ascii="Calibri" w:eastAsia="Times New Roman" w:hAnsi="Calibri" w:cs="Calibri"/>
          <w:b/>
          <w:color w:val="000000"/>
          <w:sz w:val="28"/>
          <w:szCs w:val="28"/>
          <w:lang w:val="es-ES_tradnl" w:eastAsia="es-MX"/>
        </w:rPr>
        <w:t>words</w:t>
      </w:r>
      <w:proofErr w:type="spellEnd"/>
      <w:r w:rsidRPr="005B6C95">
        <w:rPr>
          <w:rFonts w:ascii="Calibri" w:eastAsia="Times New Roman" w:hAnsi="Calibri" w:cs="Calibri"/>
          <w:b/>
          <w:color w:val="000000"/>
          <w:sz w:val="28"/>
          <w:szCs w:val="28"/>
          <w:lang w:val="es-ES_tradnl" w:eastAsia="es-MX"/>
        </w:rPr>
        <w:t>:</w:t>
      </w:r>
      <w:r w:rsidRPr="008D29D7">
        <w:rPr>
          <w:rFonts w:ascii="Arial" w:hAnsi="Arial" w:cs="Arial"/>
          <w:b/>
          <w:sz w:val="24"/>
          <w:szCs w:val="24"/>
          <w:lang w:val="en-US"/>
        </w:rPr>
        <w:t xml:space="preserve"> </w:t>
      </w:r>
      <w:proofErr w:type="spellStart"/>
      <w:r w:rsidRPr="005B6C95">
        <w:rPr>
          <w:rFonts w:ascii="Times New Roman" w:hAnsi="Times New Roman" w:cs="Times New Roman"/>
          <w:sz w:val="24"/>
          <w:szCs w:val="24"/>
        </w:rPr>
        <w:t>Technology</w:t>
      </w:r>
      <w:proofErr w:type="spellEnd"/>
      <w:r w:rsidRPr="005B6C95">
        <w:rPr>
          <w:rFonts w:ascii="Times New Roman" w:hAnsi="Times New Roman" w:cs="Times New Roman"/>
          <w:sz w:val="24"/>
          <w:szCs w:val="24"/>
        </w:rPr>
        <w:t xml:space="preserve">, Google, </w:t>
      </w:r>
      <w:proofErr w:type="spellStart"/>
      <w:r w:rsidRPr="005B6C95">
        <w:rPr>
          <w:rFonts w:ascii="Times New Roman" w:hAnsi="Times New Roman" w:cs="Times New Roman"/>
          <w:sz w:val="24"/>
          <w:szCs w:val="24"/>
        </w:rPr>
        <w:t>Classroom</w:t>
      </w:r>
      <w:proofErr w:type="spellEnd"/>
      <w:r w:rsidRPr="005B6C95">
        <w:rPr>
          <w:rFonts w:ascii="Times New Roman" w:hAnsi="Times New Roman" w:cs="Times New Roman"/>
          <w:sz w:val="24"/>
          <w:szCs w:val="24"/>
        </w:rPr>
        <w:t xml:space="preserve">, </w:t>
      </w:r>
      <w:proofErr w:type="spellStart"/>
      <w:r w:rsidRPr="005B6C95">
        <w:rPr>
          <w:rFonts w:ascii="Times New Roman" w:hAnsi="Times New Roman" w:cs="Times New Roman"/>
          <w:sz w:val="24"/>
          <w:szCs w:val="24"/>
        </w:rPr>
        <w:t>Teacher</w:t>
      </w:r>
      <w:proofErr w:type="spellEnd"/>
      <w:r w:rsidRPr="005B6C95">
        <w:rPr>
          <w:rFonts w:ascii="Times New Roman" w:hAnsi="Times New Roman" w:cs="Times New Roman"/>
          <w:sz w:val="24"/>
          <w:szCs w:val="24"/>
        </w:rPr>
        <w:t xml:space="preserve">, </w:t>
      </w:r>
      <w:proofErr w:type="spellStart"/>
      <w:r w:rsidRPr="005B6C95">
        <w:rPr>
          <w:rFonts w:ascii="Times New Roman" w:hAnsi="Times New Roman" w:cs="Times New Roman"/>
          <w:sz w:val="24"/>
          <w:szCs w:val="24"/>
        </w:rPr>
        <w:t>Innovative</w:t>
      </w:r>
      <w:proofErr w:type="spellEnd"/>
      <w:r w:rsidR="005B6C95">
        <w:rPr>
          <w:rFonts w:ascii="Times New Roman" w:hAnsi="Times New Roman" w:cs="Times New Roman"/>
          <w:sz w:val="24"/>
          <w:szCs w:val="24"/>
        </w:rPr>
        <w:t>.</w:t>
      </w:r>
      <w:bookmarkEnd w:id="2"/>
    </w:p>
    <w:p w:rsidR="005B6C95" w:rsidRDefault="005B6C95" w:rsidP="005B6C95">
      <w:pPr>
        <w:spacing w:before="120" w:after="240" w:line="360" w:lineRule="auto"/>
        <w:jc w:val="both"/>
        <w:rPr>
          <w:rFonts w:ascii="Arial" w:hAnsi="Arial" w:cs="Arial"/>
        </w:rPr>
      </w:pPr>
      <w:r w:rsidRPr="009E256C">
        <w:rPr>
          <w:rFonts w:ascii="Times New Roman" w:hAnsi="Times New Roman" w:cs="Times New Roman"/>
          <w:b/>
          <w:color w:val="000000"/>
          <w:sz w:val="24"/>
        </w:rPr>
        <w:t>Fecha Recepción:</w:t>
      </w:r>
      <w:r w:rsidRPr="009E256C">
        <w:rPr>
          <w:rFonts w:ascii="Times New Roman" w:hAnsi="Times New Roman" w:cs="Times New Roman"/>
          <w:color w:val="000000"/>
          <w:sz w:val="24"/>
        </w:rPr>
        <w:t xml:space="preserve"> </w:t>
      </w:r>
      <w:proofErr w:type="gramStart"/>
      <w:r w:rsidRPr="009E256C">
        <w:rPr>
          <w:rFonts w:ascii="Times New Roman" w:hAnsi="Times New Roman" w:cs="Times New Roman"/>
          <w:color w:val="000000"/>
          <w:sz w:val="24"/>
        </w:rPr>
        <w:t>Febrero</w:t>
      </w:r>
      <w:proofErr w:type="gramEnd"/>
      <w:r w:rsidRPr="009E256C">
        <w:rPr>
          <w:rFonts w:ascii="Times New Roman" w:hAnsi="Times New Roman" w:cs="Times New Roman"/>
          <w:color w:val="000000"/>
          <w:sz w:val="24"/>
        </w:rPr>
        <w:t xml:space="preserve"> 2017     </w:t>
      </w:r>
      <w:r w:rsidRPr="009E256C">
        <w:rPr>
          <w:rFonts w:ascii="Times New Roman" w:hAnsi="Times New Roman" w:cs="Times New Roman"/>
          <w:b/>
          <w:color w:val="000000"/>
          <w:sz w:val="24"/>
        </w:rPr>
        <w:t>Fecha Aceptación:</w:t>
      </w:r>
      <w:r w:rsidRPr="009E256C">
        <w:rPr>
          <w:rFonts w:ascii="Times New Roman" w:hAnsi="Times New Roman" w:cs="Times New Roman"/>
          <w:color w:val="000000"/>
          <w:sz w:val="24"/>
        </w:rPr>
        <w:t xml:space="preserve"> Julio 2017</w:t>
      </w:r>
      <w:r>
        <w:rPr>
          <w:color w:val="000000"/>
        </w:rPr>
        <w:br/>
      </w:r>
      <w:r w:rsidR="00C05DE3">
        <w:pict>
          <v:rect id="_x0000_i1025" style="width:446.5pt;height:1.5pt" o:hralign="center" o:hrstd="t" o:hr="t" fillcolor="#a0a0a0" stroked="f"/>
        </w:pict>
      </w:r>
    </w:p>
    <w:p w:rsidR="005B6C95" w:rsidRDefault="005B6C95" w:rsidP="005B6C95">
      <w:pPr>
        <w:spacing w:after="200" w:line="480" w:lineRule="auto"/>
        <w:rPr>
          <w:rFonts w:ascii="Arial" w:hAnsi="Arial" w:cs="Arial"/>
          <w:b/>
          <w:sz w:val="24"/>
          <w:szCs w:val="24"/>
        </w:rPr>
      </w:pPr>
    </w:p>
    <w:p w:rsidR="005B6C95" w:rsidRDefault="005B6C95" w:rsidP="005B6C95">
      <w:pPr>
        <w:spacing w:after="200" w:line="480" w:lineRule="auto"/>
        <w:rPr>
          <w:rFonts w:ascii="Arial" w:hAnsi="Arial" w:cs="Arial"/>
          <w:b/>
          <w:sz w:val="24"/>
          <w:szCs w:val="24"/>
        </w:rPr>
      </w:pPr>
    </w:p>
    <w:p w:rsidR="005B6C95" w:rsidRDefault="005B6C95" w:rsidP="005B6C95">
      <w:pPr>
        <w:spacing w:after="200" w:line="480" w:lineRule="auto"/>
        <w:rPr>
          <w:rFonts w:ascii="Arial" w:hAnsi="Arial" w:cs="Arial"/>
          <w:b/>
          <w:sz w:val="24"/>
          <w:szCs w:val="24"/>
        </w:rPr>
      </w:pPr>
    </w:p>
    <w:p w:rsidR="00173632" w:rsidRPr="0034768A" w:rsidRDefault="00173632" w:rsidP="005B6C95">
      <w:pPr>
        <w:spacing w:after="200" w:line="480" w:lineRule="auto"/>
        <w:rPr>
          <w:rFonts w:ascii="Arial" w:hAnsi="Arial" w:cs="Arial"/>
          <w:b/>
          <w:sz w:val="24"/>
          <w:szCs w:val="24"/>
        </w:rPr>
      </w:pPr>
      <w:r w:rsidRPr="0034768A">
        <w:rPr>
          <w:rFonts w:ascii="Arial" w:hAnsi="Arial" w:cs="Arial"/>
          <w:b/>
          <w:sz w:val="24"/>
          <w:szCs w:val="24"/>
        </w:rPr>
        <w:lastRenderedPageBreak/>
        <w:t>I</w:t>
      </w:r>
      <w:r w:rsidR="005B6C95" w:rsidRPr="0034768A">
        <w:rPr>
          <w:rFonts w:ascii="Arial" w:hAnsi="Arial" w:cs="Arial"/>
          <w:b/>
          <w:sz w:val="24"/>
          <w:szCs w:val="24"/>
        </w:rPr>
        <w:t>ntroducción</w:t>
      </w:r>
    </w:p>
    <w:p w:rsidR="00C62C3A" w:rsidRPr="005B6C95" w:rsidRDefault="00173632" w:rsidP="005B6C95">
      <w:pPr>
        <w:spacing w:after="200" w:line="360" w:lineRule="auto"/>
        <w:jc w:val="both"/>
        <w:rPr>
          <w:rFonts w:ascii="Times New Roman" w:hAnsi="Times New Roman" w:cs="Times New Roman"/>
          <w:sz w:val="24"/>
          <w:szCs w:val="24"/>
        </w:rPr>
      </w:pPr>
      <w:r w:rsidRPr="005B6C95">
        <w:rPr>
          <w:rFonts w:ascii="Times New Roman" w:hAnsi="Times New Roman" w:cs="Times New Roman"/>
          <w:sz w:val="24"/>
          <w:szCs w:val="24"/>
        </w:rPr>
        <w:t>El constant</w:t>
      </w:r>
      <w:r w:rsidR="005D36A7" w:rsidRPr="005B6C95">
        <w:rPr>
          <w:rFonts w:ascii="Times New Roman" w:hAnsi="Times New Roman" w:cs="Times New Roman"/>
          <w:sz w:val="24"/>
          <w:szCs w:val="24"/>
        </w:rPr>
        <w:t>e</w:t>
      </w:r>
      <w:r w:rsidRPr="005B6C95">
        <w:rPr>
          <w:rFonts w:ascii="Times New Roman" w:hAnsi="Times New Roman" w:cs="Times New Roman"/>
          <w:sz w:val="24"/>
          <w:szCs w:val="24"/>
        </w:rPr>
        <w:t xml:space="preserve"> cambio del mundo actual necesita </w:t>
      </w:r>
      <w:r w:rsidR="005D36A7" w:rsidRPr="005B6C95">
        <w:rPr>
          <w:rFonts w:ascii="Times New Roman" w:hAnsi="Times New Roman" w:cs="Times New Roman"/>
          <w:sz w:val="24"/>
          <w:szCs w:val="24"/>
        </w:rPr>
        <w:t>transformaciones</w:t>
      </w:r>
      <w:r w:rsidR="00AF6EE7" w:rsidRPr="005B6C95">
        <w:rPr>
          <w:rFonts w:ascii="Times New Roman" w:hAnsi="Times New Roman" w:cs="Times New Roman"/>
          <w:sz w:val="24"/>
          <w:szCs w:val="24"/>
        </w:rPr>
        <w:t xml:space="preserve"> en varios aspectos, sobre todo, porque el mundo está conectado a través de la tecnología, la cual día a día se va desarrollando de forma que antes no se podía imaginar. Las comunidades virtuales y sus usuarios han incrementado y el uso de las mismas cada </w:t>
      </w:r>
      <w:r w:rsidR="00435F8B" w:rsidRPr="005B6C95">
        <w:rPr>
          <w:rFonts w:ascii="Times New Roman" w:hAnsi="Times New Roman" w:cs="Times New Roman"/>
          <w:sz w:val="24"/>
          <w:szCs w:val="24"/>
        </w:rPr>
        <w:t>vez</w:t>
      </w:r>
      <w:r w:rsidR="00AF6EE7" w:rsidRPr="005B6C95">
        <w:rPr>
          <w:rFonts w:ascii="Times New Roman" w:hAnsi="Times New Roman" w:cs="Times New Roman"/>
          <w:sz w:val="24"/>
          <w:szCs w:val="24"/>
        </w:rPr>
        <w:t xml:space="preserve"> es más común. </w:t>
      </w:r>
    </w:p>
    <w:p w:rsidR="00AF6EE7" w:rsidRPr="005B6C95" w:rsidRDefault="00C62C3A" w:rsidP="005B6C95">
      <w:pPr>
        <w:spacing w:after="200" w:line="360" w:lineRule="auto"/>
        <w:jc w:val="both"/>
        <w:rPr>
          <w:rFonts w:ascii="Times New Roman" w:hAnsi="Times New Roman" w:cs="Times New Roman"/>
          <w:sz w:val="24"/>
          <w:szCs w:val="24"/>
        </w:rPr>
      </w:pPr>
      <w:r w:rsidRPr="005B6C95">
        <w:rPr>
          <w:rFonts w:ascii="Times New Roman" w:hAnsi="Times New Roman" w:cs="Times New Roman"/>
          <w:sz w:val="24"/>
          <w:szCs w:val="24"/>
        </w:rPr>
        <w:t>Hoy día podemos en</w:t>
      </w:r>
      <w:r w:rsidR="00AF6EE7" w:rsidRPr="005B6C95">
        <w:rPr>
          <w:rFonts w:ascii="Times New Roman" w:hAnsi="Times New Roman" w:cs="Times New Roman"/>
          <w:sz w:val="24"/>
          <w:szCs w:val="24"/>
        </w:rPr>
        <w:t>contra</w:t>
      </w:r>
      <w:r w:rsidRPr="005B6C95">
        <w:rPr>
          <w:rFonts w:ascii="Times New Roman" w:hAnsi="Times New Roman" w:cs="Times New Roman"/>
          <w:sz w:val="24"/>
          <w:szCs w:val="24"/>
        </w:rPr>
        <w:t>r</w:t>
      </w:r>
      <w:r w:rsidR="00AF6EE7" w:rsidRPr="005B6C95">
        <w:rPr>
          <w:rFonts w:ascii="Times New Roman" w:hAnsi="Times New Roman" w:cs="Times New Roman"/>
          <w:sz w:val="24"/>
          <w:szCs w:val="24"/>
        </w:rPr>
        <w:t xml:space="preserve"> términos muy fut</w:t>
      </w:r>
      <w:r w:rsidRPr="005B6C95">
        <w:rPr>
          <w:rFonts w:ascii="Times New Roman" w:hAnsi="Times New Roman" w:cs="Times New Roman"/>
          <w:sz w:val="24"/>
          <w:szCs w:val="24"/>
        </w:rPr>
        <w:t xml:space="preserve">uristas y a la vez actuales que las generaciones de mayor edad </w:t>
      </w:r>
      <w:r w:rsidR="00435F8B" w:rsidRPr="005B6C95">
        <w:rPr>
          <w:rFonts w:ascii="Times New Roman" w:hAnsi="Times New Roman" w:cs="Times New Roman"/>
          <w:sz w:val="24"/>
          <w:szCs w:val="24"/>
        </w:rPr>
        <w:t xml:space="preserve">o no acostumbradas a la tecnología, </w:t>
      </w:r>
      <w:r w:rsidRPr="005B6C95">
        <w:rPr>
          <w:rFonts w:ascii="Times New Roman" w:hAnsi="Times New Roman" w:cs="Times New Roman"/>
          <w:sz w:val="24"/>
          <w:szCs w:val="24"/>
        </w:rPr>
        <w:t>deben</w:t>
      </w:r>
      <w:r w:rsidR="00AF6EE7" w:rsidRPr="005B6C95">
        <w:rPr>
          <w:rFonts w:ascii="Times New Roman" w:hAnsi="Times New Roman" w:cs="Times New Roman"/>
          <w:sz w:val="24"/>
          <w:szCs w:val="24"/>
        </w:rPr>
        <w:t xml:space="preserve"> ir comprendiendo, tal es el caso de referirse a “un nuevo concepto: la Web 3.0. Esta nueva versión de Internet se encuentra estrechamente ligada con el concepto de 'Web Semántica', el cual, en líneas generales, busca introducir una serie de lenguajes y procedimientos que puedan interpretar ciertas características del usuario con el objetivo de ofrecer una interfaz más personalizada. Ofrece: Búsquedas inteligentes, evolución de las redes sociales, más rapidez, conectividad a través de más dispositivos, contenido libre, espacios tridimensionales, web Geoespacial, facilidad en la navegación, computación en la nube, vinculación de datos” </w:t>
      </w:r>
      <w:sdt>
        <w:sdtPr>
          <w:rPr>
            <w:rFonts w:ascii="Times New Roman" w:hAnsi="Times New Roman" w:cs="Times New Roman"/>
            <w:sz w:val="24"/>
            <w:szCs w:val="24"/>
          </w:rPr>
          <w:id w:val="347989860"/>
          <w:citation/>
        </w:sdtPr>
        <w:sdtEndPr/>
        <w:sdtContent>
          <w:r w:rsidR="00AF6EE7" w:rsidRPr="005B6C95">
            <w:rPr>
              <w:rFonts w:ascii="Times New Roman" w:hAnsi="Times New Roman" w:cs="Times New Roman"/>
              <w:sz w:val="24"/>
              <w:szCs w:val="24"/>
            </w:rPr>
            <w:fldChar w:fldCharType="begin"/>
          </w:r>
          <w:r w:rsidR="00AF6EE7" w:rsidRPr="005B6C95">
            <w:rPr>
              <w:rFonts w:ascii="Times New Roman" w:hAnsi="Times New Roman" w:cs="Times New Roman"/>
              <w:sz w:val="24"/>
              <w:szCs w:val="24"/>
            </w:rPr>
            <w:instrText xml:space="preserve"> CITATION esa15 \l 2058 </w:instrText>
          </w:r>
          <w:r w:rsidR="00AF6EE7" w:rsidRPr="005B6C95">
            <w:rPr>
              <w:rFonts w:ascii="Times New Roman" w:hAnsi="Times New Roman" w:cs="Times New Roman"/>
              <w:sz w:val="24"/>
              <w:szCs w:val="24"/>
            </w:rPr>
            <w:fldChar w:fldCharType="separate"/>
          </w:r>
          <w:r w:rsidR="00362DFF" w:rsidRPr="005B6C95">
            <w:rPr>
              <w:rFonts w:ascii="Times New Roman" w:hAnsi="Times New Roman" w:cs="Times New Roman"/>
              <w:noProof/>
              <w:sz w:val="24"/>
              <w:szCs w:val="24"/>
            </w:rPr>
            <w:t>(esan BUSINESS, 2015)</w:t>
          </w:r>
          <w:r w:rsidR="00AF6EE7" w:rsidRPr="005B6C95">
            <w:rPr>
              <w:rFonts w:ascii="Times New Roman" w:hAnsi="Times New Roman" w:cs="Times New Roman"/>
              <w:sz w:val="24"/>
              <w:szCs w:val="24"/>
            </w:rPr>
            <w:fldChar w:fldCharType="end"/>
          </w:r>
        </w:sdtContent>
      </w:sdt>
      <w:r w:rsidRPr="005B6C95">
        <w:rPr>
          <w:rFonts w:ascii="Times New Roman" w:hAnsi="Times New Roman" w:cs="Times New Roman"/>
          <w:sz w:val="24"/>
          <w:szCs w:val="24"/>
        </w:rPr>
        <w:t xml:space="preserve">; </w:t>
      </w:r>
      <w:r w:rsidR="00435F8B" w:rsidRPr="005B6C95">
        <w:rPr>
          <w:rFonts w:ascii="Times New Roman" w:hAnsi="Times New Roman" w:cs="Times New Roman"/>
          <w:sz w:val="24"/>
          <w:szCs w:val="24"/>
        </w:rPr>
        <w:t>y esta</w:t>
      </w:r>
      <w:r w:rsidRPr="005B6C95">
        <w:rPr>
          <w:rFonts w:ascii="Times New Roman" w:hAnsi="Times New Roman" w:cs="Times New Roman"/>
          <w:sz w:val="24"/>
          <w:szCs w:val="24"/>
        </w:rPr>
        <w:t xml:space="preserve"> novedad pronto será, también </w:t>
      </w:r>
      <w:r w:rsidR="00435F8B" w:rsidRPr="005B6C95">
        <w:rPr>
          <w:rFonts w:ascii="Times New Roman" w:hAnsi="Times New Roman" w:cs="Times New Roman"/>
          <w:sz w:val="24"/>
          <w:szCs w:val="24"/>
        </w:rPr>
        <w:t xml:space="preserve">parte de la </w:t>
      </w:r>
      <w:r w:rsidRPr="005B6C95">
        <w:rPr>
          <w:rFonts w:ascii="Times New Roman" w:hAnsi="Times New Roman" w:cs="Times New Roman"/>
          <w:sz w:val="24"/>
          <w:szCs w:val="24"/>
        </w:rPr>
        <w:t>historia</w:t>
      </w:r>
      <w:r w:rsidR="00435F8B" w:rsidRPr="005B6C95">
        <w:rPr>
          <w:rFonts w:ascii="Times New Roman" w:hAnsi="Times New Roman" w:cs="Times New Roman"/>
          <w:sz w:val="24"/>
          <w:szCs w:val="24"/>
        </w:rPr>
        <w:t>, ya que ahora mismo, se ha empezado a trabajar sobre un nivel más de la Web, la cual está por definirse</w:t>
      </w:r>
      <w:r w:rsidRPr="005B6C95">
        <w:rPr>
          <w:rFonts w:ascii="Times New Roman" w:hAnsi="Times New Roman" w:cs="Times New Roman"/>
          <w:sz w:val="24"/>
          <w:szCs w:val="24"/>
        </w:rPr>
        <w:t>.</w:t>
      </w:r>
    </w:p>
    <w:p w:rsidR="00CA2D56" w:rsidRPr="005B6C95" w:rsidRDefault="00C62C3A" w:rsidP="005B6C95">
      <w:pPr>
        <w:spacing w:after="200" w:line="360" w:lineRule="auto"/>
        <w:jc w:val="both"/>
        <w:rPr>
          <w:rFonts w:ascii="Times New Roman" w:hAnsi="Times New Roman" w:cs="Times New Roman"/>
          <w:sz w:val="24"/>
          <w:szCs w:val="24"/>
        </w:rPr>
      </w:pPr>
      <w:r w:rsidRPr="005B6C95">
        <w:rPr>
          <w:rFonts w:ascii="Times New Roman" w:hAnsi="Times New Roman" w:cs="Times New Roman"/>
          <w:sz w:val="24"/>
          <w:szCs w:val="24"/>
        </w:rPr>
        <w:t>De la mano a estos avances tecnológicos, van evolucionando varios aspectos cotidianos, tal es el caso del ámbito educativo</w:t>
      </w:r>
      <w:r w:rsidR="005D36A7" w:rsidRPr="005B6C95">
        <w:rPr>
          <w:rFonts w:ascii="Times New Roman" w:hAnsi="Times New Roman" w:cs="Times New Roman"/>
          <w:sz w:val="24"/>
          <w:szCs w:val="24"/>
        </w:rPr>
        <w:t xml:space="preserve">, </w:t>
      </w:r>
      <w:r w:rsidRPr="005B6C95">
        <w:rPr>
          <w:rFonts w:ascii="Times New Roman" w:hAnsi="Times New Roman" w:cs="Times New Roman"/>
          <w:sz w:val="24"/>
          <w:szCs w:val="24"/>
        </w:rPr>
        <w:t>en donde la tecnología juega un papel importante, aunado a esto nuevos enfoque humanista, ya que al hablar de educación, involucra a seres únicos,</w:t>
      </w:r>
      <w:r w:rsidR="005D36A7" w:rsidRPr="005B6C95">
        <w:rPr>
          <w:rFonts w:ascii="Times New Roman" w:hAnsi="Times New Roman" w:cs="Times New Roman"/>
          <w:sz w:val="24"/>
          <w:szCs w:val="24"/>
        </w:rPr>
        <w:t xml:space="preserve"> un ejemplo es que ahora el alumno es</w:t>
      </w:r>
      <w:r w:rsidR="00F1770D" w:rsidRPr="005B6C95">
        <w:rPr>
          <w:rFonts w:ascii="Times New Roman" w:hAnsi="Times New Roman" w:cs="Times New Roman"/>
          <w:sz w:val="24"/>
          <w:szCs w:val="24"/>
        </w:rPr>
        <w:t xml:space="preserve"> considerado</w:t>
      </w:r>
      <w:r w:rsidR="005D36A7" w:rsidRPr="005B6C95">
        <w:rPr>
          <w:rFonts w:ascii="Times New Roman" w:hAnsi="Times New Roman" w:cs="Times New Roman"/>
          <w:sz w:val="24"/>
          <w:szCs w:val="24"/>
        </w:rPr>
        <w:t xml:space="preserve"> la pieza principal y </w:t>
      </w:r>
      <w:r w:rsidR="00F1770D" w:rsidRPr="005B6C95">
        <w:rPr>
          <w:rFonts w:ascii="Times New Roman" w:hAnsi="Times New Roman" w:cs="Times New Roman"/>
          <w:sz w:val="24"/>
          <w:szCs w:val="24"/>
        </w:rPr>
        <w:t xml:space="preserve">en base a sus necesidades de aprendizaje son elaborados los programas de unidad de aprendizaje; el docente debe ingeniárselas para lograr que el alumno aprenda de forma significativa, </w:t>
      </w:r>
      <w:r w:rsidRPr="005B6C95">
        <w:rPr>
          <w:rFonts w:ascii="Times New Roman" w:hAnsi="Times New Roman" w:cs="Times New Roman"/>
          <w:sz w:val="24"/>
          <w:szCs w:val="24"/>
        </w:rPr>
        <w:t>así como las actualizaciones tecnológicas pueden ayudar, también puede representar un</w:t>
      </w:r>
      <w:r w:rsidR="00F1770D" w:rsidRPr="005B6C95">
        <w:rPr>
          <w:rFonts w:ascii="Times New Roman" w:hAnsi="Times New Roman" w:cs="Times New Roman"/>
          <w:sz w:val="24"/>
          <w:szCs w:val="24"/>
        </w:rPr>
        <w:t xml:space="preserve"> distractor en el aula</w:t>
      </w:r>
      <w:r w:rsidR="00CA2D56" w:rsidRPr="005B6C95">
        <w:rPr>
          <w:rFonts w:ascii="Times New Roman" w:hAnsi="Times New Roman" w:cs="Times New Roman"/>
          <w:sz w:val="24"/>
          <w:szCs w:val="24"/>
        </w:rPr>
        <w:t>, aparentemente están muy comprometidos con dispositivos tecnológicos a tal grado que los desenfocan de sus deberes</w:t>
      </w:r>
      <w:r w:rsidR="00F1770D" w:rsidRPr="005B6C95">
        <w:rPr>
          <w:rFonts w:ascii="Times New Roman" w:hAnsi="Times New Roman" w:cs="Times New Roman"/>
          <w:sz w:val="24"/>
          <w:szCs w:val="24"/>
        </w:rPr>
        <w:t xml:space="preserve">, tal es el caso del uso del teléfono celular, </w:t>
      </w:r>
      <w:r w:rsidRPr="005B6C95">
        <w:rPr>
          <w:rFonts w:ascii="Times New Roman" w:hAnsi="Times New Roman" w:cs="Times New Roman"/>
          <w:sz w:val="24"/>
          <w:szCs w:val="24"/>
        </w:rPr>
        <w:t>la cual puede ser la herramienta perfecta para complementar el estudio de algún alumno o un obstáculo del aprendizaje al ser un fácil</w:t>
      </w:r>
      <w:r w:rsidR="00F1770D" w:rsidRPr="005B6C95">
        <w:rPr>
          <w:rFonts w:ascii="Times New Roman" w:hAnsi="Times New Roman" w:cs="Times New Roman"/>
          <w:sz w:val="24"/>
          <w:szCs w:val="24"/>
        </w:rPr>
        <w:t xml:space="preserve"> distractor para el </w:t>
      </w:r>
      <w:r w:rsidR="00CA2D56" w:rsidRPr="005B6C95">
        <w:rPr>
          <w:rFonts w:ascii="Times New Roman" w:hAnsi="Times New Roman" w:cs="Times New Roman"/>
          <w:sz w:val="24"/>
          <w:szCs w:val="24"/>
        </w:rPr>
        <w:t xml:space="preserve">mismo, “primero debemos analizar que significa y como puede ser medido el compromiso en un salón de clases” </w:t>
      </w:r>
      <w:sdt>
        <w:sdtPr>
          <w:rPr>
            <w:rFonts w:ascii="Times New Roman" w:hAnsi="Times New Roman" w:cs="Times New Roman"/>
            <w:sz w:val="24"/>
            <w:szCs w:val="24"/>
          </w:rPr>
          <w:id w:val="1865483531"/>
          <w:citation/>
        </w:sdtPr>
        <w:sdtEndPr/>
        <w:sdtContent>
          <w:r w:rsidR="00BD4552" w:rsidRPr="005B6C95">
            <w:rPr>
              <w:rFonts w:ascii="Times New Roman" w:hAnsi="Times New Roman" w:cs="Times New Roman"/>
              <w:sz w:val="24"/>
              <w:szCs w:val="24"/>
            </w:rPr>
            <w:fldChar w:fldCharType="begin"/>
          </w:r>
          <w:r w:rsidR="00BD4552" w:rsidRPr="005B6C95">
            <w:rPr>
              <w:rFonts w:ascii="Times New Roman" w:hAnsi="Times New Roman" w:cs="Times New Roman"/>
              <w:sz w:val="24"/>
              <w:szCs w:val="24"/>
            </w:rPr>
            <w:instrText xml:space="preserve"> CITATION Sch94 \l 2058 </w:instrText>
          </w:r>
          <w:r w:rsidR="00BD4552" w:rsidRPr="005B6C95">
            <w:rPr>
              <w:rFonts w:ascii="Times New Roman" w:hAnsi="Times New Roman" w:cs="Times New Roman"/>
              <w:sz w:val="24"/>
              <w:szCs w:val="24"/>
            </w:rPr>
            <w:fldChar w:fldCharType="separate"/>
          </w:r>
          <w:r w:rsidR="00362DFF" w:rsidRPr="005B6C95">
            <w:rPr>
              <w:rFonts w:ascii="Times New Roman" w:hAnsi="Times New Roman" w:cs="Times New Roman"/>
              <w:noProof/>
              <w:sz w:val="24"/>
              <w:szCs w:val="24"/>
            </w:rPr>
            <w:t>(Schletchy, 1994)</w:t>
          </w:r>
          <w:r w:rsidR="00BD4552" w:rsidRPr="005B6C95">
            <w:rPr>
              <w:rFonts w:ascii="Times New Roman" w:hAnsi="Times New Roman" w:cs="Times New Roman"/>
              <w:sz w:val="24"/>
              <w:szCs w:val="24"/>
            </w:rPr>
            <w:fldChar w:fldCharType="end"/>
          </w:r>
        </w:sdtContent>
      </w:sdt>
      <w:r w:rsidR="00BD4552" w:rsidRPr="005B6C95">
        <w:rPr>
          <w:rFonts w:ascii="Times New Roman" w:hAnsi="Times New Roman" w:cs="Times New Roman"/>
          <w:sz w:val="24"/>
          <w:szCs w:val="24"/>
        </w:rPr>
        <w:t>.</w:t>
      </w:r>
    </w:p>
    <w:p w:rsidR="00D17631" w:rsidRPr="005B6C95" w:rsidRDefault="000B2268" w:rsidP="005B6C95">
      <w:pPr>
        <w:spacing w:after="200" w:line="360" w:lineRule="auto"/>
        <w:jc w:val="both"/>
        <w:rPr>
          <w:rFonts w:ascii="Times New Roman" w:hAnsi="Times New Roman" w:cs="Times New Roman"/>
          <w:sz w:val="24"/>
          <w:szCs w:val="24"/>
        </w:rPr>
      </w:pPr>
      <w:r w:rsidRPr="005B6C95">
        <w:rPr>
          <w:rFonts w:ascii="Times New Roman" w:hAnsi="Times New Roman" w:cs="Times New Roman"/>
          <w:sz w:val="24"/>
          <w:szCs w:val="24"/>
        </w:rPr>
        <w:lastRenderedPageBreak/>
        <w:t>El uso del teléfono celular es i</w:t>
      </w:r>
      <w:r w:rsidR="005D36A7" w:rsidRPr="005B6C95">
        <w:rPr>
          <w:rFonts w:ascii="Times New Roman" w:hAnsi="Times New Roman" w:cs="Times New Roman"/>
          <w:sz w:val="24"/>
          <w:szCs w:val="24"/>
        </w:rPr>
        <w:t>nd</w:t>
      </w:r>
      <w:r w:rsidR="0002479C" w:rsidRPr="005B6C95">
        <w:rPr>
          <w:rFonts w:ascii="Times New Roman" w:hAnsi="Times New Roman" w:cs="Times New Roman"/>
          <w:sz w:val="24"/>
          <w:szCs w:val="24"/>
        </w:rPr>
        <w:t>ispensable</w:t>
      </w:r>
      <w:r w:rsidRPr="005B6C95">
        <w:rPr>
          <w:rFonts w:ascii="Times New Roman" w:hAnsi="Times New Roman" w:cs="Times New Roman"/>
          <w:sz w:val="24"/>
          <w:szCs w:val="24"/>
        </w:rPr>
        <w:t xml:space="preserve"> para muchos en</w:t>
      </w:r>
      <w:r w:rsidR="0002479C" w:rsidRPr="005B6C95">
        <w:rPr>
          <w:rFonts w:ascii="Times New Roman" w:hAnsi="Times New Roman" w:cs="Times New Roman"/>
          <w:sz w:val="24"/>
          <w:szCs w:val="24"/>
        </w:rPr>
        <w:t xml:space="preserve"> la vida cotidiana;</w:t>
      </w:r>
      <w:r w:rsidRPr="005B6C95">
        <w:rPr>
          <w:rFonts w:ascii="Times New Roman" w:hAnsi="Times New Roman" w:cs="Times New Roman"/>
          <w:sz w:val="24"/>
          <w:szCs w:val="24"/>
        </w:rPr>
        <w:t xml:space="preserve"> habrá que tener en cuenta la </w:t>
      </w:r>
      <w:r w:rsidR="00435F8B" w:rsidRPr="005B6C95">
        <w:rPr>
          <w:rFonts w:ascii="Times New Roman" w:hAnsi="Times New Roman" w:cs="Times New Roman"/>
          <w:sz w:val="24"/>
          <w:szCs w:val="24"/>
        </w:rPr>
        <w:t xml:space="preserve">formación que se ha tenido en relación a este dispositivo, el </w:t>
      </w:r>
      <w:r w:rsidRPr="005B6C95">
        <w:rPr>
          <w:rFonts w:ascii="Times New Roman" w:hAnsi="Times New Roman" w:cs="Times New Roman"/>
          <w:sz w:val="24"/>
          <w:szCs w:val="24"/>
        </w:rPr>
        <w:t>aprovechamiento que</w:t>
      </w:r>
      <w:r w:rsidR="00435F8B" w:rsidRPr="005B6C95">
        <w:rPr>
          <w:rFonts w:ascii="Times New Roman" w:hAnsi="Times New Roman" w:cs="Times New Roman"/>
          <w:sz w:val="24"/>
          <w:szCs w:val="24"/>
        </w:rPr>
        <w:t xml:space="preserve"> se</w:t>
      </w:r>
      <w:r w:rsidRPr="005B6C95">
        <w:rPr>
          <w:rFonts w:ascii="Times New Roman" w:hAnsi="Times New Roman" w:cs="Times New Roman"/>
          <w:sz w:val="24"/>
          <w:szCs w:val="24"/>
        </w:rPr>
        <w:t xml:space="preserve"> puede</w:t>
      </w:r>
      <w:r w:rsidR="00435F8B" w:rsidRPr="005B6C95">
        <w:rPr>
          <w:rFonts w:ascii="Times New Roman" w:hAnsi="Times New Roman" w:cs="Times New Roman"/>
          <w:sz w:val="24"/>
          <w:szCs w:val="24"/>
        </w:rPr>
        <w:t xml:space="preserve"> hacer, es cuestión de educación también,</w:t>
      </w:r>
      <w:r w:rsidRPr="005B6C95">
        <w:rPr>
          <w:rFonts w:ascii="Times New Roman" w:hAnsi="Times New Roman" w:cs="Times New Roman"/>
          <w:sz w:val="24"/>
          <w:szCs w:val="24"/>
        </w:rPr>
        <w:t xml:space="preserve"> es decir,</w:t>
      </w:r>
      <w:r w:rsidR="005D36A7" w:rsidRPr="005B6C95">
        <w:rPr>
          <w:rFonts w:ascii="Times New Roman" w:hAnsi="Times New Roman" w:cs="Times New Roman"/>
          <w:sz w:val="24"/>
          <w:szCs w:val="24"/>
        </w:rPr>
        <w:t xml:space="preserve"> </w:t>
      </w:r>
      <w:r w:rsidR="0002479C" w:rsidRPr="005B6C95">
        <w:rPr>
          <w:rFonts w:ascii="Times New Roman" w:hAnsi="Times New Roman" w:cs="Times New Roman"/>
          <w:sz w:val="24"/>
          <w:szCs w:val="24"/>
        </w:rPr>
        <w:t xml:space="preserve">cuando no </w:t>
      </w:r>
      <w:r w:rsidRPr="005B6C95">
        <w:rPr>
          <w:rFonts w:ascii="Times New Roman" w:hAnsi="Times New Roman" w:cs="Times New Roman"/>
          <w:sz w:val="24"/>
          <w:szCs w:val="24"/>
        </w:rPr>
        <w:t xml:space="preserve">se tiene </w:t>
      </w:r>
      <w:r w:rsidR="0034768A" w:rsidRPr="005B6C95">
        <w:rPr>
          <w:rFonts w:ascii="Times New Roman" w:hAnsi="Times New Roman" w:cs="Times New Roman"/>
          <w:sz w:val="24"/>
          <w:szCs w:val="24"/>
        </w:rPr>
        <w:t>la</w:t>
      </w:r>
      <w:r w:rsidR="0002479C" w:rsidRPr="005B6C95">
        <w:rPr>
          <w:rFonts w:ascii="Times New Roman" w:hAnsi="Times New Roman" w:cs="Times New Roman"/>
          <w:sz w:val="24"/>
          <w:szCs w:val="24"/>
        </w:rPr>
        <w:t xml:space="preserve"> guía</w:t>
      </w:r>
      <w:r w:rsidR="007121C6" w:rsidRPr="005B6C95">
        <w:rPr>
          <w:rFonts w:ascii="Times New Roman" w:hAnsi="Times New Roman" w:cs="Times New Roman"/>
          <w:sz w:val="24"/>
          <w:szCs w:val="24"/>
        </w:rPr>
        <w:t xml:space="preserve"> correcta</w:t>
      </w:r>
      <w:r w:rsidR="0002479C" w:rsidRPr="005B6C95">
        <w:rPr>
          <w:rFonts w:ascii="Times New Roman" w:hAnsi="Times New Roman" w:cs="Times New Roman"/>
          <w:sz w:val="24"/>
          <w:szCs w:val="24"/>
        </w:rPr>
        <w:t>,</w:t>
      </w:r>
      <w:r w:rsidR="005D36A7" w:rsidRPr="005B6C95">
        <w:rPr>
          <w:rFonts w:ascii="Times New Roman" w:hAnsi="Times New Roman" w:cs="Times New Roman"/>
          <w:sz w:val="24"/>
          <w:szCs w:val="24"/>
        </w:rPr>
        <w:t xml:space="preserve"> podría representar un dis</w:t>
      </w:r>
      <w:r w:rsidR="0002479C" w:rsidRPr="005B6C95">
        <w:rPr>
          <w:rFonts w:ascii="Times New Roman" w:hAnsi="Times New Roman" w:cs="Times New Roman"/>
          <w:sz w:val="24"/>
          <w:szCs w:val="24"/>
        </w:rPr>
        <w:t>tractor para los estudiantes</w:t>
      </w:r>
      <w:r w:rsidR="005D36A7" w:rsidRPr="005B6C95">
        <w:rPr>
          <w:rFonts w:ascii="Times New Roman" w:hAnsi="Times New Roman" w:cs="Times New Roman"/>
          <w:sz w:val="24"/>
          <w:szCs w:val="24"/>
        </w:rPr>
        <w:t xml:space="preserve">, por otra parte si </w:t>
      </w:r>
      <w:r w:rsidR="007121C6" w:rsidRPr="005B6C95">
        <w:rPr>
          <w:rFonts w:ascii="Times New Roman" w:hAnsi="Times New Roman" w:cs="Times New Roman"/>
          <w:sz w:val="24"/>
          <w:szCs w:val="24"/>
        </w:rPr>
        <w:t xml:space="preserve">los alumnos crean buenos hábitos en el uso de ellas y </w:t>
      </w:r>
      <w:r w:rsidRPr="005B6C95">
        <w:rPr>
          <w:rFonts w:ascii="Times New Roman" w:hAnsi="Times New Roman" w:cs="Times New Roman"/>
          <w:sz w:val="24"/>
          <w:szCs w:val="24"/>
        </w:rPr>
        <w:t xml:space="preserve">a la vez, </w:t>
      </w:r>
      <w:r w:rsidR="005D36A7" w:rsidRPr="005B6C95">
        <w:rPr>
          <w:rFonts w:ascii="Times New Roman" w:hAnsi="Times New Roman" w:cs="Times New Roman"/>
          <w:sz w:val="24"/>
          <w:szCs w:val="24"/>
        </w:rPr>
        <w:t xml:space="preserve">los profesores logran </w:t>
      </w:r>
      <w:r w:rsidRPr="005B6C95">
        <w:rPr>
          <w:rFonts w:ascii="Times New Roman" w:hAnsi="Times New Roman" w:cs="Times New Roman"/>
          <w:sz w:val="24"/>
          <w:szCs w:val="24"/>
        </w:rPr>
        <w:t xml:space="preserve">crear ambientes de aprendizaje, enfocados en la </w:t>
      </w:r>
      <w:r w:rsidR="005D36A7" w:rsidRPr="005B6C95">
        <w:rPr>
          <w:rFonts w:ascii="Times New Roman" w:hAnsi="Times New Roman" w:cs="Times New Roman"/>
          <w:sz w:val="24"/>
          <w:szCs w:val="24"/>
        </w:rPr>
        <w:t>adapta</w:t>
      </w:r>
      <w:r w:rsidRPr="005B6C95">
        <w:rPr>
          <w:rFonts w:ascii="Times New Roman" w:hAnsi="Times New Roman" w:cs="Times New Roman"/>
          <w:sz w:val="24"/>
          <w:szCs w:val="24"/>
        </w:rPr>
        <w:t>ción del uso de</w:t>
      </w:r>
      <w:r w:rsidR="005D36A7" w:rsidRPr="005B6C95">
        <w:rPr>
          <w:rFonts w:ascii="Times New Roman" w:hAnsi="Times New Roman" w:cs="Times New Roman"/>
          <w:sz w:val="24"/>
          <w:szCs w:val="24"/>
        </w:rPr>
        <w:t xml:space="preserve"> estas tecnologías a sus clases, resultará una herramienta de gran ayuda para la enseñanza/aprendizaje.</w:t>
      </w:r>
    </w:p>
    <w:p w:rsidR="0034768A" w:rsidRPr="005B6C95" w:rsidRDefault="0034768A" w:rsidP="005B6C95">
      <w:pPr>
        <w:spacing w:after="200" w:line="360" w:lineRule="auto"/>
        <w:jc w:val="both"/>
        <w:rPr>
          <w:rFonts w:ascii="Times New Roman" w:hAnsi="Times New Roman" w:cs="Times New Roman"/>
          <w:sz w:val="24"/>
          <w:szCs w:val="24"/>
        </w:rPr>
      </w:pPr>
      <w:r w:rsidRPr="005B6C95">
        <w:rPr>
          <w:rFonts w:ascii="Times New Roman" w:hAnsi="Times New Roman" w:cs="Times New Roman"/>
          <w:sz w:val="24"/>
          <w:szCs w:val="24"/>
        </w:rPr>
        <w:t xml:space="preserve">Se ha </w:t>
      </w:r>
      <w:r w:rsidR="00186C74" w:rsidRPr="005B6C95">
        <w:rPr>
          <w:rFonts w:ascii="Times New Roman" w:hAnsi="Times New Roman" w:cs="Times New Roman"/>
          <w:sz w:val="24"/>
          <w:szCs w:val="24"/>
        </w:rPr>
        <w:t>hecho mención d</w:t>
      </w:r>
      <w:r w:rsidRPr="005B6C95">
        <w:rPr>
          <w:rFonts w:ascii="Times New Roman" w:hAnsi="Times New Roman" w:cs="Times New Roman"/>
          <w:sz w:val="24"/>
          <w:szCs w:val="24"/>
        </w:rPr>
        <w:t>el celular, porque es lo que los alumnos tienen más a la mano, sin embargo, lo anterior descrito, también aplica para tabletas o computadoras</w:t>
      </w:r>
      <w:r w:rsidR="00186C74" w:rsidRPr="005B6C95">
        <w:rPr>
          <w:rFonts w:ascii="Times New Roman" w:hAnsi="Times New Roman" w:cs="Times New Roman"/>
          <w:sz w:val="24"/>
          <w:szCs w:val="24"/>
        </w:rPr>
        <w:t xml:space="preserve"> portables o de escritorio</w:t>
      </w:r>
      <w:r w:rsidRPr="005B6C95">
        <w:rPr>
          <w:rFonts w:ascii="Times New Roman" w:hAnsi="Times New Roman" w:cs="Times New Roman"/>
          <w:sz w:val="24"/>
          <w:szCs w:val="24"/>
        </w:rPr>
        <w:t xml:space="preserve">, el manejo de ellas puede servir para </w:t>
      </w:r>
      <w:r w:rsidR="00186C74" w:rsidRPr="005B6C95">
        <w:rPr>
          <w:rFonts w:ascii="Times New Roman" w:hAnsi="Times New Roman" w:cs="Times New Roman"/>
          <w:sz w:val="24"/>
          <w:szCs w:val="24"/>
        </w:rPr>
        <w:t xml:space="preserve">dos propósitos, </w:t>
      </w:r>
      <w:r w:rsidRPr="005B6C95">
        <w:rPr>
          <w:rFonts w:ascii="Times New Roman" w:hAnsi="Times New Roman" w:cs="Times New Roman"/>
          <w:sz w:val="24"/>
          <w:szCs w:val="24"/>
        </w:rPr>
        <w:t xml:space="preserve">usarlo de manera provechosa </w:t>
      </w:r>
      <w:r w:rsidR="00CA2D56" w:rsidRPr="005B6C95">
        <w:rPr>
          <w:rFonts w:ascii="Times New Roman" w:hAnsi="Times New Roman" w:cs="Times New Roman"/>
          <w:sz w:val="24"/>
          <w:szCs w:val="24"/>
        </w:rPr>
        <w:t>“la tecnología permite a los estudiantes a manejar su propio aprendizaje haciéndolos más atractivos”</w:t>
      </w:r>
      <w:r w:rsidR="00BD4552" w:rsidRPr="005B6C95">
        <w:rPr>
          <w:rFonts w:ascii="Times New Roman" w:hAnsi="Times New Roman" w:cs="Times New Roman"/>
          <w:sz w:val="24"/>
          <w:szCs w:val="24"/>
        </w:rPr>
        <w:t xml:space="preserve"> </w:t>
      </w:r>
      <w:sdt>
        <w:sdtPr>
          <w:rPr>
            <w:rFonts w:ascii="Times New Roman" w:hAnsi="Times New Roman" w:cs="Times New Roman"/>
            <w:sz w:val="24"/>
            <w:szCs w:val="24"/>
          </w:rPr>
          <w:id w:val="-1511829246"/>
          <w:citation/>
        </w:sdtPr>
        <w:sdtEndPr/>
        <w:sdtContent>
          <w:r w:rsidR="00BD4552" w:rsidRPr="005B6C95">
            <w:rPr>
              <w:rFonts w:ascii="Times New Roman" w:hAnsi="Times New Roman" w:cs="Times New Roman"/>
              <w:sz w:val="24"/>
              <w:szCs w:val="24"/>
            </w:rPr>
            <w:fldChar w:fldCharType="begin"/>
          </w:r>
          <w:r w:rsidR="00BD4552" w:rsidRPr="005B6C95">
            <w:rPr>
              <w:rFonts w:ascii="Times New Roman" w:hAnsi="Times New Roman" w:cs="Times New Roman"/>
              <w:sz w:val="24"/>
              <w:szCs w:val="24"/>
            </w:rPr>
            <w:instrText xml:space="preserve"> CITATION Ols15 \l 2058 </w:instrText>
          </w:r>
          <w:r w:rsidR="00BD4552" w:rsidRPr="005B6C95">
            <w:rPr>
              <w:rFonts w:ascii="Times New Roman" w:hAnsi="Times New Roman" w:cs="Times New Roman"/>
              <w:sz w:val="24"/>
              <w:szCs w:val="24"/>
            </w:rPr>
            <w:fldChar w:fldCharType="separate"/>
          </w:r>
          <w:r w:rsidR="00362DFF" w:rsidRPr="005B6C95">
            <w:rPr>
              <w:rFonts w:ascii="Times New Roman" w:hAnsi="Times New Roman" w:cs="Times New Roman"/>
              <w:noProof/>
              <w:sz w:val="24"/>
              <w:szCs w:val="24"/>
            </w:rPr>
            <w:t>(Olsen, 2015)</w:t>
          </w:r>
          <w:r w:rsidR="00BD4552" w:rsidRPr="005B6C95">
            <w:rPr>
              <w:rFonts w:ascii="Times New Roman" w:hAnsi="Times New Roman" w:cs="Times New Roman"/>
              <w:sz w:val="24"/>
              <w:szCs w:val="24"/>
            </w:rPr>
            <w:fldChar w:fldCharType="end"/>
          </w:r>
        </w:sdtContent>
      </w:sdt>
      <w:r w:rsidR="00CA2D56" w:rsidRPr="005B6C95">
        <w:rPr>
          <w:rFonts w:ascii="Times New Roman" w:hAnsi="Times New Roman" w:cs="Times New Roman"/>
          <w:sz w:val="24"/>
          <w:szCs w:val="24"/>
        </w:rPr>
        <w:t xml:space="preserve"> </w:t>
      </w:r>
      <w:r w:rsidRPr="005B6C95">
        <w:rPr>
          <w:rFonts w:ascii="Times New Roman" w:hAnsi="Times New Roman" w:cs="Times New Roman"/>
          <w:sz w:val="24"/>
          <w:szCs w:val="24"/>
        </w:rPr>
        <w:t xml:space="preserve">o utilizarla para pasar el tiempo sin que las actividades que </w:t>
      </w:r>
      <w:r w:rsidR="005F2850" w:rsidRPr="005B6C95">
        <w:rPr>
          <w:rFonts w:ascii="Times New Roman" w:hAnsi="Times New Roman" w:cs="Times New Roman"/>
          <w:sz w:val="24"/>
          <w:szCs w:val="24"/>
        </w:rPr>
        <w:t xml:space="preserve">en </w:t>
      </w:r>
      <w:r w:rsidRPr="005B6C95">
        <w:rPr>
          <w:rFonts w:ascii="Times New Roman" w:hAnsi="Times New Roman" w:cs="Times New Roman"/>
          <w:sz w:val="24"/>
          <w:szCs w:val="24"/>
        </w:rPr>
        <w:t xml:space="preserve">ellas se hagan, sean </w:t>
      </w:r>
      <w:r w:rsidR="00186C74" w:rsidRPr="005B6C95">
        <w:rPr>
          <w:rFonts w:ascii="Times New Roman" w:hAnsi="Times New Roman" w:cs="Times New Roman"/>
          <w:sz w:val="24"/>
          <w:szCs w:val="24"/>
        </w:rPr>
        <w:t>productivas</w:t>
      </w:r>
      <w:r w:rsidRPr="005B6C95">
        <w:rPr>
          <w:rFonts w:ascii="Times New Roman" w:hAnsi="Times New Roman" w:cs="Times New Roman"/>
          <w:sz w:val="24"/>
          <w:szCs w:val="24"/>
        </w:rPr>
        <w:t>. Es aquí en donde interviene la compañía Google, la cual se ha puesto de lado de la educación, presentando opciones de utilidad</w:t>
      </w:r>
      <w:r w:rsidR="00CA2D56" w:rsidRPr="005B6C95">
        <w:rPr>
          <w:rFonts w:ascii="Times New Roman" w:hAnsi="Times New Roman" w:cs="Times New Roman"/>
          <w:sz w:val="24"/>
          <w:szCs w:val="24"/>
        </w:rPr>
        <w:t>, “la integración de la tecnología en el salón de clases, muchas veces puede influenciar el compromiso del estudiante”</w:t>
      </w:r>
      <w:sdt>
        <w:sdtPr>
          <w:rPr>
            <w:rFonts w:ascii="Times New Roman" w:hAnsi="Times New Roman" w:cs="Times New Roman"/>
            <w:sz w:val="24"/>
            <w:szCs w:val="24"/>
          </w:rPr>
          <w:id w:val="-951242397"/>
          <w:citation/>
        </w:sdtPr>
        <w:sdtEndPr/>
        <w:sdtContent>
          <w:r w:rsidR="00E05231" w:rsidRPr="005B6C95">
            <w:rPr>
              <w:rFonts w:ascii="Times New Roman" w:hAnsi="Times New Roman" w:cs="Times New Roman"/>
              <w:sz w:val="24"/>
              <w:szCs w:val="24"/>
            </w:rPr>
            <w:fldChar w:fldCharType="begin"/>
          </w:r>
          <w:r w:rsidR="00E05231" w:rsidRPr="005B6C95">
            <w:rPr>
              <w:rFonts w:ascii="Times New Roman" w:hAnsi="Times New Roman" w:cs="Times New Roman"/>
              <w:sz w:val="24"/>
              <w:szCs w:val="24"/>
            </w:rPr>
            <w:instrText xml:space="preserve"> CITATION DEA13 \l 2058 </w:instrText>
          </w:r>
          <w:r w:rsidR="00E05231" w:rsidRPr="005B6C95">
            <w:rPr>
              <w:rFonts w:ascii="Times New Roman" w:hAnsi="Times New Roman" w:cs="Times New Roman"/>
              <w:sz w:val="24"/>
              <w:szCs w:val="24"/>
            </w:rPr>
            <w:fldChar w:fldCharType="separate"/>
          </w:r>
          <w:r w:rsidR="00362DFF" w:rsidRPr="005B6C95">
            <w:rPr>
              <w:rFonts w:ascii="Times New Roman" w:hAnsi="Times New Roman" w:cs="Times New Roman"/>
              <w:noProof/>
              <w:sz w:val="24"/>
              <w:szCs w:val="24"/>
            </w:rPr>
            <w:t xml:space="preserve"> (Arencibia, 2013)</w:t>
          </w:r>
          <w:r w:rsidR="00E05231" w:rsidRPr="005B6C95">
            <w:rPr>
              <w:rFonts w:ascii="Times New Roman" w:hAnsi="Times New Roman" w:cs="Times New Roman"/>
              <w:sz w:val="24"/>
              <w:szCs w:val="24"/>
            </w:rPr>
            <w:fldChar w:fldCharType="end"/>
          </w:r>
        </w:sdtContent>
      </w:sdt>
      <w:r w:rsidR="00E05231" w:rsidRPr="005B6C95">
        <w:rPr>
          <w:rFonts w:ascii="Times New Roman" w:hAnsi="Times New Roman" w:cs="Times New Roman"/>
          <w:sz w:val="24"/>
          <w:szCs w:val="24"/>
        </w:rPr>
        <w:t xml:space="preserve"> </w:t>
      </w:r>
      <w:r w:rsidR="00CA2D56" w:rsidRPr="005B6C95">
        <w:rPr>
          <w:rFonts w:ascii="Times New Roman" w:hAnsi="Times New Roman" w:cs="Times New Roman"/>
          <w:sz w:val="24"/>
          <w:szCs w:val="24"/>
        </w:rPr>
        <w:t xml:space="preserve">y también motivar </w:t>
      </w:r>
      <w:r w:rsidRPr="005B6C95">
        <w:rPr>
          <w:rFonts w:ascii="Times New Roman" w:hAnsi="Times New Roman" w:cs="Times New Roman"/>
          <w:sz w:val="24"/>
          <w:szCs w:val="24"/>
        </w:rPr>
        <w:t>a los profesores</w:t>
      </w:r>
      <w:r w:rsidR="00CA2D56" w:rsidRPr="005B6C95">
        <w:rPr>
          <w:rFonts w:ascii="Times New Roman" w:hAnsi="Times New Roman" w:cs="Times New Roman"/>
          <w:sz w:val="24"/>
          <w:szCs w:val="24"/>
        </w:rPr>
        <w:t>.</w:t>
      </w:r>
    </w:p>
    <w:p w:rsidR="00DA6590" w:rsidRPr="005B6C95" w:rsidRDefault="005B6C95" w:rsidP="005B6C95">
      <w:pPr>
        <w:spacing w:after="200" w:line="360" w:lineRule="auto"/>
        <w:jc w:val="both"/>
        <w:rPr>
          <w:rFonts w:ascii="Times New Roman" w:hAnsi="Times New Roman" w:cs="Times New Roman"/>
          <w:b/>
          <w:sz w:val="24"/>
          <w:szCs w:val="24"/>
        </w:rPr>
      </w:pPr>
      <w:r w:rsidRPr="005B6C95">
        <w:rPr>
          <w:rFonts w:ascii="Times New Roman" w:hAnsi="Times New Roman" w:cs="Times New Roman"/>
          <w:b/>
          <w:sz w:val="24"/>
          <w:szCs w:val="24"/>
        </w:rPr>
        <w:t>Planteando el problema</w:t>
      </w:r>
    </w:p>
    <w:p w:rsidR="001B2354" w:rsidRPr="005B6C95" w:rsidRDefault="001B2354" w:rsidP="005B6C95">
      <w:pPr>
        <w:spacing w:after="200" w:line="360" w:lineRule="auto"/>
        <w:jc w:val="both"/>
        <w:rPr>
          <w:rFonts w:ascii="Times New Roman" w:hAnsi="Times New Roman" w:cs="Times New Roman"/>
          <w:sz w:val="24"/>
          <w:szCs w:val="24"/>
        </w:rPr>
      </w:pPr>
      <w:r w:rsidRPr="005B6C95">
        <w:rPr>
          <w:rFonts w:ascii="Times New Roman" w:hAnsi="Times New Roman" w:cs="Times New Roman"/>
          <w:sz w:val="24"/>
          <w:szCs w:val="24"/>
        </w:rPr>
        <w:t>Una de las situaciones que l</w:t>
      </w:r>
      <w:r w:rsidR="00DA6590" w:rsidRPr="005B6C95">
        <w:rPr>
          <w:rFonts w:ascii="Times New Roman" w:hAnsi="Times New Roman" w:cs="Times New Roman"/>
          <w:sz w:val="24"/>
          <w:szCs w:val="24"/>
        </w:rPr>
        <w:t>o</w:t>
      </w:r>
      <w:r w:rsidR="00186C74" w:rsidRPr="005B6C95">
        <w:rPr>
          <w:rFonts w:ascii="Times New Roman" w:hAnsi="Times New Roman" w:cs="Times New Roman"/>
          <w:sz w:val="24"/>
          <w:szCs w:val="24"/>
        </w:rPr>
        <w:t>s profesores</w:t>
      </w:r>
      <w:r w:rsidR="00DA6590" w:rsidRPr="005B6C95">
        <w:rPr>
          <w:rFonts w:ascii="Times New Roman" w:hAnsi="Times New Roman" w:cs="Times New Roman"/>
          <w:sz w:val="24"/>
          <w:szCs w:val="24"/>
        </w:rPr>
        <w:t xml:space="preserve"> han </w:t>
      </w:r>
      <w:r w:rsidR="00186C74" w:rsidRPr="005B6C95">
        <w:rPr>
          <w:rFonts w:ascii="Times New Roman" w:hAnsi="Times New Roman" w:cs="Times New Roman"/>
          <w:sz w:val="24"/>
          <w:szCs w:val="24"/>
        </w:rPr>
        <w:t>advertido</w:t>
      </w:r>
      <w:r w:rsidR="00DA6590" w:rsidRPr="005B6C95">
        <w:rPr>
          <w:rFonts w:ascii="Times New Roman" w:hAnsi="Times New Roman" w:cs="Times New Roman"/>
          <w:sz w:val="24"/>
          <w:szCs w:val="24"/>
        </w:rPr>
        <w:t xml:space="preserve"> </w:t>
      </w:r>
      <w:r w:rsidRPr="005B6C95">
        <w:rPr>
          <w:rFonts w:ascii="Times New Roman" w:hAnsi="Times New Roman" w:cs="Times New Roman"/>
          <w:sz w:val="24"/>
          <w:szCs w:val="24"/>
        </w:rPr>
        <w:t xml:space="preserve">es </w:t>
      </w:r>
      <w:r w:rsidR="00DA6590" w:rsidRPr="005B6C95">
        <w:rPr>
          <w:rFonts w:ascii="Times New Roman" w:hAnsi="Times New Roman" w:cs="Times New Roman"/>
          <w:sz w:val="24"/>
          <w:szCs w:val="24"/>
        </w:rPr>
        <w:t>que</w:t>
      </w:r>
      <w:r w:rsidRPr="005B6C95">
        <w:rPr>
          <w:rFonts w:ascii="Times New Roman" w:hAnsi="Times New Roman" w:cs="Times New Roman"/>
          <w:sz w:val="24"/>
          <w:szCs w:val="24"/>
        </w:rPr>
        <w:t>,</w:t>
      </w:r>
      <w:r w:rsidR="00DA6590" w:rsidRPr="005B6C95">
        <w:rPr>
          <w:rFonts w:ascii="Times New Roman" w:hAnsi="Times New Roman" w:cs="Times New Roman"/>
          <w:sz w:val="24"/>
          <w:szCs w:val="24"/>
        </w:rPr>
        <w:t xml:space="preserve"> la mayoría de los alumnos hace</w:t>
      </w:r>
      <w:r w:rsidRPr="005B6C95">
        <w:rPr>
          <w:rFonts w:ascii="Times New Roman" w:hAnsi="Times New Roman" w:cs="Times New Roman"/>
          <w:sz w:val="24"/>
          <w:szCs w:val="24"/>
        </w:rPr>
        <w:t>n</w:t>
      </w:r>
      <w:r w:rsidR="00DA6590" w:rsidRPr="005B6C95">
        <w:rPr>
          <w:rFonts w:ascii="Times New Roman" w:hAnsi="Times New Roman" w:cs="Times New Roman"/>
          <w:sz w:val="24"/>
          <w:szCs w:val="24"/>
        </w:rPr>
        <w:t xml:space="preserve"> uso de su teléfono celular dentro del salón de cl</w:t>
      </w:r>
      <w:r w:rsidR="00BC0E12" w:rsidRPr="005B6C95">
        <w:rPr>
          <w:rFonts w:ascii="Times New Roman" w:hAnsi="Times New Roman" w:cs="Times New Roman"/>
          <w:sz w:val="24"/>
          <w:szCs w:val="24"/>
        </w:rPr>
        <w:t>ases para diversas ocupaciones</w:t>
      </w:r>
      <w:r w:rsidR="007257F4" w:rsidRPr="005B6C95">
        <w:rPr>
          <w:rFonts w:ascii="Times New Roman" w:hAnsi="Times New Roman" w:cs="Times New Roman"/>
          <w:sz w:val="24"/>
          <w:szCs w:val="24"/>
        </w:rPr>
        <w:t xml:space="preserve"> pero pocas veces para estudiar, </w:t>
      </w:r>
      <w:proofErr w:type="spellStart"/>
      <w:r w:rsidR="007257F4" w:rsidRPr="005B6C95">
        <w:rPr>
          <w:rFonts w:ascii="Times New Roman" w:hAnsi="Times New Roman" w:cs="Times New Roman"/>
          <w:sz w:val="24"/>
          <w:szCs w:val="24"/>
        </w:rPr>
        <w:t>por que</w:t>
      </w:r>
      <w:proofErr w:type="spellEnd"/>
      <w:r w:rsidR="007257F4" w:rsidRPr="005B6C95">
        <w:rPr>
          <w:rFonts w:ascii="Times New Roman" w:hAnsi="Times New Roman" w:cs="Times New Roman"/>
          <w:sz w:val="24"/>
          <w:szCs w:val="24"/>
        </w:rPr>
        <w:t xml:space="preserve"> no han aprendido como hacerlo, o porque no se les hace atractivo, investigaciones señalan que “han incrementado niveles de logro en resultados de debate en cursos.”</w:t>
      </w:r>
      <w:r w:rsidR="00E05231" w:rsidRPr="005B6C95">
        <w:rPr>
          <w:rFonts w:ascii="Times New Roman" w:hAnsi="Times New Roman" w:cs="Times New Roman"/>
          <w:sz w:val="24"/>
          <w:szCs w:val="24"/>
        </w:rPr>
        <w:t xml:space="preserve"> </w:t>
      </w:r>
      <w:sdt>
        <w:sdtPr>
          <w:rPr>
            <w:rFonts w:ascii="Times New Roman" w:hAnsi="Times New Roman" w:cs="Times New Roman"/>
            <w:sz w:val="24"/>
            <w:szCs w:val="24"/>
          </w:rPr>
          <w:id w:val="729043226"/>
          <w:citation/>
        </w:sdtPr>
        <w:sdtEndPr/>
        <w:sdtContent>
          <w:r w:rsidR="00E05231" w:rsidRPr="005B6C95">
            <w:rPr>
              <w:rFonts w:ascii="Times New Roman" w:hAnsi="Times New Roman" w:cs="Times New Roman"/>
              <w:sz w:val="24"/>
              <w:szCs w:val="24"/>
            </w:rPr>
            <w:fldChar w:fldCharType="begin"/>
          </w:r>
          <w:r w:rsidR="00E05231" w:rsidRPr="005B6C95">
            <w:rPr>
              <w:rFonts w:ascii="Times New Roman" w:hAnsi="Times New Roman" w:cs="Times New Roman"/>
              <w:sz w:val="24"/>
              <w:szCs w:val="24"/>
            </w:rPr>
            <w:instrText xml:space="preserve"> CITATION Kli12 \l 2058 </w:instrText>
          </w:r>
          <w:r w:rsidR="00E05231" w:rsidRPr="005B6C95">
            <w:rPr>
              <w:rFonts w:ascii="Times New Roman" w:hAnsi="Times New Roman" w:cs="Times New Roman"/>
              <w:sz w:val="24"/>
              <w:szCs w:val="24"/>
            </w:rPr>
            <w:fldChar w:fldCharType="separate"/>
          </w:r>
          <w:r w:rsidR="00362DFF" w:rsidRPr="005B6C95">
            <w:rPr>
              <w:rFonts w:ascii="Times New Roman" w:hAnsi="Times New Roman" w:cs="Times New Roman"/>
              <w:noProof/>
              <w:sz w:val="24"/>
              <w:szCs w:val="24"/>
            </w:rPr>
            <w:t>(Klisc, McGill, &amp; Hobbs, 2012)</w:t>
          </w:r>
          <w:r w:rsidR="00E05231" w:rsidRPr="005B6C95">
            <w:rPr>
              <w:rFonts w:ascii="Times New Roman" w:hAnsi="Times New Roman" w:cs="Times New Roman"/>
              <w:sz w:val="24"/>
              <w:szCs w:val="24"/>
            </w:rPr>
            <w:fldChar w:fldCharType="end"/>
          </w:r>
        </w:sdtContent>
      </w:sdt>
      <w:r w:rsidR="00E05231" w:rsidRPr="005B6C95">
        <w:rPr>
          <w:rFonts w:ascii="Times New Roman" w:hAnsi="Times New Roman" w:cs="Times New Roman"/>
          <w:sz w:val="24"/>
          <w:szCs w:val="24"/>
        </w:rPr>
        <w:t xml:space="preserve"> </w:t>
      </w:r>
      <w:r w:rsidR="007257F4" w:rsidRPr="005B6C95">
        <w:rPr>
          <w:rFonts w:ascii="Times New Roman" w:hAnsi="Times New Roman" w:cs="Times New Roman"/>
          <w:sz w:val="24"/>
          <w:szCs w:val="24"/>
        </w:rPr>
        <w:t>, lo cual puede lograrse también con el uso de dispositivos.</w:t>
      </w:r>
    </w:p>
    <w:p w:rsidR="00DA6590" w:rsidRPr="005B6C95" w:rsidRDefault="001B2354" w:rsidP="005B6C95">
      <w:pPr>
        <w:spacing w:after="200" w:line="360" w:lineRule="auto"/>
        <w:jc w:val="both"/>
        <w:rPr>
          <w:rFonts w:ascii="Times New Roman" w:hAnsi="Times New Roman" w:cs="Times New Roman"/>
          <w:sz w:val="24"/>
          <w:szCs w:val="24"/>
        </w:rPr>
      </w:pPr>
      <w:r w:rsidRPr="005B6C95">
        <w:rPr>
          <w:rFonts w:ascii="Times New Roman" w:hAnsi="Times New Roman" w:cs="Times New Roman"/>
          <w:sz w:val="24"/>
          <w:szCs w:val="24"/>
        </w:rPr>
        <w:t>La segunda situación es que, ya sea por enfermedad, compromisos externos o alguna otra situación, tanto los profesores como los alumnos se ausentan del salón de clases, representando esto un atraso en la enseñanza/aprendizaje.</w:t>
      </w:r>
      <w:r w:rsidR="00BC0E12" w:rsidRPr="005B6C95">
        <w:rPr>
          <w:rFonts w:ascii="Times New Roman" w:hAnsi="Times New Roman" w:cs="Times New Roman"/>
          <w:sz w:val="24"/>
          <w:szCs w:val="24"/>
        </w:rPr>
        <w:t xml:space="preserve"> </w:t>
      </w:r>
    </w:p>
    <w:p w:rsidR="0034768A" w:rsidRDefault="001B2354" w:rsidP="005B6C95">
      <w:pPr>
        <w:spacing w:after="200" w:line="360" w:lineRule="auto"/>
        <w:jc w:val="both"/>
        <w:rPr>
          <w:rFonts w:ascii="Arial" w:hAnsi="Arial" w:cs="Arial"/>
          <w:sz w:val="24"/>
          <w:szCs w:val="24"/>
        </w:rPr>
      </w:pPr>
      <w:r w:rsidRPr="005B6C95">
        <w:rPr>
          <w:rFonts w:ascii="Times New Roman" w:hAnsi="Times New Roman" w:cs="Times New Roman"/>
          <w:sz w:val="24"/>
          <w:szCs w:val="24"/>
        </w:rPr>
        <w:t>Con tanto</w:t>
      </w:r>
      <w:r w:rsidR="00A36E90" w:rsidRPr="005B6C95">
        <w:rPr>
          <w:rFonts w:ascii="Times New Roman" w:hAnsi="Times New Roman" w:cs="Times New Roman"/>
          <w:sz w:val="24"/>
          <w:szCs w:val="24"/>
        </w:rPr>
        <w:t>s</w:t>
      </w:r>
      <w:r w:rsidRPr="005B6C95">
        <w:rPr>
          <w:rFonts w:ascii="Times New Roman" w:hAnsi="Times New Roman" w:cs="Times New Roman"/>
          <w:sz w:val="24"/>
          <w:szCs w:val="24"/>
        </w:rPr>
        <w:t xml:space="preserve"> avances a nivel tecnológico, estas situaciones deben corregirse para que exista movilidad y que una clase esté al alcance de cualquier persona, para ello hay que </w:t>
      </w:r>
      <w:r w:rsidRPr="005B6C95">
        <w:rPr>
          <w:rFonts w:ascii="Times New Roman" w:hAnsi="Times New Roman" w:cs="Times New Roman"/>
          <w:sz w:val="24"/>
          <w:szCs w:val="24"/>
        </w:rPr>
        <w:lastRenderedPageBreak/>
        <w:t>documentarse, practicar y llevar a cabo actividades fomentando el uso apropiado de la tecnología.</w:t>
      </w:r>
    </w:p>
    <w:p w:rsidR="004D4C20" w:rsidRPr="0034768A" w:rsidRDefault="004D4C20" w:rsidP="005B6C95">
      <w:pPr>
        <w:spacing w:after="0" w:line="360" w:lineRule="auto"/>
        <w:jc w:val="both"/>
        <w:rPr>
          <w:rFonts w:ascii="Arial" w:hAnsi="Arial" w:cs="Arial"/>
          <w:b/>
          <w:sz w:val="24"/>
          <w:szCs w:val="24"/>
        </w:rPr>
      </w:pPr>
      <w:r w:rsidRPr="0034768A">
        <w:rPr>
          <w:rFonts w:ascii="Arial" w:hAnsi="Arial" w:cs="Arial"/>
          <w:b/>
          <w:sz w:val="24"/>
          <w:szCs w:val="24"/>
        </w:rPr>
        <w:t>O</w:t>
      </w:r>
      <w:r w:rsidR="005B6C95" w:rsidRPr="0034768A">
        <w:rPr>
          <w:rFonts w:ascii="Arial" w:hAnsi="Arial" w:cs="Arial"/>
          <w:b/>
          <w:sz w:val="24"/>
          <w:szCs w:val="24"/>
        </w:rPr>
        <w:t>bjetivo</w:t>
      </w:r>
    </w:p>
    <w:p w:rsidR="00E42785" w:rsidRPr="005B6C95" w:rsidRDefault="007121C6" w:rsidP="005B6C95">
      <w:pPr>
        <w:spacing w:after="200" w:line="360" w:lineRule="auto"/>
        <w:jc w:val="both"/>
        <w:rPr>
          <w:rFonts w:ascii="Times New Roman" w:hAnsi="Times New Roman" w:cs="Times New Roman"/>
          <w:sz w:val="24"/>
          <w:szCs w:val="24"/>
        </w:rPr>
      </w:pPr>
      <w:r w:rsidRPr="005B6C95">
        <w:rPr>
          <w:rFonts w:ascii="Times New Roman" w:hAnsi="Times New Roman" w:cs="Times New Roman"/>
          <w:sz w:val="24"/>
          <w:szCs w:val="24"/>
        </w:rPr>
        <w:t>Brindar al profesor información y pasos para utilizar la aplicación de Google: CLASSROOM, motivar el uso del mismo a través de la experiencia</w:t>
      </w:r>
      <w:r w:rsidR="00E42785" w:rsidRPr="005B6C95">
        <w:rPr>
          <w:rFonts w:ascii="Times New Roman" w:hAnsi="Times New Roman" w:cs="Times New Roman"/>
          <w:sz w:val="24"/>
          <w:szCs w:val="24"/>
        </w:rPr>
        <w:t xml:space="preserve"> de su uso a distancia, facilitando la planeación de clase y generando una opción más de enseñanza-aprendizaje, teniendo la ventaja de mantener al alumno enfocado en el uso de una herramienta común en su vida </w:t>
      </w:r>
      <w:r w:rsidR="005F2850" w:rsidRPr="005B6C95">
        <w:rPr>
          <w:rFonts w:ascii="Times New Roman" w:hAnsi="Times New Roman" w:cs="Times New Roman"/>
          <w:sz w:val="24"/>
          <w:szCs w:val="24"/>
        </w:rPr>
        <w:t>cotidiana</w:t>
      </w:r>
      <w:r w:rsidR="00E42785" w:rsidRPr="005B6C95">
        <w:rPr>
          <w:rFonts w:ascii="Times New Roman" w:hAnsi="Times New Roman" w:cs="Times New Roman"/>
          <w:sz w:val="24"/>
          <w:szCs w:val="24"/>
        </w:rPr>
        <w:t xml:space="preserve">. </w:t>
      </w:r>
    </w:p>
    <w:p w:rsidR="004D4C20" w:rsidRPr="001B2354" w:rsidRDefault="00E42785" w:rsidP="005B6C95">
      <w:pPr>
        <w:spacing w:after="0" w:line="360" w:lineRule="auto"/>
        <w:rPr>
          <w:rFonts w:ascii="Arial" w:hAnsi="Arial" w:cs="Arial"/>
          <w:b/>
          <w:sz w:val="24"/>
          <w:szCs w:val="24"/>
        </w:rPr>
      </w:pPr>
      <w:r w:rsidRPr="001B2354">
        <w:rPr>
          <w:rFonts w:ascii="Arial" w:hAnsi="Arial" w:cs="Arial"/>
          <w:b/>
          <w:sz w:val="24"/>
          <w:szCs w:val="24"/>
        </w:rPr>
        <w:t>D</w:t>
      </w:r>
      <w:r w:rsidR="005B6C95" w:rsidRPr="001B2354">
        <w:rPr>
          <w:rFonts w:ascii="Arial" w:hAnsi="Arial" w:cs="Arial"/>
          <w:b/>
          <w:sz w:val="24"/>
          <w:szCs w:val="24"/>
        </w:rPr>
        <w:t>esarrollo</w:t>
      </w:r>
    </w:p>
    <w:p w:rsidR="0034768A" w:rsidRPr="005B6C95" w:rsidRDefault="0034768A" w:rsidP="005B6C95">
      <w:pPr>
        <w:spacing w:after="200" w:line="360" w:lineRule="auto"/>
        <w:jc w:val="both"/>
        <w:rPr>
          <w:rFonts w:ascii="Times New Roman" w:hAnsi="Times New Roman" w:cs="Times New Roman"/>
          <w:sz w:val="24"/>
          <w:szCs w:val="24"/>
        </w:rPr>
      </w:pPr>
      <w:r w:rsidRPr="005B6C95">
        <w:rPr>
          <w:rFonts w:ascii="Times New Roman" w:hAnsi="Times New Roman" w:cs="Times New Roman"/>
          <w:sz w:val="24"/>
          <w:szCs w:val="24"/>
        </w:rPr>
        <w:t>La fundación de la compañía Google tiene casi 20 años, en un principio fue creado como motor de búsqueda</w:t>
      </w:r>
      <w:r w:rsidR="005F2850" w:rsidRPr="005B6C95">
        <w:rPr>
          <w:rFonts w:ascii="Times New Roman" w:hAnsi="Times New Roman" w:cs="Times New Roman"/>
          <w:sz w:val="24"/>
          <w:szCs w:val="24"/>
        </w:rPr>
        <w:t xml:space="preserve">, la cual alcanzó gran éxito, </w:t>
      </w:r>
      <w:r w:rsidR="00A36E90" w:rsidRPr="005B6C95">
        <w:rPr>
          <w:rFonts w:ascii="Times New Roman" w:hAnsi="Times New Roman" w:cs="Times New Roman"/>
          <w:sz w:val="24"/>
          <w:szCs w:val="24"/>
        </w:rPr>
        <w:t>“El teléfono móvil da paso al Smartphone o teléfono móvil inteligente con sus nuevos sistemas operativos  y la posibilidad de instalar aplicaciones móviles”</w:t>
      </w:r>
      <w:sdt>
        <w:sdtPr>
          <w:rPr>
            <w:rFonts w:ascii="Times New Roman" w:hAnsi="Times New Roman" w:cs="Times New Roman"/>
            <w:sz w:val="24"/>
            <w:szCs w:val="24"/>
          </w:rPr>
          <w:id w:val="-708649565"/>
          <w:citation/>
        </w:sdtPr>
        <w:sdtEndPr/>
        <w:sdtContent>
          <w:r w:rsidR="002D368E" w:rsidRPr="005B6C95">
            <w:rPr>
              <w:rFonts w:ascii="Times New Roman" w:hAnsi="Times New Roman" w:cs="Times New Roman"/>
              <w:sz w:val="24"/>
              <w:szCs w:val="24"/>
            </w:rPr>
            <w:fldChar w:fldCharType="begin"/>
          </w:r>
          <w:r w:rsidR="002D368E" w:rsidRPr="005B6C95">
            <w:rPr>
              <w:rFonts w:ascii="Times New Roman" w:hAnsi="Times New Roman" w:cs="Times New Roman"/>
              <w:sz w:val="24"/>
              <w:szCs w:val="24"/>
            </w:rPr>
            <w:instrText xml:space="preserve"> CITATION Bra17 \l 2058 </w:instrText>
          </w:r>
          <w:r w:rsidR="002D368E" w:rsidRPr="005B6C95">
            <w:rPr>
              <w:rFonts w:ascii="Times New Roman" w:hAnsi="Times New Roman" w:cs="Times New Roman"/>
              <w:sz w:val="24"/>
              <w:szCs w:val="24"/>
            </w:rPr>
            <w:fldChar w:fldCharType="separate"/>
          </w:r>
          <w:r w:rsidR="00362DFF" w:rsidRPr="005B6C95">
            <w:rPr>
              <w:rFonts w:ascii="Times New Roman" w:hAnsi="Times New Roman" w:cs="Times New Roman"/>
              <w:noProof/>
              <w:sz w:val="24"/>
              <w:szCs w:val="24"/>
            </w:rPr>
            <w:t xml:space="preserve"> (Brazuelo Grund , Gallego Gil, &amp; Cacheiro Gonzáles, 2017)</w:t>
          </w:r>
          <w:r w:rsidR="002D368E" w:rsidRPr="005B6C95">
            <w:rPr>
              <w:rFonts w:ascii="Times New Roman" w:hAnsi="Times New Roman" w:cs="Times New Roman"/>
              <w:sz w:val="24"/>
              <w:szCs w:val="24"/>
            </w:rPr>
            <w:fldChar w:fldCharType="end"/>
          </w:r>
        </w:sdtContent>
      </w:sdt>
      <w:r w:rsidR="00A36E90" w:rsidRPr="005B6C95">
        <w:rPr>
          <w:rFonts w:ascii="Times New Roman" w:hAnsi="Times New Roman" w:cs="Times New Roman"/>
          <w:sz w:val="24"/>
          <w:szCs w:val="24"/>
        </w:rPr>
        <w:t xml:space="preserve"> esta es la razón por la que </w:t>
      </w:r>
      <w:r w:rsidR="005F2850" w:rsidRPr="005B6C95">
        <w:rPr>
          <w:rFonts w:ascii="Times New Roman" w:hAnsi="Times New Roman" w:cs="Times New Roman"/>
          <w:sz w:val="24"/>
          <w:szCs w:val="24"/>
        </w:rPr>
        <w:t xml:space="preserve">posteriormente esta compañía y sus colaboradores crearon el sistema operativo (S.O.) para celulares llamado Android, teniendo este ánimo de seguir creciendo a la par de la tecnología en el mundo, la compañía también </w:t>
      </w:r>
      <w:r w:rsidR="00CA2564" w:rsidRPr="005B6C95">
        <w:rPr>
          <w:rFonts w:ascii="Times New Roman" w:hAnsi="Times New Roman" w:cs="Times New Roman"/>
          <w:sz w:val="24"/>
          <w:szCs w:val="24"/>
        </w:rPr>
        <w:t>creó el S.O. Chrome, hace ocho años, se enfocó en la educación y surge “Google para la Educación”, mejorando en gran medida, la forma de comunicación entre docentes y alumnos, llevando fuera del aula la interacción e incrementando las habilidades tecnológicas para el docente y el alumno.</w:t>
      </w:r>
      <w:r w:rsidRPr="005B6C95">
        <w:rPr>
          <w:rFonts w:ascii="Times New Roman" w:hAnsi="Times New Roman" w:cs="Times New Roman"/>
          <w:sz w:val="24"/>
          <w:szCs w:val="24"/>
        </w:rPr>
        <w:t xml:space="preserve"> </w:t>
      </w:r>
    </w:p>
    <w:p w:rsidR="0034768A" w:rsidRDefault="0034768A" w:rsidP="005B6C95">
      <w:pPr>
        <w:spacing w:after="200" w:line="360" w:lineRule="auto"/>
        <w:jc w:val="both"/>
        <w:rPr>
          <w:rFonts w:ascii="Times New Roman" w:hAnsi="Times New Roman" w:cs="Times New Roman"/>
          <w:sz w:val="24"/>
          <w:szCs w:val="24"/>
        </w:rPr>
      </w:pPr>
      <w:r w:rsidRPr="005B6C95">
        <w:rPr>
          <w:rFonts w:ascii="Times New Roman" w:hAnsi="Times New Roman" w:cs="Times New Roman"/>
          <w:sz w:val="24"/>
          <w:szCs w:val="24"/>
        </w:rPr>
        <w:t>En este ámbito, Google ha desarrollado una aplicación, la cual es una herramienta para facilitar la enseñanza y el aprendizaje, esta se llama CLASSROOM, el profesor va creando la estructura de la clase y la organiza adecuando los temas y tiempos de manera propicia p</w:t>
      </w:r>
      <w:r w:rsidR="00C11AD2" w:rsidRPr="005B6C95">
        <w:rPr>
          <w:rFonts w:ascii="Times New Roman" w:hAnsi="Times New Roman" w:cs="Times New Roman"/>
          <w:sz w:val="24"/>
          <w:szCs w:val="24"/>
        </w:rPr>
        <w:t xml:space="preserve">ara los que en ella intervienen, “La virtualidad en la universidad es hoy la propuesta de educación superior para responder lo más satisfactoriamente posible a los cambios sociales, económicos y culturales en tiempos latinoamericanos digitales” </w:t>
      </w:r>
      <w:sdt>
        <w:sdtPr>
          <w:rPr>
            <w:rFonts w:ascii="Times New Roman" w:hAnsi="Times New Roman" w:cs="Times New Roman"/>
            <w:sz w:val="24"/>
            <w:szCs w:val="24"/>
          </w:rPr>
          <w:id w:val="-745808676"/>
          <w:citation/>
        </w:sdtPr>
        <w:sdtEndPr/>
        <w:sdtContent>
          <w:r w:rsidR="00C11AD2" w:rsidRPr="005B6C95">
            <w:rPr>
              <w:rFonts w:ascii="Times New Roman" w:hAnsi="Times New Roman" w:cs="Times New Roman"/>
              <w:sz w:val="24"/>
              <w:szCs w:val="24"/>
            </w:rPr>
            <w:fldChar w:fldCharType="begin"/>
          </w:r>
          <w:r w:rsidR="00C11AD2" w:rsidRPr="005B6C95">
            <w:rPr>
              <w:rFonts w:ascii="Times New Roman" w:hAnsi="Times New Roman" w:cs="Times New Roman"/>
              <w:sz w:val="24"/>
              <w:szCs w:val="24"/>
            </w:rPr>
            <w:instrText xml:space="preserve"> CITATION Bea16 \l 2058 </w:instrText>
          </w:r>
          <w:r w:rsidR="00C11AD2" w:rsidRPr="005B6C95">
            <w:rPr>
              <w:rFonts w:ascii="Times New Roman" w:hAnsi="Times New Roman" w:cs="Times New Roman"/>
              <w:sz w:val="24"/>
              <w:szCs w:val="24"/>
            </w:rPr>
            <w:fldChar w:fldCharType="separate"/>
          </w:r>
          <w:r w:rsidR="00362DFF" w:rsidRPr="005B6C95">
            <w:rPr>
              <w:rFonts w:ascii="Times New Roman" w:hAnsi="Times New Roman" w:cs="Times New Roman"/>
              <w:noProof/>
              <w:sz w:val="24"/>
              <w:szCs w:val="24"/>
            </w:rPr>
            <w:t>(Fainholc, 2016)</w:t>
          </w:r>
          <w:r w:rsidR="00C11AD2" w:rsidRPr="005B6C95">
            <w:rPr>
              <w:rFonts w:ascii="Times New Roman" w:hAnsi="Times New Roman" w:cs="Times New Roman"/>
              <w:sz w:val="24"/>
              <w:szCs w:val="24"/>
            </w:rPr>
            <w:fldChar w:fldCharType="end"/>
          </w:r>
        </w:sdtContent>
      </w:sdt>
      <w:r w:rsidR="00BA79B8" w:rsidRPr="005B6C95">
        <w:rPr>
          <w:rFonts w:ascii="Times New Roman" w:hAnsi="Times New Roman" w:cs="Times New Roman"/>
          <w:sz w:val="24"/>
          <w:szCs w:val="24"/>
        </w:rPr>
        <w:t>, impulsando las habilidades tecnológicas.</w:t>
      </w:r>
    </w:p>
    <w:p w:rsidR="005B6C95" w:rsidRDefault="005B6C95" w:rsidP="005B6C95">
      <w:pPr>
        <w:spacing w:after="200" w:line="360" w:lineRule="auto"/>
        <w:jc w:val="both"/>
        <w:rPr>
          <w:rFonts w:ascii="Times New Roman" w:hAnsi="Times New Roman" w:cs="Times New Roman"/>
          <w:sz w:val="24"/>
          <w:szCs w:val="24"/>
        </w:rPr>
      </w:pPr>
    </w:p>
    <w:p w:rsidR="005B6C95" w:rsidRDefault="005B6C95" w:rsidP="005B6C95">
      <w:pPr>
        <w:spacing w:after="200" w:line="360" w:lineRule="auto"/>
        <w:jc w:val="both"/>
        <w:rPr>
          <w:rFonts w:ascii="Times New Roman" w:hAnsi="Times New Roman" w:cs="Times New Roman"/>
          <w:sz w:val="24"/>
          <w:szCs w:val="24"/>
        </w:rPr>
      </w:pPr>
    </w:p>
    <w:p w:rsidR="0034768A" w:rsidRPr="005B6C95" w:rsidRDefault="0034768A" w:rsidP="005B6C95">
      <w:pPr>
        <w:spacing w:after="200" w:line="360" w:lineRule="auto"/>
        <w:jc w:val="both"/>
        <w:rPr>
          <w:rFonts w:ascii="Times New Roman" w:hAnsi="Times New Roman" w:cs="Times New Roman"/>
          <w:sz w:val="24"/>
          <w:szCs w:val="24"/>
        </w:rPr>
      </w:pPr>
      <w:r w:rsidRPr="005B6C95">
        <w:rPr>
          <w:rFonts w:ascii="Times New Roman" w:hAnsi="Times New Roman" w:cs="Times New Roman"/>
          <w:sz w:val="24"/>
          <w:szCs w:val="24"/>
        </w:rPr>
        <w:lastRenderedPageBreak/>
        <w:t xml:space="preserve">Esta herramienta es de gran ayuda para complementar las clases y aún más, es una aplicación </w:t>
      </w:r>
      <w:r w:rsidR="00CA2564" w:rsidRPr="005B6C95">
        <w:rPr>
          <w:rFonts w:ascii="Times New Roman" w:hAnsi="Times New Roman" w:cs="Times New Roman"/>
          <w:sz w:val="24"/>
          <w:szCs w:val="24"/>
        </w:rPr>
        <w:t>que facilita la</w:t>
      </w:r>
      <w:r w:rsidRPr="005B6C95">
        <w:rPr>
          <w:rFonts w:ascii="Times New Roman" w:hAnsi="Times New Roman" w:cs="Times New Roman"/>
          <w:sz w:val="24"/>
          <w:szCs w:val="24"/>
        </w:rPr>
        <w:t xml:space="preserve"> enseña</w:t>
      </w:r>
      <w:r w:rsidR="00CA2564" w:rsidRPr="005B6C95">
        <w:rPr>
          <w:rFonts w:ascii="Times New Roman" w:hAnsi="Times New Roman" w:cs="Times New Roman"/>
          <w:sz w:val="24"/>
          <w:szCs w:val="24"/>
        </w:rPr>
        <w:t>nza,</w:t>
      </w:r>
      <w:r w:rsidR="009A68FB" w:rsidRPr="005B6C95">
        <w:rPr>
          <w:rFonts w:ascii="Times New Roman" w:hAnsi="Times New Roman" w:cs="Times New Roman"/>
          <w:sz w:val="24"/>
          <w:szCs w:val="24"/>
        </w:rPr>
        <w:t xml:space="preserve"> “trabajando en aulas virtuales, no en solitario sino en una comunidad virtual, de aprendizaje y de práctica”</w:t>
      </w:r>
      <w:sdt>
        <w:sdtPr>
          <w:rPr>
            <w:rFonts w:ascii="Times New Roman" w:hAnsi="Times New Roman" w:cs="Times New Roman"/>
            <w:sz w:val="24"/>
            <w:szCs w:val="24"/>
          </w:rPr>
          <w:id w:val="76641182"/>
          <w:citation/>
        </w:sdtPr>
        <w:sdtEndPr/>
        <w:sdtContent>
          <w:r w:rsidR="009A68FB" w:rsidRPr="005B6C95">
            <w:rPr>
              <w:rFonts w:ascii="Times New Roman" w:hAnsi="Times New Roman" w:cs="Times New Roman"/>
              <w:sz w:val="24"/>
              <w:szCs w:val="24"/>
            </w:rPr>
            <w:fldChar w:fldCharType="begin"/>
          </w:r>
          <w:r w:rsidR="009A68FB" w:rsidRPr="005B6C95">
            <w:rPr>
              <w:rFonts w:ascii="Times New Roman" w:hAnsi="Times New Roman" w:cs="Times New Roman"/>
              <w:sz w:val="24"/>
              <w:szCs w:val="24"/>
            </w:rPr>
            <w:instrText xml:space="preserve"> CITATION Wen00 \l 2058 </w:instrText>
          </w:r>
          <w:r w:rsidR="009A68FB" w:rsidRPr="005B6C95">
            <w:rPr>
              <w:rFonts w:ascii="Times New Roman" w:hAnsi="Times New Roman" w:cs="Times New Roman"/>
              <w:sz w:val="24"/>
              <w:szCs w:val="24"/>
            </w:rPr>
            <w:fldChar w:fldCharType="separate"/>
          </w:r>
          <w:r w:rsidR="00362DFF" w:rsidRPr="005B6C95">
            <w:rPr>
              <w:rFonts w:ascii="Times New Roman" w:hAnsi="Times New Roman" w:cs="Times New Roman"/>
              <w:noProof/>
              <w:sz w:val="24"/>
              <w:szCs w:val="24"/>
            </w:rPr>
            <w:t xml:space="preserve"> (Wenger &amp; Snyder, 2000)</w:t>
          </w:r>
          <w:r w:rsidR="009A68FB" w:rsidRPr="005B6C95">
            <w:rPr>
              <w:rFonts w:ascii="Times New Roman" w:hAnsi="Times New Roman" w:cs="Times New Roman"/>
              <w:sz w:val="24"/>
              <w:szCs w:val="24"/>
            </w:rPr>
            <w:fldChar w:fldCharType="end"/>
          </w:r>
        </w:sdtContent>
      </w:sdt>
      <w:r w:rsidR="009A68FB" w:rsidRPr="005B6C95">
        <w:rPr>
          <w:rFonts w:ascii="Times New Roman" w:hAnsi="Times New Roman" w:cs="Times New Roman"/>
          <w:sz w:val="24"/>
          <w:szCs w:val="24"/>
        </w:rPr>
        <w:t>,</w:t>
      </w:r>
      <w:r w:rsidR="00CA2564" w:rsidRPr="005B6C95">
        <w:rPr>
          <w:rFonts w:ascii="Times New Roman" w:hAnsi="Times New Roman" w:cs="Times New Roman"/>
          <w:sz w:val="24"/>
          <w:szCs w:val="24"/>
        </w:rPr>
        <w:t xml:space="preserve"> </w:t>
      </w:r>
      <w:r w:rsidR="009A68FB" w:rsidRPr="005B6C95">
        <w:rPr>
          <w:rFonts w:ascii="Times New Roman" w:hAnsi="Times New Roman" w:cs="Times New Roman"/>
          <w:sz w:val="24"/>
          <w:szCs w:val="24"/>
        </w:rPr>
        <w:t xml:space="preserve">logrando trabajo colaborativo, </w:t>
      </w:r>
      <w:r w:rsidR="00CA2564" w:rsidRPr="005B6C95">
        <w:rPr>
          <w:rFonts w:ascii="Times New Roman" w:hAnsi="Times New Roman" w:cs="Times New Roman"/>
          <w:sz w:val="24"/>
          <w:szCs w:val="24"/>
        </w:rPr>
        <w:t>sobre todo, cuando no se está fís</w:t>
      </w:r>
      <w:r w:rsidRPr="005B6C95">
        <w:rPr>
          <w:rFonts w:ascii="Times New Roman" w:hAnsi="Times New Roman" w:cs="Times New Roman"/>
          <w:sz w:val="24"/>
          <w:szCs w:val="24"/>
        </w:rPr>
        <w:t>icamente en un salón de clases.</w:t>
      </w:r>
    </w:p>
    <w:p w:rsidR="0034768A" w:rsidRPr="005B6C95" w:rsidRDefault="00281244" w:rsidP="005B6C95">
      <w:pPr>
        <w:spacing w:after="200" w:line="360" w:lineRule="auto"/>
        <w:jc w:val="both"/>
        <w:rPr>
          <w:rFonts w:ascii="Times New Roman" w:hAnsi="Times New Roman" w:cs="Times New Roman"/>
          <w:sz w:val="24"/>
          <w:szCs w:val="24"/>
        </w:rPr>
      </w:pPr>
      <w:r w:rsidRPr="005B6C95">
        <w:rPr>
          <w:rFonts w:ascii="Times New Roman" w:hAnsi="Times New Roman" w:cs="Times New Roman"/>
          <w:sz w:val="24"/>
          <w:szCs w:val="24"/>
        </w:rPr>
        <w:t>A continuación se menciona l</w:t>
      </w:r>
      <w:r w:rsidR="001B2354" w:rsidRPr="005B6C95">
        <w:rPr>
          <w:rFonts w:ascii="Times New Roman" w:hAnsi="Times New Roman" w:cs="Times New Roman"/>
          <w:sz w:val="24"/>
          <w:szCs w:val="24"/>
        </w:rPr>
        <w:t>a metodología pa</w:t>
      </w:r>
      <w:r w:rsidRPr="005B6C95">
        <w:rPr>
          <w:rFonts w:ascii="Times New Roman" w:hAnsi="Times New Roman" w:cs="Times New Roman"/>
          <w:sz w:val="24"/>
          <w:szCs w:val="24"/>
        </w:rPr>
        <w:t xml:space="preserve">ra crear una clase en CLASSROOM, con la práctica se facilita </w:t>
      </w:r>
      <w:r w:rsidR="00860DF8" w:rsidRPr="005B6C95">
        <w:rPr>
          <w:rFonts w:ascii="Times New Roman" w:hAnsi="Times New Roman" w:cs="Times New Roman"/>
          <w:sz w:val="24"/>
          <w:szCs w:val="24"/>
        </w:rPr>
        <w:t>su uso</w:t>
      </w:r>
      <w:r w:rsidRPr="005B6C95">
        <w:rPr>
          <w:rFonts w:ascii="Times New Roman" w:hAnsi="Times New Roman" w:cs="Times New Roman"/>
          <w:sz w:val="24"/>
          <w:szCs w:val="24"/>
        </w:rPr>
        <w:t xml:space="preserve"> y los creadores </w:t>
      </w:r>
      <w:r w:rsidR="00860DF8" w:rsidRPr="005B6C95">
        <w:rPr>
          <w:rFonts w:ascii="Times New Roman" w:hAnsi="Times New Roman" w:cs="Times New Roman"/>
          <w:sz w:val="24"/>
          <w:szCs w:val="24"/>
        </w:rPr>
        <w:t>al actu</w:t>
      </w:r>
      <w:r w:rsidR="00362DFF" w:rsidRPr="005B6C95">
        <w:rPr>
          <w:rFonts w:ascii="Times New Roman" w:hAnsi="Times New Roman" w:cs="Times New Roman"/>
          <w:sz w:val="24"/>
          <w:szCs w:val="24"/>
        </w:rPr>
        <w:t>alizarla agilizan los procesos, “se ha hecho posible una nueva forma de educación de carácter no presencial o a distancia, conocido como curso en línea”</w:t>
      </w:r>
      <w:sdt>
        <w:sdtPr>
          <w:rPr>
            <w:rFonts w:ascii="Times New Roman" w:hAnsi="Times New Roman" w:cs="Times New Roman"/>
            <w:sz w:val="24"/>
            <w:szCs w:val="24"/>
          </w:rPr>
          <w:id w:val="-1489934728"/>
          <w:citation/>
        </w:sdtPr>
        <w:sdtEndPr/>
        <w:sdtContent>
          <w:r w:rsidR="00362DFF" w:rsidRPr="005B6C95">
            <w:rPr>
              <w:rFonts w:ascii="Times New Roman" w:hAnsi="Times New Roman" w:cs="Times New Roman"/>
              <w:sz w:val="24"/>
              <w:szCs w:val="24"/>
            </w:rPr>
            <w:fldChar w:fldCharType="begin"/>
          </w:r>
          <w:r w:rsidR="00362DFF" w:rsidRPr="005B6C95">
            <w:rPr>
              <w:rFonts w:ascii="Times New Roman" w:hAnsi="Times New Roman" w:cs="Times New Roman"/>
              <w:sz w:val="24"/>
              <w:szCs w:val="24"/>
            </w:rPr>
            <w:instrText xml:space="preserve"> CITATION Dom16 \l 2058 </w:instrText>
          </w:r>
          <w:r w:rsidR="00362DFF" w:rsidRPr="005B6C95">
            <w:rPr>
              <w:rFonts w:ascii="Times New Roman" w:hAnsi="Times New Roman" w:cs="Times New Roman"/>
              <w:sz w:val="24"/>
              <w:szCs w:val="24"/>
            </w:rPr>
            <w:fldChar w:fldCharType="separate"/>
          </w:r>
          <w:r w:rsidR="00362DFF" w:rsidRPr="005B6C95">
            <w:rPr>
              <w:rFonts w:ascii="Times New Roman" w:hAnsi="Times New Roman" w:cs="Times New Roman"/>
              <w:noProof/>
              <w:sz w:val="24"/>
              <w:szCs w:val="24"/>
            </w:rPr>
            <w:t xml:space="preserve"> (Domínguez Castillo &amp; Morcillo Baquedano, 2016)</w:t>
          </w:r>
          <w:r w:rsidR="00362DFF" w:rsidRPr="005B6C95">
            <w:rPr>
              <w:rFonts w:ascii="Times New Roman" w:hAnsi="Times New Roman" w:cs="Times New Roman"/>
              <w:sz w:val="24"/>
              <w:szCs w:val="24"/>
            </w:rPr>
            <w:fldChar w:fldCharType="end"/>
          </w:r>
        </w:sdtContent>
      </w:sdt>
    </w:p>
    <w:p w:rsidR="00281244" w:rsidRDefault="00FB722B" w:rsidP="005B6C95">
      <w:pPr>
        <w:spacing w:after="200" w:line="360" w:lineRule="auto"/>
        <w:jc w:val="both"/>
        <w:rPr>
          <w:rFonts w:ascii="Arial" w:hAnsi="Arial" w:cs="Arial"/>
          <w:sz w:val="24"/>
          <w:szCs w:val="24"/>
        </w:rPr>
      </w:pPr>
      <w:r w:rsidRPr="005B6C95">
        <w:rPr>
          <w:rFonts w:ascii="Times New Roman" w:hAnsi="Times New Roman" w:cs="Times New Roman"/>
          <w:sz w:val="24"/>
          <w:szCs w:val="24"/>
        </w:rPr>
        <w:t xml:space="preserve">Primero se </w:t>
      </w:r>
      <w:r w:rsidR="008D29D7" w:rsidRPr="005B6C95">
        <w:rPr>
          <w:rFonts w:ascii="Times New Roman" w:hAnsi="Times New Roman" w:cs="Times New Roman"/>
          <w:sz w:val="24"/>
          <w:szCs w:val="24"/>
        </w:rPr>
        <w:t>identifica</w:t>
      </w:r>
      <w:r w:rsidRPr="005B6C95">
        <w:rPr>
          <w:rFonts w:ascii="Times New Roman" w:hAnsi="Times New Roman" w:cs="Times New Roman"/>
          <w:sz w:val="24"/>
          <w:szCs w:val="24"/>
        </w:rPr>
        <w:t xml:space="preserve"> la aplicación de Google </w:t>
      </w:r>
      <w:proofErr w:type="spellStart"/>
      <w:r w:rsidR="00860DF8" w:rsidRPr="005B6C95">
        <w:rPr>
          <w:rFonts w:ascii="Times New Roman" w:hAnsi="Times New Roman" w:cs="Times New Roman"/>
          <w:sz w:val="24"/>
          <w:szCs w:val="24"/>
        </w:rPr>
        <w:t>Classroom</w:t>
      </w:r>
      <w:proofErr w:type="spellEnd"/>
      <w:r w:rsidRPr="005B6C95">
        <w:rPr>
          <w:rFonts w:ascii="Times New Roman" w:hAnsi="Times New Roman" w:cs="Times New Roman"/>
          <w:sz w:val="24"/>
          <w:szCs w:val="24"/>
        </w:rPr>
        <w:t>,</w:t>
      </w:r>
      <w:r w:rsidR="00830996" w:rsidRPr="005B6C95">
        <w:rPr>
          <w:rFonts w:ascii="Times New Roman" w:hAnsi="Times New Roman" w:cs="Times New Roman"/>
          <w:sz w:val="24"/>
          <w:szCs w:val="24"/>
        </w:rPr>
        <w:t xml:space="preserve"> como se muestra en la ilustración 1</w:t>
      </w:r>
      <w:r w:rsidR="00860DF8" w:rsidRPr="005B6C95">
        <w:rPr>
          <w:rFonts w:ascii="Times New Roman" w:hAnsi="Times New Roman" w:cs="Times New Roman"/>
          <w:sz w:val="24"/>
          <w:szCs w:val="24"/>
        </w:rPr>
        <w:t xml:space="preserve">, </w:t>
      </w:r>
      <w:r w:rsidR="00830996" w:rsidRPr="005B6C95">
        <w:rPr>
          <w:rFonts w:ascii="Times New Roman" w:hAnsi="Times New Roman" w:cs="Times New Roman"/>
          <w:sz w:val="24"/>
          <w:szCs w:val="24"/>
        </w:rPr>
        <w:t xml:space="preserve">como se puede apreciar, </w:t>
      </w:r>
      <w:r w:rsidR="00860DF8" w:rsidRPr="005B6C95">
        <w:rPr>
          <w:rFonts w:ascii="Times New Roman" w:hAnsi="Times New Roman" w:cs="Times New Roman"/>
          <w:sz w:val="24"/>
          <w:szCs w:val="24"/>
        </w:rPr>
        <w:t xml:space="preserve">es aquella </w:t>
      </w:r>
      <w:r w:rsidR="00830996" w:rsidRPr="005B6C95">
        <w:rPr>
          <w:rFonts w:ascii="Times New Roman" w:hAnsi="Times New Roman" w:cs="Times New Roman"/>
          <w:sz w:val="24"/>
          <w:szCs w:val="24"/>
        </w:rPr>
        <w:t xml:space="preserve">que tiene </w:t>
      </w:r>
      <w:r w:rsidR="00860DF8" w:rsidRPr="005B6C95">
        <w:rPr>
          <w:rFonts w:ascii="Times New Roman" w:hAnsi="Times New Roman" w:cs="Times New Roman"/>
          <w:sz w:val="24"/>
          <w:szCs w:val="24"/>
        </w:rPr>
        <w:t xml:space="preserve">forma de pizarrón con </w:t>
      </w:r>
      <w:r w:rsidR="00830996" w:rsidRPr="005B6C95">
        <w:rPr>
          <w:rFonts w:ascii="Times New Roman" w:hAnsi="Times New Roman" w:cs="Times New Roman"/>
          <w:sz w:val="24"/>
          <w:szCs w:val="24"/>
        </w:rPr>
        <w:t xml:space="preserve">un </w:t>
      </w:r>
      <w:r w:rsidR="00860DF8" w:rsidRPr="005B6C95">
        <w:rPr>
          <w:rFonts w:ascii="Times New Roman" w:hAnsi="Times New Roman" w:cs="Times New Roman"/>
          <w:sz w:val="24"/>
          <w:szCs w:val="24"/>
        </w:rPr>
        <w:t>contorno amarillo, en el medio hay tres personas, la primera resaltada ap</w:t>
      </w:r>
      <w:r w:rsidR="00830996" w:rsidRPr="005B6C95">
        <w:rPr>
          <w:rFonts w:ascii="Times New Roman" w:hAnsi="Times New Roman" w:cs="Times New Roman"/>
          <w:sz w:val="24"/>
          <w:szCs w:val="24"/>
        </w:rPr>
        <w:t xml:space="preserve">arentemente dibujada con un gis, el cual es </w:t>
      </w:r>
      <w:r w:rsidR="00860DF8" w:rsidRPr="005B6C95">
        <w:rPr>
          <w:rFonts w:ascii="Times New Roman" w:hAnsi="Times New Roman" w:cs="Times New Roman"/>
          <w:sz w:val="24"/>
          <w:szCs w:val="24"/>
        </w:rPr>
        <w:t>colocada en el inferior.</w:t>
      </w:r>
    </w:p>
    <w:p w:rsidR="008D29D7" w:rsidRPr="005B6C95" w:rsidRDefault="008D29D7" w:rsidP="005B6C95">
      <w:pPr>
        <w:pStyle w:val="Descripcin"/>
        <w:keepNext/>
        <w:spacing w:line="480" w:lineRule="auto"/>
        <w:jc w:val="center"/>
        <w:rPr>
          <w:rFonts w:ascii="Times New Roman" w:hAnsi="Times New Roman" w:cs="Times New Roman"/>
          <w:i w:val="0"/>
          <w:sz w:val="20"/>
          <w:szCs w:val="20"/>
        </w:rPr>
      </w:pPr>
      <w:r w:rsidRPr="005B6C95">
        <w:rPr>
          <w:rFonts w:ascii="Times New Roman" w:hAnsi="Times New Roman" w:cs="Times New Roman"/>
          <w:i w:val="0"/>
          <w:color w:val="000000" w:themeColor="text1"/>
          <w:sz w:val="24"/>
          <w:szCs w:val="20"/>
        </w:rPr>
        <w:t xml:space="preserve">Ilustración </w:t>
      </w:r>
      <w:r w:rsidRPr="005B6C95">
        <w:rPr>
          <w:rFonts w:ascii="Times New Roman" w:hAnsi="Times New Roman" w:cs="Times New Roman"/>
          <w:i w:val="0"/>
          <w:color w:val="000000" w:themeColor="text1"/>
          <w:sz w:val="24"/>
          <w:szCs w:val="20"/>
        </w:rPr>
        <w:fldChar w:fldCharType="begin"/>
      </w:r>
      <w:r w:rsidRPr="005B6C95">
        <w:rPr>
          <w:rFonts w:ascii="Times New Roman" w:hAnsi="Times New Roman" w:cs="Times New Roman"/>
          <w:i w:val="0"/>
          <w:color w:val="000000" w:themeColor="text1"/>
          <w:sz w:val="24"/>
          <w:szCs w:val="20"/>
        </w:rPr>
        <w:instrText xml:space="preserve"> SEQ Ilustración \* ARABIC </w:instrText>
      </w:r>
      <w:r w:rsidRPr="005B6C95">
        <w:rPr>
          <w:rFonts w:ascii="Times New Roman" w:hAnsi="Times New Roman" w:cs="Times New Roman"/>
          <w:i w:val="0"/>
          <w:color w:val="000000" w:themeColor="text1"/>
          <w:sz w:val="24"/>
          <w:szCs w:val="20"/>
        </w:rPr>
        <w:fldChar w:fldCharType="separate"/>
      </w:r>
      <w:r w:rsidR="007E0540">
        <w:rPr>
          <w:rFonts w:ascii="Times New Roman" w:hAnsi="Times New Roman" w:cs="Times New Roman"/>
          <w:i w:val="0"/>
          <w:noProof/>
          <w:color w:val="000000" w:themeColor="text1"/>
          <w:sz w:val="24"/>
          <w:szCs w:val="20"/>
        </w:rPr>
        <w:t>1</w:t>
      </w:r>
      <w:r w:rsidRPr="005B6C95">
        <w:rPr>
          <w:rFonts w:ascii="Times New Roman" w:hAnsi="Times New Roman" w:cs="Times New Roman"/>
          <w:i w:val="0"/>
          <w:color w:val="000000" w:themeColor="text1"/>
          <w:sz w:val="24"/>
          <w:szCs w:val="20"/>
        </w:rPr>
        <w:fldChar w:fldCharType="end"/>
      </w:r>
      <w:r w:rsidRPr="005B6C95">
        <w:rPr>
          <w:rFonts w:ascii="Times New Roman" w:hAnsi="Times New Roman" w:cs="Times New Roman"/>
          <w:i w:val="0"/>
          <w:color w:val="000000" w:themeColor="text1"/>
          <w:sz w:val="24"/>
          <w:szCs w:val="20"/>
        </w:rPr>
        <w:t xml:space="preserve"> Ícono de la herramienta de Google </w:t>
      </w:r>
      <w:proofErr w:type="gramStart"/>
      <w:r w:rsidRPr="005B6C95">
        <w:rPr>
          <w:rFonts w:ascii="Times New Roman" w:hAnsi="Times New Roman" w:cs="Times New Roman"/>
          <w:i w:val="0"/>
          <w:color w:val="000000" w:themeColor="text1"/>
          <w:sz w:val="24"/>
          <w:szCs w:val="20"/>
        </w:rPr>
        <w:t>apps</w:t>
      </w:r>
      <w:proofErr w:type="gramEnd"/>
      <w:r w:rsidRPr="005B6C95">
        <w:rPr>
          <w:rFonts w:ascii="Times New Roman" w:hAnsi="Times New Roman" w:cs="Times New Roman"/>
          <w:i w:val="0"/>
          <w:color w:val="000000" w:themeColor="text1"/>
          <w:sz w:val="24"/>
          <w:szCs w:val="20"/>
        </w:rPr>
        <w:t xml:space="preserve"> denominada </w:t>
      </w:r>
      <w:proofErr w:type="spellStart"/>
      <w:r w:rsidRPr="005B6C95">
        <w:rPr>
          <w:rFonts w:ascii="Times New Roman" w:hAnsi="Times New Roman" w:cs="Times New Roman"/>
          <w:i w:val="0"/>
          <w:color w:val="000000" w:themeColor="text1"/>
          <w:sz w:val="24"/>
          <w:szCs w:val="20"/>
        </w:rPr>
        <w:t>Classrom</w:t>
      </w:r>
      <w:proofErr w:type="spellEnd"/>
    </w:p>
    <w:p w:rsidR="00281244" w:rsidRDefault="00281244" w:rsidP="00830996">
      <w:pPr>
        <w:keepNext/>
        <w:spacing w:after="200" w:line="480" w:lineRule="auto"/>
        <w:jc w:val="center"/>
      </w:pPr>
      <w:r>
        <w:rPr>
          <w:noProof/>
          <w:lang w:eastAsia="es-MX"/>
        </w:rPr>
        <w:drawing>
          <wp:inline distT="0" distB="0" distL="0" distR="0">
            <wp:extent cx="1382572" cy="1038225"/>
            <wp:effectExtent l="0" t="0" r="8255" b="0"/>
            <wp:docPr id="1" name="Imagen 1" descr="Resultado de imagen para classro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lassroom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2572" cy="1038225"/>
                    </a:xfrm>
                    <a:prstGeom prst="rect">
                      <a:avLst/>
                    </a:prstGeom>
                    <a:noFill/>
                    <a:ln>
                      <a:noFill/>
                    </a:ln>
                  </pic:spPr>
                </pic:pic>
              </a:graphicData>
            </a:graphic>
          </wp:inline>
        </w:drawing>
      </w:r>
    </w:p>
    <w:p w:rsidR="001B2354" w:rsidRPr="005B6C95" w:rsidRDefault="00860DF8" w:rsidP="005B6C95">
      <w:pPr>
        <w:spacing w:after="200" w:line="360" w:lineRule="auto"/>
        <w:jc w:val="both"/>
        <w:rPr>
          <w:rFonts w:ascii="Times New Roman" w:hAnsi="Times New Roman" w:cs="Times New Roman"/>
          <w:sz w:val="24"/>
          <w:szCs w:val="24"/>
        </w:rPr>
      </w:pPr>
      <w:r w:rsidRPr="005B6C95">
        <w:rPr>
          <w:rFonts w:ascii="Times New Roman" w:hAnsi="Times New Roman" w:cs="Times New Roman"/>
          <w:sz w:val="24"/>
          <w:szCs w:val="24"/>
        </w:rPr>
        <w:t>Una vez dentro, se encuentra un</w:t>
      </w:r>
      <w:r w:rsidR="00FB722B" w:rsidRPr="005B6C95">
        <w:rPr>
          <w:rFonts w:ascii="Times New Roman" w:hAnsi="Times New Roman" w:cs="Times New Roman"/>
          <w:sz w:val="24"/>
          <w:szCs w:val="24"/>
        </w:rPr>
        <w:t xml:space="preserve"> símbolo de más</w:t>
      </w:r>
      <w:r w:rsidRPr="005B6C95">
        <w:rPr>
          <w:rFonts w:ascii="Times New Roman" w:hAnsi="Times New Roman" w:cs="Times New Roman"/>
          <w:sz w:val="24"/>
          <w:szCs w:val="24"/>
        </w:rPr>
        <w:t xml:space="preserve"> (+</w:t>
      </w:r>
      <w:proofErr w:type="gramStart"/>
      <w:r w:rsidRPr="005B6C95">
        <w:rPr>
          <w:rFonts w:ascii="Times New Roman" w:hAnsi="Times New Roman" w:cs="Times New Roman"/>
          <w:sz w:val="24"/>
          <w:szCs w:val="24"/>
        </w:rPr>
        <w:t xml:space="preserve">) </w:t>
      </w:r>
      <w:r w:rsidR="00FB722B" w:rsidRPr="005B6C95">
        <w:rPr>
          <w:rFonts w:ascii="Times New Roman" w:hAnsi="Times New Roman" w:cs="Times New Roman"/>
          <w:sz w:val="24"/>
          <w:szCs w:val="24"/>
        </w:rPr>
        <w:t>,</w:t>
      </w:r>
      <w:proofErr w:type="gramEnd"/>
      <w:r w:rsidR="00FB722B" w:rsidRPr="005B6C95">
        <w:rPr>
          <w:rFonts w:ascii="Times New Roman" w:hAnsi="Times New Roman" w:cs="Times New Roman"/>
          <w:sz w:val="24"/>
          <w:szCs w:val="24"/>
        </w:rPr>
        <w:t xml:space="preserve"> en el cual se crea la clase; si es la primera vez que utiliza la aplicación le muestra un mensaje mencionando que si se utiliza </w:t>
      </w:r>
      <w:proofErr w:type="spellStart"/>
      <w:r w:rsidR="00FB722B" w:rsidRPr="005B6C95">
        <w:rPr>
          <w:rFonts w:ascii="Times New Roman" w:hAnsi="Times New Roman" w:cs="Times New Roman"/>
          <w:sz w:val="24"/>
          <w:szCs w:val="24"/>
        </w:rPr>
        <w:t>Classroom</w:t>
      </w:r>
      <w:proofErr w:type="spellEnd"/>
      <w:r w:rsidR="00FB722B" w:rsidRPr="005B6C95">
        <w:rPr>
          <w:rFonts w:ascii="Times New Roman" w:hAnsi="Times New Roman" w:cs="Times New Roman"/>
          <w:sz w:val="24"/>
          <w:szCs w:val="24"/>
        </w:rPr>
        <w:t xml:space="preserve"> en un centro educativo con alumnos, su centro de trabajo debe crear la cuenta gratuita, por lo cual, se debe solicitar su validac</w:t>
      </w:r>
      <w:r w:rsidR="00417C14" w:rsidRPr="005B6C95">
        <w:rPr>
          <w:rFonts w:ascii="Times New Roman" w:hAnsi="Times New Roman" w:cs="Times New Roman"/>
          <w:sz w:val="24"/>
          <w:szCs w:val="24"/>
        </w:rPr>
        <w:t>ión para que empiece a crear sus clases.</w:t>
      </w:r>
    </w:p>
    <w:p w:rsidR="00DA6590" w:rsidRPr="005B6C95" w:rsidRDefault="00673647" w:rsidP="005B6C95">
      <w:pPr>
        <w:spacing w:after="200" w:line="360" w:lineRule="auto"/>
        <w:jc w:val="both"/>
        <w:rPr>
          <w:rFonts w:ascii="Times New Roman" w:hAnsi="Times New Roman" w:cs="Times New Roman"/>
          <w:sz w:val="24"/>
          <w:szCs w:val="24"/>
        </w:rPr>
      </w:pPr>
      <w:r w:rsidRPr="005B6C95">
        <w:rPr>
          <w:rFonts w:ascii="Times New Roman" w:hAnsi="Times New Roman" w:cs="Times New Roman"/>
          <w:sz w:val="24"/>
          <w:szCs w:val="24"/>
        </w:rPr>
        <w:t>Al crearse la clase</w:t>
      </w:r>
      <w:r w:rsidR="00417C14" w:rsidRPr="005B6C95">
        <w:rPr>
          <w:rFonts w:ascii="Times New Roman" w:hAnsi="Times New Roman" w:cs="Times New Roman"/>
          <w:sz w:val="24"/>
          <w:szCs w:val="24"/>
        </w:rPr>
        <w:t xml:space="preserve">, las acciones a realizar son intuitivas y de aspecto amigable </w:t>
      </w:r>
      <w:r w:rsidRPr="005B6C95">
        <w:rPr>
          <w:rFonts w:ascii="Times New Roman" w:hAnsi="Times New Roman" w:cs="Times New Roman"/>
          <w:sz w:val="24"/>
          <w:szCs w:val="24"/>
        </w:rPr>
        <w:t xml:space="preserve">que el profesor va desarrollando, buscando </w:t>
      </w:r>
      <w:r w:rsidR="00DA6590" w:rsidRPr="005B6C95">
        <w:rPr>
          <w:rFonts w:ascii="Times New Roman" w:hAnsi="Times New Roman" w:cs="Times New Roman"/>
          <w:sz w:val="24"/>
          <w:szCs w:val="24"/>
        </w:rPr>
        <w:t>ayudar al estudiante</w:t>
      </w:r>
      <w:r w:rsidRPr="005B6C95">
        <w:rPr>
          <w:rFonts w:ascii="Times New Roman" w:hAnsi="Times New Roman" w:cs="Times New Roman"/>
          <w:sz w:val="24"/>
          <w:szCs w:val="24"/>
        </w:rPr>
        <w:t xml:space="preserve"> a mantenerse atento a lo que se requiere enseñar, el docente va involucrá</w:t>
      </w:r>
      <w:r w:rsidR="00DA6590" w:rsidRPr="005B6C95">
        <w:rPr>
          <w:rFonts w:ascii="Times New Roman" w:hAnsi="Times New Roman" w:cs="Times New Roman"/>
          <w:sz w:val="24"/>
          <w:szCs w:val="24"/>
        </w:rPr>
        <w:t>ndo</w:t>
      </w:r>
      <w:r w:rsidRPr="005B6C95">
        <w:rPr>
          <w:rFonts w:ascii="Times New Roman" w:hAnsi="Times New Roman" w:cs="Times New Roman"/>
          <w:sz w:val="24"/>
          <w:szCs w:val="24"/>
        </w:rPr>
        <w:t xml:space="preserve">se y aprendiendo de las cosas o situaciones que llama la </w:t>
      </w:r>
      <w:r w:rsidR="00DA6590" w:rsidRPr="005B6C95">
        <w:rPr>
          <w:rFonts w:ascii="Times New Roman" w:hAnsi="Times New Roman" w:cs="Times New Roman"/>
          <w:sz w:val="24"/>
          <w:szCs w:val="24"/>
        </w:rPr>
        <w:t>atención</w:t>
      </w:r>
      <w:r w:rsidRPr="005B6C95">
        <w:rPr>
          <w:rFonts w:ascii="Times New Roman" w:hAnsi="Times New Roman" w:cs="Times New Roman"/>
          <w:sz w:val="24"/>
          <w:szCs w:val="24"/>
        </w:rPr>
        <w:t xml:space="preserve"> del alumno; esta cambio en el método de enseñanza va </w:t>
      </w:r>
      <w:r w:rsidR="00DA6590" w:rsidRPr="005B6C95">
        <w:rPr>
          <w:rFonts w:ascii="Times New Roman" w:hAnsi="Times New Roman" w:cs="Times New Roman"/>
          <w:sz w:val="24"/>
          <w:szCs w:val="24"/>
        </w:rPr>
        <w:t xml:space="preserve">surgiendo de la necesidad de actualizar los métodos de estudio, intentando cerrar la brecha generacional en el uso de tecnologías, pues está cada día más accesible para todos “La paulatina incorporación de </w:t>
      </w:r>
      <w:r w:rsidR="00DA6590" w:rsidRPr="005B6C95">
        <w:rPr>
          <w:rFonts w:ascii="Times New Roman" w:hAnsi="Times New Roman" w:cs="Times New Roman"/>
          <w:sz w:val="24"/>
          <w:szCs w:val="24"/>
        </w:rPr>
        <w:lastRenderedPageBreak/>
        <w:t xml:space="preserve">nuevas tecnologías TIC ha facilitado que los alumnos puedan acceder fácilmente a todos los recursos educativos ya sean archivos, apuntes, vídeos, presentaciones o documentos de apoyo multimedia necesarios para el correcto desarrollo de la asignatura desde sus dispositivos de telefonía móvil”. </w:t>
      </w:r>
      <w:sdt>
        <w:sdtPr>
          <w:rPr>
            <w:rFonts w:ascii="Times New Roman" w:hAnsi="Times New Roman" w:cs="Times New Roman"/>
            <w:sz w:val="24"/>
            <w:szCs w:val="24"/>
          </w:rPr>
          <w:id w:val="1802567427"/>
          <w:citation/>
        </w:sdtPr>
        <w:sdtEndPr/>
        <w:sdtContent>
          <w:r w:rsidR="00DA6590" w:rsidRPr="005B6C95">
            <w:rPr>
              <w:rFonts w:ascii="Times New Roman" w:hAnsi="Times New Roman" w:cs="Times New Roman"/>
              <w:sz w:val="24"/>
              <w:szCs w:val="24"/>
            </w:rPr>
            <w:fldChar w:fldCharType="begin"/>
          </w:r>
          <w:r w:rsidR="00DA6590" w:rsidRPr="005B6C95">
            <w:rPr>
              <w:rFonts w:ascii="Times New Roman" w:hAnsi="Times New Roman" w:cs="Times New Roman"/>
              <w:sz w:val="24"/>
              <w:szCs w:val="24"/>
            </w:rPr>
            <w:instrText xml:space="preserve"> CITATION Art17 \l 2058 </w:instrText>
          </w:r>
          <w:r w:rsidR="00DA6590" w:rsidRPr="005B6C95">
            <w:rPr>
              <w:rFonts w:ascii="Times New Roman" w:hAnsi="Times New Roman" w:cs="Times New Roman"/>
              <w:sz w:val="24"/>
              <w:szCs w:val="24"/>
            </w:rPr>
            <w:fldChar w:fldCharType="separate"/>
          </w:r>
          <w:r w:rsidR="00362DFF" w:rsidRPr="005B6C95">
            <w:rPr>
              <w:rFonts w:ascii="Times New Roman" w:hAnsi="Times New Roman" w:cs="Times New Roman"/>
              <w:noProof/>
              <w:sz w:val="24"/>
              <w:szCs w:val="24"/>
            </w:rPr>
            <w:t>(Artal Sevil &amp; Herrero Bernal, 2017)</w:t>
          </w:r>
          <w:r w:rsidR="00DA6590" w:rsidRPr="005B6C95">
            <w:rPr>
              <w:rFonts w:ascii="Times New Roman" w:hAnsi="Times New Roman" w:cs="Times New Roman"/>
              <w:sz w:val="24"/>
              <w:szCs w:val="24"/>
            </w:rPr>
            <w:fldChar w:fldCharType="end"/>
          </w:r>
        </w:sdtContent>
      </w:sdt>
    </w:p>
    <w:p w:rsidR="00417C14" w:rsidRDefault="00417C14" w:rsidP="005B6C95">
      <w:pPr>
        <w:spacing w:after="200" w:line="360" w:lineRule="auto"/>
        <w:jc w:val="both"/>
        <w:rPr>
          <w:rFonts w:ascii="Arial" w:hAnsi="Arial" w:cs="Arial"/>
          <w:sz w:val="24"/>
          <w:szCs w:val="24"/>
        </w:rPr>
      </w:pPr>
      <w:r w:rsidRPr="005B6C95">
        <w:rPr>
          <w:rFonts w:ascii="Times New Roman" w:hAnsi="Times New Roman" w:cs="Times New Roman"/>
          <w:sz w:val="24"/>
          <w:szCs w:val="24"/>
        </w:rPr>
        <w:t xml:space="preserve">Cada </w:t>
      </w:r>
      <w:proofErr w:type="spellStart"/>
      <w:r w:rsidRPr="005B6C95">
        <w:rPr>
          <w:rFonts w:ascii="Times New Roman" w:hAnsi="Times New Roman" w:cs="Times New Roman"/>
          <w:sz w:val="24"/>
          <w:szCs w:val="24"/>
        </w:rPr>
        <w:t>Classroom</w:t>
      </w:r>
      <w:proofErr w:type="spellEnd"/>
      <w:r w:rsidRPr="005B6C95">
        <w:rPr>
          <w:rFonts w:ascii="Times New Roman" w:hAnsi="Times New Roman" w:cs="Times New Roman"/>
          <w:sz w:val="24"/>
          <w:szCs w:val="24"/>
        </w:rPr>
        <w:t xml:space="preserve"> debe adaptarse a los lineamientos de sus centros de trabajo, </w:t>
      </w:r>
      <w:proofErr w:type="gramStart"/>
      <w:r w:rsidRPr="005B6C95">
        <w:rPr>
          <w:rFonts w:ascii="Times New Roman" w:hAnsi="Times New Roman" w:cs="Times New Roman"/>
          <w:sz w:val="24"/>
          <w:szCs w:val="24"/>
        </w:rPr>
        <w:t>en caso que</w:t>
      </w:r>
      <w:proofErr w:type="gramEnd"/>
      <w:r w:rsidRPr="005B6C95">
        <w:rPr>
          <w:rFonts w:ascii="Times New Roman" w:hAnsi="Times New Roman" w:cs="Times New Roman"/>
          <w:sz w:val="24"/>
          <w:szCs w:val="24"/>
        </w:rPr>
        <w:t xml:space="preserve"> los </w:t>
      </w:r>
      <w:r w:rsidR="00714AC7" w:rsidRPr="005B6C95">
        <w:rPr>
          <w:rFonts w:ascii="Times New Roman" w:hAnsi="Times New Roman" w:cs="Times New Roman"/>
          <w:sz w:val="24"/>
          <w:szCs w:val="24"/>
        </w:rPr>
        <w:t>hubieran</w:t>
      </w:r>
      <w:r w:rsidRPr="005B6C95">
        <w:rPr>
          <w:rFonts w:ascii="Times New Roman" w:hAnsi="Times New Roman" w:cs="Times New Roman"/>
          <w:sz w:val="24"/>
          <w:szCs w:val="24"/>
        </w:rPr>
        <w:t xml:space="preserve">, puesto que dan guía </w:t>
      </w:r>
      <w:r w:rsidR="00673647" w:rsidRPr="005B6C95">
        <w:rPr>
          <w:rFonts w:ascii="Times New Roman" w:hAnsi="Times New Roman" w:cs="Times New Roman"/>
          <w:sz w:val="24"/>
          <w:szCs w:val="24"/>
        </w:rPr>
        <w:t>a</w:t>
      </w:r>
      <w:r w:rsidRPr="005B6C95">
        <w:rPr>
          <w:rFonts w:ascii="Times New Roman" w:hAnsi="Times New Roman" w:cs="Times New Roman"/>
          <w:sz w:val="24"/>
          <w:szCs w:val="24"/>
        </w:rPr>
        <w:t xml:space="preserve"> los pasos </w:t>
      </w:r>
      <w:r w:rsidR="00673647" w:rsidRPr="005B6C95">
        <w:rPr>
          <w:rFonts w:ascii="Times New Roman" w:hAnsi="Times New Roman" w:cs="Times New Roman"/>
          <w:sz w:val="24"/>
          <w:szCs w:val="24"/>
        </w:rPr>
        <w:t>para</w:t>
      </w:r>
      <w:r w:rsidRPr="005B6C95">
        <w:rPr>
          <w:rFonts w:ascii="Times New Roman" w:hAnsi="Times New Roman" w:cs="Times New Roman"/>
          <w:sz w:val="24"/>
          <w:szCs w:val="24"/>
        </w:rPr>
        <w:t xml:space="preserve"> crear la clase, en relación al Nombre de la clase, Sección y Materia. Una vez </w:t>
      </w:r>
      <w:r w:rsidR="00673647" w:rsidRPr="005B6C95">
        <w:rPr>
          <w:rFonts w:ascii="Times New Roman" w:hAnsi="Times New Roman" w:cs="Times New Roman"/>
          <w:sz w:val="24"/>
          <w:szCs w:val="24"/>
        </w:rPr>
        <w:t xml:space="preserve">terminada esta parte, </w:t>
      </w:r>
      <w:r w:rsidRPr="005B6C95">
        <w:rPr>
          <w:rFonts w:ascii="Times New Roman" w:hAnsi="Times New Roman" w:cs="Times New Roman"/>
          <w:sz w:val="24"/>
          <w:szCs w:val="24"/>
        </w:rPr>
        <w:t>se puede observar la información</w:t>
      </w:r>
      <w:r w:rsidR="006C677F" w:rsidRPr="005B6C95">
        <w:rPr>
          <w:rFonts w:ascii="Times New Roman" w:hAnsi="Times New Roman" w:cs="Times New Roman"/>
          <w:sz w:val="24"/>
          <w:szCs w:val="24"/>
        </w:rPr>
        <w:t xml:space="preserve"> </w:t>
      </w:r>
      <w:r w:rsidR="00830996" w:rsidRPr="005B6C95">
        <w:rPr>
          <w:rFonts w:ascii="Times New Roman" w:hAnsi="Times New Roman" w:cs="Times New Roman"/>
          <w:sz w:val="24"/>
          <w:szCs w:val="24"/>
        </w:rPr>
        <w:t>presentada</w:t>
      </w:r>
      <w:r w:rsidR="006C677F" w:rsidRPr="005B6C95">
        <w:rPr>
          <w:rFonts w:ascii="Times New Roman" w:hAnsi="Times New Roman" w:cs="Times New Roman"/>
          <w:sz w:val="24"/>
          <w:szCs w:val="24"/>
        </w:rPr>
        <w:t xml:space="preserve"> </w:t>
      </w:r>
      <w:r w:rsidR="00830996" w:rsidRPr="005B6C95">
        <w:rPr>
          <w:rFonts w:ascii="Times New Roman" w:hAnsi="Times New Roman" w:cs="Times New Roman"/>
          <w:sz w:val="24"/>
          <w:szCs w:val="24"/>
        </w:rPr>
        <w:t xml:space="preserve">en la ilustración 2, </w:t>
      </w:r>
      <w:r w:rsidR="006C677F" w:rsidRPr="005B6C95">
        <w:rPr>
          <w:rFonts w:ascii="Times New Roman" w:hAnsi="Times New Roman" w:cs="Times New Roman"/>
          <w:sz w:val="24"/>
          <w:szCs w:val="24"/>
        </w:rPr>
        <w:t>en la parte superior a la izquierda, opciones de tema para hacer más atractiva la clase y al centro encontramos</w:t>
      </w:r>
      <w:r w:rsidRPr="005B6C95">
        <w:rPr>
          <w:rFonts w:ascii="Times New Roman" w:hAnsi="Times New Roman" w:cs="Times New Roman"/>
          <w:sz w:val="24"/>
          <w:szCs w:val="24"/>
        </w:rPr>
        <w:t>, tres pestañas: Novedades, Alumnos, Información, las cuales serán</w:t>
      </w:r>
      <w:r w:rsidR="006C677F" w:rsidRPr="005B6C95">
        <w:rPr>
          <w:rFonts w:ascii="Times New Roman" w:hAnsi="Times New Roman" w:cs="Times New Roman"/>
          <w:sz w:val="24"/>
          <w:szCs w:val="24"/>
        </w:rPr>
        <w:t xml:space="preserve"> el área de trabajo.</w:t>
      </w:r>
    </w:p>
    <w:p w:rsidR="00830996" w:rsidRPr="005B6C95" w:rsidRDefault="00830996" w:rsidP="005B6C95">
      <w:pPr>
        <w:pStyle w:val="Descripcin"/>
        <w:keepNext/>
        <w:spacing w:line="480" w:lineRule="auto"/>
        <w:jc w:val="center"/>
        <w:rPr>
          <w:rFonts w:ascii="Times New Roman" w:hAnsi="Times New Roman" w:cs="Times New Roman"/>
          <w:i w:val="0"/>
          <w:color w:val="000000" w:themeColor="text1"/>
          <w:sz w:val="24"/>
          <w:szCs w:val="20"/>
        </w:rPr>
      </w:pPr>
      <w:r w:rsidRPr="005B6C95">
        <w:rPr>
          <w:rFonts w:ascii="Times New Roman" w:hAnsi="Times New Roman" w:cs="Times New Roman"/>
          <w:i w:val="0"/>
          <w:color w:val="000000" w:themeColor="text1"/>
          <w:sz w:val="24"/>
          <w:szCs w:val="20"/>
        </w:rPr>
        <w:t xml:space="preserve">Ilustración </w:t>
      </w:r>
      <w:r w:rsidRPr="005B6C95">
        <w:rPr>
          <w:rFonts w:ascii="Times New Roman" w:hAnsi="Times New Roman" w:cs="Times New Roman"/>
          <w:i w:val="0"/>
          <w:color w:val="000000" w:themeColor="text1"/>
          <w:sz w:val="24"/>
          <w:szCs w:val="20"/>
        </w:rPr>
        <w:fldChar w:fldCharType="begin"/>
      </w:r>
      <w:r w:rsidRPr="005B6C95">
        <w:rPr>
          <w:rFonts w:ascii="Times New Roman" w:hAnsi="Times New Roman" w:cs="Times New Roman"/>
          <w:i w:val="0"/>
          <w:color w:val="000000" w:themeColor="text1"/>
          <w:sz w:val="24"/>
          <w:szCs w:val="20"/>
        </w:rPr>
        <w:instrText xml:space="preserve"> SEQ Ilustración \* ARABIC </w:instrText>
      </w:r>
      <w:r w:rsidRPr="005B6C95">
        <w:rPr>
          <w:rFonts w:ascii="Times New Roman" w:hAnsi="Times New Roman" w:cs="Times New Roman"/>
          <w:i w:val="0"/>
          <w:color w:val="000000" w:themeColor="text1"/>
          <w:sz w:val="24"/>
          <w:szCs w:val="20"/>
        </w:rPr>
        <w:fldChar w:fldCharType="separate"/>
      </w:r>
      <w:r w:rsidR="007E0540">
        <w:rPr>
          <w:rFonts w:ascii="Times New Roman" w:hAnsi="Times New Roman" w:cs="Times New Roman"/>
          <w:i w:val="0"/>
          <w:noProof/>
          <w:color w:val="000000" w:themeColor="text1"/>
          <w:sz w:val="24"/>
          <w:szCs w:val="20"/>
        </w:rPr>
        <w:t>2</w:t>
      </w:r>
      <w:r w:rsidRPr="005B6C95">
        <w:rPr>
          <w:rFonts w:ascii="Times New Roman" w:hAnsi="Times New Roman" w:cs="Times New Roman"/>
          <w:i w:val="0"/>
          <w:color w:val="000000" w:themeColor="text1"/>
          <w:sz w:val="24"/>
          <w:szCs w:val="20"/>
        </w:rPr>
        <w:fldChar w:fldCharType="end"/>
      </w:r>
      <w:r w:rsidRPr="005B6C95">
        <w:rPr>
          <w:rFonts w:ascii="Times New Roman" w:hAnsi="Times New Roman" w:cs="Times New Roman"/>
          <w:i w:val="0"/>
          <w:color w:val="000000" w:themeColor="text1"/>
          <w:sz w:val="24"/>
          <w:szCs w:val="20"/>
        </w:rPr>
        <w:t xml:space="preserve"> Aspecto de </w:t>
      </w:r>
      <w:proofErr w:type="spellStart"/>
      <w:r w:rsidRPr="005B6C95">
        <w:rPr>
          <w:rFonts w:ascii="Times New Roman" w:hAnsi="Times New Roman" w:cs="Times New Roman"/>
          <w:i w:val="0"/>
          <w:color w:val="000000" w:themeColor="text1"/>
          <w:sz w:val="24"/>
          <w:szCs w:val="20"/>
        </w:rPr>
        <w:t>Classroom</w:t>
      </w:r>
      <w:proofErr w:type="spellEnd"/>
    </w:p>
    <w:p w:rsidR="006D1257" w:rsidRDefault="006D1257" w:rsidP="00830996">
      <w:pPr>
        <w:keepNext/>
        <w:spacing w:after="200" w:line="480" w:lineRule="auto"/>
        <w:jc w:val="both"/>
      </w:pPr>
      <w:r>
        <w:rPr>
          <w:noProof/>
          <w:lang w:eastAsia="es-MX"/>
        </w:rPr>
        <w:drawing>
          <wp:inline distT="0" distB="0" distL="0" distR="0" wp14:anchorId="3F338B32" wp14:editId="376FCE6D">
            <wp:extent cx="5610522" cy="2867559"/>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1825" b="10734"/>
                    <a:stretch/>
                  </pic:blipFill>
                  <pic:spPr bwMode="auto">
                    <a:xfrm>
                      <a:off x="0" y="0"/>
                      <a:ext cx="5622260" cy="2873558"/>
                    </a:xfrm>
                    <a:prstGeom prst="rect">
                      <a:avLst/>
                    </a:prstGeom>
                    <a:ln>
                      <a:noFill/>
                    </a:ln>
                    <a:extLst>
                      <a:ext uri="{53640926-AAD7-44D8-BBD7-CCE9431645EC}">
                        <a14:shadowObscured xmlns:a14="http://schemas.microsoft.com/office/drawing/2010/main"/>
                      </a:ext>
                    </a:extLst>
                  </pic:spPr>
                </pic:pic>
              </a:graphicData>
            </a:graphic>
          </wp:inline>
        </w:drawing>
      </w:r>
    </w:p>
    <w:p w:rsidR="00422BC9" w:rsidRPr="005B6C95" w:rsidRDefault="00422BC9" w:rsidP="005B6C95">
      <w:pPr>
        <w:spacing w:after="200" w:line="360" w:lineRule="auto"/>
        <w:jc w:val="both"/>
        <w:rPr>
          <w:rFonts w:ascii="Times New Roman" w:hAnsi="Times New Roman" w:cs="Times New Roman"/>
          <w:sz w:val="24"/>
          <w:szCs w:val="24"/>
        </w:rPr>
      </w:pPr>
      <w:r w:rsidRPr="005B6C95">
        <w:rPr>
          <w:rFonts w:ascii="Times New Roman" w:hAnsi="Times New Roman" w:cs="Times New Roman"/>
          <w:sz w:val="24"/>
          <w:szCs w:val="24"/>
        </w:rPr>
        <w:t>En la pestaña de novedades encontramos l</w:t>
      </w:r>
      <w:r w:rsidR="006C677F" w:rsidRPr="005B6C95">
        <w:rPr>
          <w:rFonts w:ascii="Times New Roman" w:hAnsi="Times New Roman" w:cs="Times New Roman"/>
          <w:sz w:val="24"/>
          <w:szCs w:val="24"/>
        </w:rPr>
        <w:t xml:space="preserve">os </w:t>
      </w:r>
      <w:r w:rsidRPr="005B6C95">
        <w:rPr>
          <w:rFonts w:ascii="Times New Roman" w:hAnsi="Times New Roman" w:cs="Times New Roman"/>
          <w:sz w:val="24"/>
          <w:szCs w:val="24"/>
        </w:rPr>
        <w:t xml:space="preserve">siguientes </w:t>
      </w:r>
      <w:r w:rsidR="006C677F" w:rsidRPr="005B6C95">
        <w:rPr>
          <w:rFonts w:ascii="Times New Roman" w:hAnsi="Times New Roman" w:cs="Times New Roman"/>
          <w:sz w:val="24"/>
          <w:szCs w:val="24"/>
        </w:rPr>
        <w:t>elementos</w:t>
      </w:r>
      <w:r w:rsidRPr="005B6C95">
        <w:rPr>
          <w:rFonts w:ascii="Times New Roman" w:hAnsi="Times New Roman" w:cs="Times New Roman"/>
          <w:sz w:val="24"/>
          <w:szCs w:val="24"/>
        </w:rPr>
        <w:t>:</w:t>
      </w:r>
    </w:p>
    <w:p w:rsidR="00422BC9" w:rsidRPr="005B6C95" w:rsidRDefault="00422BC9" w:rsidP="005B6C95">
      <w:pPr>
        <w:pStyle w:val="Prrafodelista"/>
        <w:numPr>
          <w:ilvl w:val="0"/>
          <w:numId w:val="7"/>
        </w:numPr>
        <w:spacing w:after="200" w:line="360" w:lineRule="auto"/>
        <w:jc w:val="both"/>
        <w:rPr>
          <w:rFonts w:ascii="Times New Roman" w:hAnsi="Times New Roman" w:cs="Times New Roman"/>
          <w:sz w:val="24"/>
          <w:szCs w:val="24"/>
        </w:rPr>
      </w:pPr>
      <w:r w:rsidRPr="005B6C95">
        <w:rPr>
          <w:rFonts w:ascii="Times New Roman" w:hAnsi="Times New Roman" w:cs="Times New Roman"/>
          <w:sz w:val="24"/>
          <w:szCs w:val="24"/>
        </w:rPr>
        <w:t>Ver todo: Localizado en el área izquierda, utilizado para llevar el control de las tareas asignadas y el cumplimiento de las mismas</w:t>
      </w:r>
    </w:p>
    <w:p w:rsidR="00E847A5" w:rsidRPr="005B6C95" w:rsidRDefault="00422BC9" w:rsidP="005B6C95">
      <w:pPr>
        <w:pStyle w:val="Prrafodelista"/>
        <w:numPr>
          <w:ilvl w:val="0"/>
          <w:numId w:val="7"/>
        </w:numPr>
        <w:spacing w:after="200" w:line="360" w:lineRule="auto"/>
        <w:jc w:val="both"/>
        <w:rPr>
          <w:rFonts w:ascii="Times New Roman" w:hAnsi="Times New Roman" w:cs="Times New Roman"/>
          <w:sz w:val="24"/>
          <w:szCs w:val="24"/>
        </w:rPr>
      </w:pPr>
      <w:r w:rsidRPr="005B6C95">
        <w:rPr>
          <w:rFonts w:ascii="Times New Roman" w:hAnsi="Times New Roman" w:cs="Times New Roman"/>
          <w:sz w:val="24"/>
          <w:szCs w:val="24"/>
        </w:rPr>
        <w:t>Temas: Esta área</w:t>
      </w:r>
      <w:r w:rsidR="00E847A5" w:rsidRPr="005B6C95">
        <w:rPr>
          <w:rFonts w:ascii="Times New Roman" w:hAnsi="Times New Roman" w:cs="Times New Roman"/>
          <w:sz w:val="24"/>
          <w:szCs w:val="24"/>
        </w:rPr>
        <w:t xml:space="preserve"> es</w:t>
      </w:r>
      <w:r w:rsidR="006C677F" w:rsidRPr="005B6C95">
        <w:rPr>
          <w:rFonts w:ascii="Times New Roman" w:hAnsi="Times New Roman" w:cs="Times New Roman"/>
          <w:sz w:val="24"/>
          <w:szCs w:val="24"/>
        </w:rPr>
        <w:t xml:space="preserve"> donde el profesor programa las unidades por estudiar</w:t>
      </w:r>
      <w:r w:rsidR="00E847A5" w:rsidRPr="005B6C95">
        <w:rPr>
          <w:rFonts w:ascii="Times New Roman" w:hAnsi="Times New Roman" w:cs="Times New Roman"/>
          <w:sz w:val="24"/>
          <w:szCs w:val="24"/>
        </w:rPr>
        <w:t xml:space="preserve"> y los alumnos visualizan el orden de los mismos, el profesor es quien controla por completo esta área.</w:t>
      </w:r>
    </w:p>
    <w:p w:rsidR="00E847A5" w:rsidRPr="005B6C95" w:rsidRDefault="00E847A5" w:rsidP="005B6C95">
      <w:pPr>
        <w:pStyle w:val="Prrafodelista"/>
        <w:numPr>
          <w:ilvl w:val="0"/>
          <w:numId w:val="7"/>
        </w:numPr>
        <w:spacing w:after="200" w:line="360" w:lineRule="auto"/>
        <w:jc w:val="both"/>
        <w:rPr>
          <w:rFonts w:ascii="Times New Roman" w:hAnsi="Times New Roman" w:cs="Times New Roman"/>
          <w:sz w:val="24"/>
          <w:szCs w:val="24"/>
        </w:rPr>
      </w:pPr>
      <w:r w:rsidRPr="005B6C95">
        <w:rPr>
          <w:rFonts w:ascii="Times New Roman" w:hAnsi="Times New Roman" w:cs="Times New Roman"/>
          <w:sz w:val="24"/>
          <w:szCs w:val="24"/>
        </w:rPr>
        <w:lastRenderedPageBreak/>
        <w:t>Flujo de Actividades:</w:t>
      </w:r>
      <w:r w:rsidR="006C677F" w:rsidRPr="005B6C95">
        <w:rPr>
          <w:rFonts w:ascii="Times New Roman" w:hAnsi="Times New Roman" w:cs="Times New Roman"/>
          <w:sz w:val="24"/>
          <w:szCs w:val="24"/>
        </w:rPr>
        <w:t xml:space="preserve"> es la opción para visualizar</w:t>
      </w:r>
      <w:r w:rsidRPr="005B6C95">
        <w:rPr>
          <w:rFonts w:ascii="Times New Roman" w:hAnsi="Times New Roman" w:cs="Times New Roman"/>
          <w:sz w:val="24"/>
          <w:szCs w:val="24"/>
        </w:rPr>
        <w:t xml:space="preserve"> todas las ac</w:t>
      </w:r>
      <w:r w:rsidR="00B00A5E" w:rsidRPr="005B6C95">
        <w:rPr>
          <w:rFonts w:ascii="Times New Roman" w:hAnsi="Times New Roman" w:cs="Times New Roman"/>
          <w:sz w:val="24"/>
          <w:szCs w:val="24"/>
        </w:rPr>
        <w:t xml:space="preserve">tividades que se han realizado desde que se crea la clase, </w:t>
      </w:r>
      <w:r w:rsidRPr="005B6C95">
        <w:rPr>
          <w:rFonts w:ascii="Times New Roman" w:hAnsi="Times New Roman" w:cs="Times New Roman"/>
          <w:sz w:val="24"/>
          <w:szCs w:val="24"/>
        </w:rPr>
        <w:t xml:space="preserve">incluso las que se han eliminado, </w:t>
      </w:r>
      <w:r w:rsidR="00B00A5E" w:rsidRPr="005B6C95">
        <w:rPr>
          <w:rFonts w:ascii="Times New Roman" w:hAnsi="Times New Roman" w:cs="Times New Roman"/>
          <w:sz w:val="24"/>
          <w:szCs w:val="24"/>
        </w:rPr>
        <w:t xml:space="preserve">para activarla, basta con dar un </w:t>
      </w:r>
      <w:proofErr w:type="spellStart"/>
      <w:r w:rsidR="00B00A5E" w:rsidRPr="005B6C95">
        <w:rPr>
          <w:rFonts w:ascii="Times New Roman" w:hAnsi="Times New Roman" w:cs="Times New Roman"/>
          <w:sz w:val="24"/>
          <w:szCs w:val="24"/>
        </w:rPr>
        <w:t>click</w:t>
      </w:r>
      <w:proofErr w:type="spellEnd"/>
      <w:r w:rsidR="00B00A5E" w:rsidRPr="005B6C95">
        <w:rPr>
          <w:rFonts w:ascii="Times New Roman" w:hAnsi="Times New Roman" w:cs="Times New Roman"/>
          <w:sz w:val="24"/>
          <w:szCs w:val="24"/>
        </w:rPr>
        <w:t xml:space="preserve">, </w:t>
      </w:r>
      <w:r w:rsidRPr="005B6C95">
        <w:rPr>
          <w:rFonts w:ascii="Times New Roman" w:hAnsi="Times New Roman" w:cs="Times New Roman"/>
          <w:sz w:val="24"/>
          <w:szCs w:val="24"/>
        </w:rPr>
        <w:t>es</w:t>
      </w:r>
      <w:r w:rsidR="00B00A5E" w:rsidRPr="005B6C95">
        <w:rPr>
          <w:rFonts w:ascii="Times New Roman" w:hAnsi="Times New Roman" w:cs="Times New Roman"/>
          <w:sz w:val="24"/>
          <w:szCs w:val="24"/>
        </w:rPr>
        <w:t>ta es</w:t>
      </w:r>
      <w:r w:rsidRPr="005B6C95">
        <w:rPr>
          <w:rFonts w:ascii="Times New Roman" w:hAnsi="Times New Roman" w:cs="Times New Roman"/>
          <w:sz w:val="24"/>
          <w:szCs w:val="24"/>
        </w:rPr>
        <w:t xml:space="preserve"> opcional</w:t>
      </w:r>
      <w:r w:rsidR="00B00A5E" w:rsidRPr="005B6C95">
        <w:rPr>
          <w:rFonts w:ascii="Times New Roman" w:hAnsi="Times New Roman" w:cs="Times New Roman"/>
          <w:sz w:val="24"/>
          <w:szCs w:val="24"/>
        </w:rPr>
        <w:t>.</w:t>
      </w:r>
    </w:p>
    <w:p w:rsidR="00B00A5E" w:rsidRPr="005B6C95" w:rsidRDefault="00E847A5" w:rsidP="005B6C95">
      <w:pPr>
        <w:pStyle w:val="Prrafodelista"/>
        <w:numPr>
          <w:ilvl w:val="0"/>
          <w:numId w:val="7"/>
        </w:numPr>
        <w:spacing w:after="200" w:line="360" w:lineRule="auto"/>
        <w:jc w:val="both"/>
        <w:rPr>
          <w:rFonts w:ascii="Times New Roman" w:hAnsi="Times New Roman" w:cs="Times New Roman"/>
          <w:sz w:val="24"/>
          <w:szCs w:val="24"/>
        </w:rPr>
      </w:pPr>
      <w:r w:rsidRPr="005B6C95">
        <w:rPr>
          <w:rFonts w:ascii="Times New Roman" w:hAnsi="Times New Roman" w:cs="Times New Roman"/>
          <w:sz w:val="24"/>
          <w:szCs w:val="24"/>
        </w:rPr>
        <w:t>Tablón de Anuncios: Se considera la parte medular</w:t>
      </w:r>
      <w:r w:rsidR="00AA4C91" w:rsidRPr="005B6C95">
        <w:rPr>
          <w:rFonts w:ascii="Times New Roman" w:hAnsi="Times New Roman" w:cs="Times New Roman"/>
          <w:sz w:val="24"/>
          <w:szCs w:val="24"/>
        </w:rPr>
        <w:t xml:space="preserve"> </w:t>
      </w:r>
      <w:r w:rsidR="00B00A5E" w:rsidRPr="005B6C95">
        <w:rPr>
          <w:rFonts w:ascii="Times New Roman" w:hAnsi="Times New Roman" w:cs="Times New Roman"/>
          <w:sz w:val="24"/>
          <w:szCs w:val="24"/>
        </w:rPr>
        <w:t xml:space="preserve">de la clase, en donde los alumnos ponen mucha atención para ver el tipo de actividad que el docente señala. El profesor podrá crear diversas actividades, de acuerdo a los objetivos que tenga la clase, para visualizar las opciones, es necesario posicionarse, sin hacer </w:t>
      </w:r>
      <w:proofErr w:type="spellStart"/>
      <w:r w:rsidR="00B00A5E" w:rsidRPr="005B6C95">
        <w:rPr>
          <w:rFonts w:ascii="Times New Roman" w:hAnsi="Times New Roman" w:cs="Times New Roman"/>
          <w:sz w:val="24"/>
          <w:szCs w:val="24"/>
        </w:rPr>
        <w:t>click</w:t>
      </w:r>
      <w:proofErr w:type="spellEnd"/>
      <w:r w:rsidR="00B00A5E" w:rsidRPr="005B6C95">
        <w:rPr>
          <w:rFonts w:ascii="Times New Roman" w:hAnsi="Times New Roman" w:cs="Times New Roman"/>
          <w:sz w:val="24"/>
          <w:szCs w:val="24"/>
        </w:rPr>
        <w:t xml:space="preserve">, sobre el signo de más (+) en la parte inferior derecha, solamente al pasar el mouse podríamos ver las opciones disponibles, para crearla, entonces sí será necesario dar </w:t>
      </w:r>
      <w:proofErr w:type="spellStart"/>
      <w:r w:rsidR="00B00A5E" w:rsidRPr="005B6C95">
        <w:rPr>
          <w:rFonts w:ascii="Times New Roman" w:hAnsi="Times New Roman" w:cs="Times New Roman"/>
          <w:sz w:val="24"/>
          <w:szCs w:val="24"/>
        </w:rPr>
        <w:t>click</w:t>
      </w:r>
      <w:proofErr w:type="spellEnd"/>
      <w:r w:rsidR="00B00A5E" w:rsidRPr="005B6C95">
        <w:rPr>
          <w:rFonts w:ascii="Times New Roman" w:hAnsi="Times New Roman" w:cs="Times New Roman"/>
          <w:sz w:val="24"/>
          <w:szCs w:val="24"/>
        </w:rPr>
        <w:t xml:space="preserve"> sobre ella; las opciones disponibles son:</w:t>
      </w:r>
    </w:p>
    <w:p w:rsidR="00B00A5E" w:rsidRPr="005B6C95" w:rsidRDefault="00B00A5E" w:rsidP="005B6C95">
      <w:pPr>
        <w:pStyle w:val="Prrafodelista"/>
        <w:numPr>
          <w:ilvl w:val="1"/>
          <w:numId w:val="7"/>
        </w:numPr>
        <w:spacing w:after="200" w:line="360" w:lineRule="auto"/>
        <w:jc w:val="both"/>
        <w:rPr>
          <w:rFonts w:ascii="Times New Roman" w:hAnsi="Times New Roman" w:cs="Times New Roman"/>
          <w:sz w:val="24"/>
          <w:szCs w:val="24"/>
        </w:rPr>
      </w:pPr>
      <w:r w:rsidRPr="005B6C95">
        <w:rPr>
          <w:rFonts w:ascii="Times New Roman" w:hAnsi="Times New Roman" w:cs="Times New Roman"/>
          <w:sz w:val="24"/>
          <w:szCs w:val="24"/>
        </w:rPr>
        <w:t>Crear anuncio: Será informativa para el alumno, en donde el profesor puede indicar alguna instrucción, los alumnos pueden tener interacción con el docente y con sus compañeros.</w:t>
      </w:r>
    </w:p>
    <w:p w:rsidR="00BB66EE" w:rsidRPr="005B6C95" w:rsidRDefault="00B00A5E" w:rsidP="005B6C95">
      <w:pPr>
        <w:pStyle w:val="Prrafodelista"/>
        <w:numPr>
          <w:ilvl w:val="1"/>
          <w:numId w:val="7"/>
        </w:numPr>
        <w:spacing w:after="200" w:line="360" w:lineRule="auto"/>
        <w:jc w:val="both"/>
        <w:rPr>
          <w:rFonts w:ascii="Times New Roman" w:hAnsi="Times New Roman" w:cs="Times New Roman"/>
          <w:sz w:val="24"/>
          <w:szCs w:val="24"/>
        </w:rPr>
      </w:pPr>
      <w:r w:rsidRPr="005B6C95">
        <w:rPr>
          <w:rFonts w:ascii="Times New Roman" w:hAnsi="Times New Roman" w:cs="Times New Roman"/>
          <w:sz w:val="24"/>
          <w:szCs w:val="24"/>
        </w:rPr>
        <w:t>C</w:t>
      </w:r>
      <w:r w:rsidR="00AA4C91" w:rsidRPr="005B6C95">
        <w:rPr>
          <w:rFonts w:ascii="Times New Roman" w:hAnsi="Times New Roman" w:cs="Times New Roman"/>
          <w:sz w:val="24"/>
          <w:szCs w:val="24"/>
        </w:rPr>
        <w:t>rear tarea</w:t>
      </w:r>
      <w:r w:rsidRPr="005B6C95">
        <w:rPr>
          <w:rFonts w:ascii="Times New Roman" w:hAnsi="Times New Roman" w:cs="Times New Roman"/>
          <w:sz w:val="24"/>
          <w:szCs w:val="24"/>
        </w:rPr>
        <w:t xml:space="preserve">: </w:t>
      </w:r>
      <w:r w:rsidR="00BB66EE" w:rsidRPr="005B6C95">
        <w:rPr>
          <w:rFonts w:ascii="Times New Roman" w:hAnsi="Times New Roman" w:cs="Times New Roman"/>
          <w:sz w:val="24"/>
          <w:szCs w:val="24"/>
        </w:rPr>
        <w:t xml:space="preserve">como su nombre lo indica, aquí se envía lo que se desea los alumnos realicen, encontramos las opciones para enviar a diversos grupos y alumnos, también se puede filtrar por alumno, es decir, dentro de un mismo grupo, la tarea puede asignarse para unos cuantos, se escribe el título de la tarea, las instrucciones detalladas para la misma, la fecha de entrega y la hora, también se podría enviarla sin fecha límite, y el tema al que pertenece. Una de las opciones novedosas de la creación de tareas es que su publicación puede programarse para cierta fecha, es decir, el docente la puede preparar con anterioridad y especificar en la aplicación la fecha y hora en que quiere que sus alumnos la visualicen. Entre los complementos que se encuentran están adjuntar archivo en caso que el docente quiera que sus alumnos revisen algún documento y trabajar sobre él, también se pueden tomar archivos desde Drive, da la opción también de que los alumnos trabajen sobre algún video pues </w:t>
      </w:r>
      <w:proofErr w:type="spellStart"/>
      <w:r w:rsidR="00BB66EE" w:rsidRPr="005B6C95">
        <w:rPr>
          <w:rFonts w:ascii="Times New Roman" w:hAnsi="Times New Roman" w:cs="Times New Roman"/>
          <w:sz w:val="24"/>
          <w:szCs w:val="24"/>
        </w:rPr>
        <w:t>Youtube</w:t>
      </w:r>
      <w:proofErr w:type="spellEnd"/>
      <w:r w:rsidR="00BB66EE" w:rsidRPr="005B6C95">
        <w:rPr>
          <w:rFonts w:ascii="Times New Roman" w:hAnsi="Times New Roman" w:cs="Times New Roman"/>
          <w:sz w:val="24"/>
          <w:szCs w:val="24"/>
        </w:rPr>
        <w:t xml:space="preserve"> es parte de Google, la última opción presentada es añadir enlace. </w:t>
      </w:r>
    </w:p>
    <w:p w:rsidR="008620CD" w:rsidRPr="005B6C95" w:rsidRDefault="00BB66EE" w:rsidP="005B6C95">
      <w:pPr>
        <w:pStyle w:val="Prrafodelista"/>
        <w:numPr>
          <w:ilvl w:val="1"/>
          <w:numId w:val="7"/>
        </w:numPr>
        <w:spacing w:after="200" w:line="360" w:lineRule="auto"/>
        <w:jc w:val="both"/>
        <w:rPr>
          <w:rFonts w:ascii="Times New Roman" w:hAnsi="Times New Roman" w:cs="Times New Roman"/>
          <w:sz w:val="24"/>
          <w:szCs w:val="24"/>
        </w:rPr>
      </w:pPr>
      <w:r w:rsidRPr="005B6C95">
        <w:rPr>
          <w:rFonts w:ascii="Times New Roman" w:hAnsi="Times New Roman" w:cs="Times New Roman"/>
          <w:sz w:val="24"/>
          <w:szCs w:val="24"/>
        </w:rPr>
        <w:t>C</w:t>
      </w:r>
      <w:r w:rsidR="00AA4C91" w:rsidRPr="005B6C95">
        <w:rPr>
          <w:rFonts w:ascii="Times New Roman" w:hAnsi="Times New Roman" w:cs="Times New Roman"/>
          <w:sz w:val="24"/>
          <w:szCs w:val="24"/>
        </w:rPr>
        <w:t>rear pregunta</w:t>
      </w:r>
      <w:r w:rsidRPr="005B6C95">
        <w:rPr>
          <w:rFonts w:ascii="Times New Roman" w:hAnsi="Times New Roman" w:cs="Times New Roman"/>
          <w:sz w:val="24"/>
          <w:szCs w:val="24"/>
        </w:rPr>
        <w:t xml:space="preserve">: Si el profesor desea recibir </w:t>
      </w:r>
      <w:r w:rsidR="008620CD" w:rsidRPr="005B6C95">
        <w:rPr>
          <w:rFonts w:ascii="Times New Roman" w:hAnsi="Times New Roman" w:cs="Times New Roman"/>
          <w:sz w:val="24"/>
          <w:szCs w:val="24"/>
        </w:rPr>
        <w:t>información sobre una pregunta en específico puede crear las respuestas de dos manera, que sea respuesta corta o limitar la respuesta a ciertos parámetros al utilizar una selección múltiple.</w:t>
      </w:r>
    </w:p>
    <w:p w:rsidR="006C677F" w:rsidRPr="005B6C95" w:rsidRDefault="008620CD" w:rsidP="005B6C95">
      <w:pPr>
        <w:pStyle w:val="Prrafodelista"/>
        <w:numPr>
          <w:ilvl w:val="1"/>
          <w:numId w:val="7"/>
        </w:numPr>
        <w:spacing w:after="200" w:line="360" w:lineRule="auto"/>
        <w:jc w:val="both"/>
        <w:rPr>
          <w:rFonts w:ascii="Times New Roman" w:hAnsi="Times New Roman" w:cs="Times New Roman"/>
          <w:sz w:val="24"/>
          <w:szCs w:val="24"/>
        </w:rPr>
      </w:pPr>
      <w:r w:rsidRPr="005B6C95">
        <w:rPr>
          <w:rFonts w:ascii="Times New Roman" w:hAnsi="Times New Roman" w:cs="Times New Roman"/>
          <w:sz w:val="24"/>
          <w:szCs w:val="24"/>
        </w:rPr>
        <w:lastRenderedPageBreak/>
        <w:t xml:space="preserve">Reutilizar publicación: Es de mucha utilidad, ya que en la aplicación </w:t>
      </w:r>
      <w:proofErr w:type="spellStart"/>
      <w:r w:rsidRPr="005B6C95">
        <w:rPr>
          <w:rFonts w:ascii="Times New Roman" w:hAnsi="Times New Roman" w:cs="Times New Roman"/>
          <w:sz w:val="24"/>
          <w:szCs w:val="24"/>
        </w:rPr>
        <w:t>Classroom</w:t>
      </w:r>
      <w:proofErr w:type="spellEnd"/>
      <w:r w:rsidRPr="005B6C95">
        <w:rPr>
          <w:rFonts w:ascii="Times New Roman" w:hAnsi="Times New Roman" w:cs="Times New Roman"/>
          <w:sz w:val="24"/>
          <w:szCs w:val="24"/>
        </w:rPr>
        <w:t xml:space="preserve"> es necesario crear clase por grupo, esta opción permite que al crear los materiales para un grupo, si es de utilidad para algún otro, ese material se reutilice, haciendo más eficiente el tiempo de creación de la clase.</w:t>
      </w:r>
    </w:p>
    <w:p w:rsidR="00BE4A2D" w:rsidRPr="005B6C95" w:rsidRDefault="00BE4A2D" w:rsidP="005B6C95">
      <w:pPr>
        <w:spacing w:after="200" w:line="360" w:lineRule="auto"/>
        <w:jc w:val="both"/>
        <w:rPr>
          <w:rFonts w:ascii="Times New Roman" w:hAnsi="Times New Roman" w:cs="Times New Roman"/>
          <w:sz w:val="24"/>
          <w:szCs w:val="24"/>
        </w:rPr>
      </w:pPr>
      <w:r w:rsidRPr="005B6C95">
        <w:rPr>
          <w:rFonts w:ascii="Times New Roman" w:hAnsi="Times New Roman" w:cs="Times New Roman"/>
          <w:sz w:val="24"/>
          <w:szCs w:val="24"/>
        </w:rPr>
        <w:t xml:space="preserve">Es de utilidad señalar que en la creación de una tarea, se puede integrar la aplicación que se encuentra en Drive llamada Google </w:t>
      </w:r>
      <w:proofErr w:type="spellStart"/>
      <w:r w:rsidRPr="005B6C95">
        <w:rPr>
          <w:rFonts w:ascii="Times New Roman" w:hAnsi="Times New Roman" w:cs="Times New Roman"/>
          <w:sz w:val="24"/>
          <w:szCs w:val="24"/>
        </w:rPr>
        <w:t>Docs</w:t>
      </w:r>
      <w:proofErr w:type="spellEnd"/>
      <w:r w:rsidRPr="005B6C95">
        <w:rPr>
          <w:rFonts w:ascii="Times New Roman" w:hAnsi="Times New Roman" w:cs="Times New Roman"/>
          <w:sz w:val="24"/>
          <w:szCs w:val="24"/>
        </w:rPr>
        <w:t xml:space="preserve"> </w:t>
      </w:r>
      <w:proofErr w:type="spellStart"/>
      <w:r w:rsidRPr="005B6C95">
        <w:rPr>
          <w:rFonts w:ascii="Times New Roman" w:hAnsi="Times New Roman" w:cs="Times New Roman"/>
          <w:sz w:val="24"/>
          <w:szCs w:val="24"/>
        </w:rPr>
        <w:t>por que</w:t>
      </w:r>
      <w:proofErr w:type="spellEnd"/>
      <w:r w:rsidRPr="005B6C95">
        <w:rPr>
          <w:rFonts w:ascii="Times New Roman" w:hAnsi="Times New Roman" w:cs="Times New Roman"/>
          <w:sz w:val="24"/>
          <w:szCs w:val="24"/>
        </w:rPr>
        <w:t xml:space="preserve"> “una de las cosas más difíciles que los maestros administran en nuestro mundo digital, es el número de documentos digitales que los estudiantes producirán y enviarán a sus maestros. Este recipiente provee una forma de crear un recipiente en donde todos los estudiantes pueden entrar”. </w:t>
      </w:r>
      <w:sdt>
        <w:sdtPr>
          <w:rPr>
            <w:rFonts w:ascii="Times New Roman" w:hAnsi="Times New Roman" w:cs="Times New Roman"/>
            <w:sz w:val="24"/>
            <w:szCs w:val="24"/>
          </w:rPr>
          <w:id w:val="1351617492"/>
          <w:citation/>
        </w:sdtPr>
        <w:sdtEndPr/>
        <w:sdtContent>
          <w:r w:rsidR="002D2D8C" w:rsidRPr="005B6C95">
            <w:rPr>
              <w:rFonts w:ascii="Times New Roman" w:hAnsi="Times New Roman" w:cs="Times New Roman"/>
              <w:sz w:val="24"/>
              <w:szCs w:val="24"/>
            </w:rPr>
            <w:fldChar w:fldCharType="begin"/>
          </w:r>
          <w:r w:rsidR="002D2D8C" w:rsidRPr="005B6C95">
            <w:rPr>
              <w:rFonts w:ascii="Times New Roman" w:hAnsi="Times New Roman" w:cs="Times New Roman"/>
              <w:sz w:val="24"/>
              <w:szCs w:val="24"/>
            </w:rPr>
            <w:instrText xml:space="preserve"> CITATION Bru14 \l 2058 </w:instrText>
          </w:r>
          <w:r w:rsidR="002D2D8C" w:rsidRPr="005B6C95">
            <w:rPr>
              <w:rFonts w:ascii="Times New Roman" w:hAnsi="Times New Roman" w:cs="Times New Roman"/>
              <w:sz w:val="24"/>
              <w:szCs w:val="24"/>
            </w:rPr>
            <w:fldChar w:fldCharType="separate"/>
          </w:r>
          <w:r w:rsidR="00362DFF" w:rsidRPr="005B6C95">
            <w:rPr>
              <w:rFonts w:ascii="Times New Roman" w:hAnsi="Times New Roman" w:cs="Times New Roman"/>
              <w:noProof/>
              <w:sz w:val="24"/>
              <w:szCs w:val="24"/>
            </w:rPr>
            <w:t>(Brumbaugh, Calhoon, Munsallam, Pronovost, &amp; Tucker, 2014)</w:t>
          </w:r>
          <w:r w:rsidR="002D2D8C" w:rsidRPr="005B6C95">
            <w:rPr>
              <w:rFonts w:ascii="Times New Roman" w:hAnsi="Times New Roman" w:cs="Times New Roman"/>
              <w:sz w:val="24"/>
              <w:szCs w:val="24"/>
            </w:rPr>
            <w:fldChar w:fldCharType="end"/>
          </w:r>
        </w:sdtContent>
      </w:sdt>
      <w:r w:rsidR="002D2D8C" w:rsidRPr="005B6C95">
        <w:rPr>
          <w:rFonts w:ascii="Times New Roman" w:hAnsi="Times New Roman" w:cs="Times New Roman"/>
          <w:sz w:val="24"/>
          <w:szCs w:val="24"/>
        </w:rPr>
        <w:t>, la ventaja de usar Google es que tiene muchas aplicaciones que dan libertad al momento de crear las clases.</w:t>
      </w:r>
    </w:p>
    <w:p w:rsidR="008620CD" w:rsidRPr="005B6C95" w:rsidRDefault="008620CD" w:rsidP="005B6C95">
      <w:pPr>
        <w:spacing w:after="200" w:line="360" w:lineRule="auto"/>
        <w:jc w:val="both"/>
        <w:rPr>
          <w:rFonts w:ascii="Times New Roman" w:hAnsi="Times New Roman" w:cs="Times New Roman"/>
          <w:sz w:val="24"/>
          <w:szCs w:val="24"/>
        </w:rPr>
      </w:pPr>
      <w:r w:rsidRPr="005B6C95">
        <w:rPr>
          <w:rFonts w:ascii="Times New Roman" w:hAnsi="Times New Roman" w:cs="Times New Roman"/>
          <w:sz w:val="24"/>
          <w:szCs w:val="24"/>
        </w:rPr>
        <w:t>En la pestaña a</w:t>
      </w:r>
      <w:r w:rsidR="00AA4C91" w:rsidRPr="005B6C95">
        <w:rPr>
          <w:rFonts w:ascii="Times New Roman" w:hAnsi="Times New Roman" w:cs="Times New Roman"/>
          <w:sz w:val="24"/>
          <w:szCs w:val="24"/>
        </w:rPr>
        <w:t>lumnos</w:t>
      </w:r>
      <w:r w:rsidRPr="005B6C95">
        <w:rPr>
          <w:rFonts w:ascii="Times New Roman" w:hAnsi="Times New Roman" w:cs="Times New Roman"/>
          <w:sz w:val="24"/>
          <w:szCs w:val="24"/>
        </w:rPr>
        <w:t xml:space="preserve"> hay ciertas actividades a realizar </w:t>
      </w:r>
      <w:proofErr w:type="gramStart"/>
      <w:r w:rsidRPr="005B6C95">
        <w:rPr>
          <w:rFonts w:ascii="Times New Roman" w:hAnsi="Times New Roman" w:cs="Times New Roman"/>
          <w:sz w:val="24"/>
          <w:szCs w:val="24"/>
        </w:rPr>
        <w:t>en caso que</w:t>
      </w:r>
      <w:proofErr w:type="gramEnd"/>
      <w:r w:rsidRPr="005B6C95">
        <w:rPr>
          <w:rFonts w:ascii="Times New Roman" w:hAnsi="Times New Roman" w:cs="Times New Roman"/>
          <w:sz w:val="24"/>
          <w:szCs w:val="24"/>
        </w:rPr>
        <w:t xml:space="preserve"> se requiera, e</w:t>
      </w:r>
      <w:r w:rsidR="00AA4C91" w:rsidRPr="005B6C95">
        <w:rPr>
          <w:rFonts w:ascii="Times New Roman" w:hAnsi="Times New Roman" w:cs="Times New Roman"/>
          <w:sz w:val="24"/>
          <w:szCs w:val="24"/>
        </w:rPr>
        <w:t>s el área designada para mostrar</w:t>
      </w:r>
      <w:r w:rsidRPr="005B6C95">
        <w:rPr>
          <w:rFonts w:ascii="Times New Roman" w:hAnsi="Times New Roman" w:cs="Times New Roman"/>
          <w:sz w:val="24"/>
          <w:szCs w:val="24"/>
        </w:rPr>
        <w:t>:</w:t>
      </w:r>
    </w:p>
    <w:p w:rsidR="008620CD" w:rsidRPr="005B6C95" w:rsidRDefault="008620CD" w:rsidP="005B6C95">
      <w:pPr>
        <w:pStyle w:val="Prrafodelista"/>
        <w:numPr>
          <w:ilvl w:val="0"/>
          <w:numId w:val="8"/>
        </w:numPr>
        <w:spacing w:after="200" w:line="360" w:lineRule="auto"/>
        <w:jc w:val="both"/>
        <w:rPr>
          <w:rFonts w:ascii="Times New Roman" w:hAnsi="Times New Roman" w:cs="Times New Roman"/>
          <w:sz w:val="24"/>
          <w:szCs w:val="24"/>
        </w:rPr>
      </w:pPr>
      <w:r w:rsidRPr="005B6C95">
        <w:rPr>
          <w:rFonts w:ascii="Times New Roman" w:hAnsi="Times New Roman" w:cs="Times New Roman"/>
          <w:sz w:val="24"/>
          <w:szCs w:val="24"/>
        </w:rPr>
        <w:t>C</w:t>
      </w:r>
      <w:r w:rsidR="00AA4C91" w:rsidRPr="005B6C95">
        <w:rPr>
          <w:rFonts w:ascii="Times New Roman" w:hAnsi="Times New Roman" w:cs="Times New Roman"/>
          <w:sz w:val="24"/>
          <w:szCs w:val="24"/>
        </w:rPr>
        <w:t>ódigo de la clase</w:t>
      </w:r>
      <w:r w:rsidRPr="005B6C95">
        <w:rPr>
          <w:rFonts w:ascii="Times New Roman" w:hAnsi="Times New Roman" w:cs="Times New Roman"/>
          <w:sz w:val="24"/>
          <w:szCs w:val="24"/>
        </w:rPr>
        <w:t>: formada por letras y/o números para brindárselo a los alumnos y puedan integrarse a una clase</w:t>
      </w:r>
      <w:r w:rsidR="00AA4C91" w:rsidRPr="005B6C95">
        <w:rPr>
          <w:rFonts w:ascii="Times New Roman" w:hAnsi="Times New Roman" w:cs="Times New Roman"/>
          <w:sz w:val="24"/>
          <w:szCs w:val="24"/>
        </w:rPr>
        <w:t>,</w:t>
      </w:r>
      <w:r w:rsidRPr="005B6C95">
        <w:rPr>
          <w:rFonts w:ascii="Times New Roman" w:hAnsi="Times New Roman" w:cs="Times New Roman"/>
          <w:sz w:val="24"/>
          <w:szCs w:val="24"/>
        </w:rPr>
        <w:t xml:space="preserve"> todo aquel que tenga el código y pertenezca a la institución puede entrar por lo que hay que verificar si el alumno en la clase pertenece a ella.</w:t>
      </w:r>
    </w:p>
    <w:p w:rsidR="00B8063A" w:rsidRPr="005B6C95" w:rsidRDefault="008620CD" w:rsidP="005B6C95">
      <w:pPr>
        <w:pStyle w:val="Prrafodelista"/>
        <w:numPr>
          <w:ilvl w:val="0"/>
          <w:numId w:val="8"/>
        </w:numPr>
        <w:spacing w:after="200" w:line="360" w:lineRule="auto"/>
        <w:jc w:val="both"/>
        <w:rPr>
          <w:rFonts w:ascii="Times New Roman" w:hAnsi="Times New Roman" w:cs="Times New Roman"/>
          <w:sz w:val="24"/>
          <w:szCs w:val="24"/>
        </w:rPr>
      </w:pPr>
      <w:r w:rsidRPr="005B6C95">
        <w:rPr>
          <w:rFonts w:ascii="Times New Roman" w:hAnsi="Times New Roman" w:cs="Times New Roman"/>
          <w:sz w:val="24"/>
          <w:szCs w:val="24"/>
        </w:rPr>
        <w:t>Los alumnos solo pueden</w:t>
      </w:r>
      <w:r w:rsidR="00AA4C91" w:rsidRPr="005B6C95">
        <w:rPr>
          <w:rFonts w:ascii="Times New Roman" w:hAnsi="Times New Roman" w:cs="Times New Roman"/>
          <w:sz w:val="24"/>
          <w:szCs w:val="24"/>
        </w:rPr>
        <w:t xml:space="preserve">, </w:t>
      </w:r>
      <w:r w:rsidRPr="005B6C95">
        <w:rPr>
          <w:rFonts w:ascii="Times New Roman" w:hAnsi="Times New Roman" w:cs="Times New Roman"/>
          <w:sz w:val="24"/>
          <w:szCs w:val="24"/>
        </w:rPr>
        <w:t xml:space="preserve">es para </w:t>
      </w:r>
      <w:r w:rsidR="00AA4C91" w:rsidRPr="005B6C95">
        <w:rPr>
          <w:rFonts w:ascii="Times New Roman" w:hAnsi="Times New Roman" w:cs="Times New Roman"/>
          <w:sz w:val="24"/>
          <w:szCs w:val="24"/>
        </w:rPr>
        <w:t>configura</w:t>
      </w:r>
      <w:r w:rsidRPr="005B6C95">
        <w:rPr>
          <w:rFonts w:ascii="Times New Roman" w:hAnsi="Times New Roman" w:cs="Times New Roman"/>
          <w:sz w:val="24"/>
          <w:szCs w:val="24"/>
        </w:rPr>
        <w:t xml:space="preserve">r </w:t>
      </w:r>
      <w:r w:rsidR="00AA4C91" w:rsidRPr="005B6C95">
        <w:rPr>
          <w:rFonts w:ascii="Times New Roman" w:hAnsi="Times New Roman" w:cs="Times New Roman"/>
          <w:sz w:val="24"/>
          <w:szCs w:val="24"/>
        </w:rPr>
        <w:t>las actividades</w:t>
      </w:r>
      <w:r w:rsidRPr="005B6C95">
        <w:rPr>
          <w:rFonts w:ascii="Times New Roman" w:hAnsi="Times New Roman" w:cs="Times New Roman"/>
          <w:sz w:val="24"/>
          <w:szCs w:val="24"/>
        </w:rPr>
        <w:t xml:space="preserve"> que se le permitirán a </w:t>
      </w:r>
      <w:proofErr w:type="spellStart"/>
      <w:r w:rsidRPr="005B6C95">
        <w:rPr>
          <w:rFonts w:ascii="Times New Roman" w:hAnsi="Times New Roman" w:cs="Times New Roman"/>
          <w:sz w:val="24"/>
          <w:szCs w:val="24"/>
        </w:rPr>
        <w:t>l</w:t>
      </w:r>
      <w:r w:rsidR="00AA4C91" w:rsidRPr="005B6C95">
        <w:rPr>
          <w:rFonts w:ascii="Times New Roman" w:hAnsi="Times New Roman" w:cs="Times New Roman"/>
          <w:sz w:val="24"/>
          <w:szCs w:val="24"/>
        </w:rPr>
        <w:t>los</w:t>
      </w:r>
      <w:proofErr w:type="spellEnd"/>
      <w:r w:rsidR="00AA4C91" w:rsidRPr="005B6C95">
        <w:rPr>
          <w:rFonts w:ascii="Times New Roman" w:hAnsi="Times New Roman" w:cs="Times New Roman"/>
          <w:sz w:val="24"/>
          <w:szCs w:val="24"/>
        </w:rPr>
        <w:t xml:space="preserve"> alumnos, contiene tres opciones que cada profesor escoge de acuerdo a las necesidades de la clase</w:t>
      </w:r>
      <w:r w:rsidR="00B8063A" w:rsidRPr="005B6C95">
        <w:rPr>
          <w:rFonts w:ascii="Times New Roman" w:hAnsi="Times New Roman" w:cs="Times New Roman"/>
          <w:sz w:val="24"/>
          <w:szCs w:val="24"/>
        </w:rPr>
        <w:t>:</w:t>
      </w:r>
    </w:p>
    <w:p w:rsidR="00B8063A" w:rsidRPr="005B6C95" w:rsidRDefault="00B8063A" w:rsidP="005B6C95">
      <w:pPr>
        <w:pStyle w:val="Prrafodelista"/>
        <w:numPr>
          <w:ilvl w:val="1"/>
          <w:numId w:val="8"/>
        </w:numPr>
        <w:spacing w:after="200" w:line="360" w:lineRule="auto"/>
        <w:jc w:val="both"/>
        <w:rPr>
          <w:rFonts w:ascii="Times New Roman" w:hAnsi="Times New Roman" w:cs="Times New Roman"/>
          <w:sz w:val="24"/>
          <w:szCs w:val="24"/>
        </w:rPr>
      </w:pPr>
      <w:r w:rsidRPr="005B6C95">
        <w:rPr>
          <w:rFonts w:ascii="Times New Roman" w:hAnsi="Times New Roman" w:cs="Times New Roman"/>
          <w:sz w:val="24"/>
          <w:szCs w:val="24"/>
        </w:rPr>
        <w:t>Publicar y comentar, dependiendo de las necesidades de la clase es que pueden tener esta opción, considerada con más libertad al alumno para el uso dentro de la clase.</w:t>
      </w:r>
    </w:p>
    <w:p w:rsidR="00B8063A" w:rsidRPr="005B6C95" w:rsidRDefault="00B8063A" w:rsidP="005B6C95">
      <w:pPr>
        <w:pStyle w:val="Prrafodelista"/>
        <w:numPr>
          <w:ilvl w:val="1"/>
          <w:numId w:val="8"/>
        </w:numPr>
        <w:spacing w:after="200" w:line="360" w:lineRule="auto"/>
        <w:jc w:val="both"/>
        <w:rPr>
          <w:rFonts w:ascii="Times New Roman" w:hAnsi="Times New Roman" w:cs="Times New Roman"/>
          <w:sz w:val="24"/>
          <w:szCs w:val="24"/>
        </w:rPr>
      </w:pPr>
      <w:r w:rsidRPr="005B6C95">
        <w:rPr>
          <w:rFonts w:ascii="Times New Roman" w:hAnsi="Times New Roman" w:cs="Times New Roman"/>
          <w:sz w:val="24"/>
          <w:szCs w:val="24"/>
        </w:rPr>
        <w:t>Pueden comentar, dentro del tablón de anuncios puedan hacer comentarios cuando el profesor abra las opciones para tareas, anuncios o preguntas.</w:t>
      </w:r>
    </w:p>
    <w:p w:rsidR="00B8063A" w:rsidRPr="005B6C95" w:rsidRDefault="00B8063A" w:rsidP="005B6C95">
      <w:pPr>
        <w:pStyle w:val="Prrafodelista"/>
        <w:numPr>
          <w:ilvl w:val="1"/>
          <w:numId w:val="8"/>
        </w:numPr>
        <w:spacing w:after="200" w:line="360" w:lineRule="auto"/>
        <w:jc w:val="both"/>
        <w:rPr>
          <w:rFonts w:ascii="Times New Roman" w:hAnsi="Times New Roman" w:cs="Times New Roman"/>
          <w:sz w:val="24"/>
          <w:szCs w:val="24"/>
        </w:rPr>
      </w:pPr>
      <w:r w:rsidRPr="005B6C95">
        <w:rPr>
          <w:rFonts w:ascii="Times New Roman" w:hAnsi="Times New Roman" w:cs="Times New Roman"/>
          <w:sz w:val="24"/>
          <w:szCs w:val="24"/>
        </w:rPr>
        <w:t>Solo los profesores pueden publicar y comentar, cuando se hace invitaciones a otros profesores para colaborar en la clase, solo ellos tendrán derecho a estas acciones, limitando por completo las actividades de los alumnos.</w:t>
      </w:r>
    </w:p>
    <w:p w:rsidR="00AA4C91" w:rsidRPr="005B6C95" w:rsidRDefault="00AA4C91" w:rsidP="005B6C95">
      <w:pPr>
        <w:spacing w:after="200" w:line="360" w:lineRule="auto"/>
        <w:jc w:val="both"/>
        <w:rPr>
          <w:rFonts w:ascii="Times New Roman" w:hAnsi="Times New Roman" w:cs="Times New Roman"/>
          <w:sz w:val="24"/>
          <w:szCs w:val="24"/>
        </w:rPr>
      </w:pPr>
      <w:r w:rsidRPr="005B6C95">
        <w:rPr>
          <w:rFonts w:ascii="Times New Roman" w:hAnsi="Times New Roman" w:cs="Times New Roman"/>
          <w:sz w:val="24"/>
          <w:szCs w:val="24"/>
        </w:rPr>
        <w:lastRenderedPageBreak/>
        <w:t xml:space="preserve">En el centro de ella está la </w:t>
      </w:r>
      <w:r w:rsidR="00E5723B" w:rsidRPr="005B6C95">
        <w:rPr>
          <w:rFonts w:ascii="Times New Roman" w:hAnsi="Times New Roman" w:cs="Times New Roman"/>
          <w:sz w:val="24"/>
          <w:szCs w:val="24"/>
        </w:rPr>
        <w:t xml:space="preserve">opción de invitar a los alumnos, es otra opción para que estén integrados a la clase, </w:t>
      </w:r>
      <w:r w:rsidRPr="005B6C95">
        <w:rPr>
          <w:rFonts w:ascii="Times New Roman" w:hAnsi="Times New Roman" w:cs="Times New Roman"/>
          <w:sz w:val="24"/>
          <w:szCs w:val="24"/>
        </w:rPr>
        <w:t xml:space="preserve">desde </w:t>
      </w:r>
      <w:r w:rsidR="00B8063A" w:rsidRPr="005B6C95">
        <w:rPr>
          <w:rFonts w:ascii="Times New Roman" w:hAnsi="Times New Roman" w:cs="Times New Roman"/>
          <w:sz w:val="24"/>
          <w:szCs w:val="24"/>
        </w:rPr>
        <w:t xml:space="preserve">allí </w:t>
      </w:r>
      <w:r w:rsidRPr="005B6C95">
        <w:rPr>
          <w:rFonts w:ascii="Times New Roman" w:hAnsi="Times New Roman" w:cs="Times New Roman"/>
          <w:sz w:val="24"/>
          <w:szCs w:val="24"/>
        </w:rPr>
        <w:t xml:space="preserve">se teclean sus correos electrónicos, y posteriormente se pone la opción de invitar. Si </w:t>
      </w:r>
      <w:r w:rsidR="00E5723B" w:rsidRPr="005B6C95">
        <w:rPr>
          <w:rFonts w:ascii="Times New Roman" w:hAnsi="Times New Roman" w:cs="Times New Roman"/>
          <w:sz w:val="24"/>
          <w:szCs w:val="24"/>
        </w:rPr>
        <w:t>por error, se</w:t>
      </w:r>
      <w:r w:rsidRPr="005B6C95">
        <w:rPr>
          <w:rFonts w:ascii="Times New Roman" w:hAnsi="Times New Roman" w:cs="Times New Roman"/>
          <w:sz w:val="24"/>
          <w:szCs w:val="24"/>
        </w:rPr>
        <w:t xml:space="preserve"> ha enviado invitación a una persona que no es alu</w:t>
      </w:r>
      <w:r w:rsidR="00E5723B" w:rsidRPr="005B6C95">
        <w:rPr>
          <w:rFonts w:ascii="Times New Roman" w:hAnsi="Times New Roman" w:cs="Times New Roman"/>
          <w:sz w:val="24"/>
          <w:szCs w:val="24"/>
        </w:rPr>
        <w:t>mno, la acción puede deshacerse, así mismo pueden eliminarse a los alumnos que no pertenecen a la clase, ya que como se mencionó con anterioridad, cualquiera que tenga el código de la clase puede entrar.</w:t>
      </w:r>
    </w:p>
    <w:p w:rsidR="00714AC7" w:rsidRPr="005B6C95" w:rsidRDefault="00714AC7" w:rsidP="005B6C95">
      <w:pPr>
        <w:spacing w:after="200" w:line="360" w:lineRule="auto"/>
        <w:jc w:val="both"/>
        <w:rPr>
          <w:rFonts w:ascii="Times New Roman" w:hAnsi="Times New Roman" w:cs="Times New Roman"/>
          <w:sz w:val="24"/>
          <w:szCs w:val="24"/>
        </w:rPr>
      </w:pPr>
      <w:r w:rsidRPr="005B6C95">
        <w:rPr>
          <w:rFonts w:ascii="Times New Roman" w:hAnsi="Times New Roman" w:cs="Times New Roman"/>
          <w:sz w:val="24"/>
          <w:szCs w:val="24"/>
        </w:rPr>
        <w:t xml:space="preserve">Información: En el área izquierda están, carpetas de Drive de la clase, al hacer </w:t>
      </w:r>
      <w:proofErr w:type="spellStart"/>
      <w:r w:rsidRPr="005B6C95">
        <w:rPr>
          <w:rFonts w:ascii="Times New Roman" w:hAnsi="Times New Roman" w:cs="Times New Roman"/>
          <w:sz w:val="24"/>
          <w:szCs w:val="24"/>
        </w:rPr>
        <w:t>click</w:t>
      </w:r>
      <w:proofErr w:type="spellEnd"/>
      <w:r w:rsidRPr="005B6C95">
        <w:rPr>
          <w:rFonts w:ascii="Times New Roman" w:hAnsi="Times New Roman" w:cs="Times New Roman"/>
          <w:sz w:val="24"/>
          <w:szCs w:val="24"/>
        </w:rPr>
        <w:t xml:space="preserve"> en ella, lleva directamente a Drive y se puede visualizar todo lo que se ha guardado </w:t>
      </w:r>
      <w:r w:rsidR="00E5723B" w:rsidRPr="005B6C95">
        <w:rPr>
          <w:rFonts w:ascii="Times New Roman" w:hAnsi="Times New Roman" w:cs="Times New Roman"/>
          <w:sz w:val="24"/>
          <w:szCs w:val="24"/>
        </w:rPr>
        <w:t>en dicha</w:t>
      </w:r>
      <w:r w:rsidRPr="005B6C95">
        <w:rPr>
          <w:rFonts w:ascii="Times New Roman" w:hAnsi="Times New Roman" w:cs="Times New Roman"/>
          <w:sz w:val="24"/>
          <w:szCs w:val="24"/>
        </w:rPr>
        <w:t xml:space="preserve"> clase, también están los calendarios de Google y la de </w:t>
      </w:r>
      <w:proofErr w:type="spellStart"/>
      <w:r w:rsidRPr="005B6C95">
        <w:rPr>
          <w:rFonts w:ascii="Times New Roman" w:hAnsi="Times New Roman" w:cs="Times New Roman"/>
          <w:sz w:val="24"/>
          <w:szCs w:val="24"/>
        </w:rPr>
        <w:t>Classroom</w:t>
      </w:r>
      <w:proofErr w:type="spellEnd"/>
      <w:r w:rsidRPr="005B6C95">
        <w:rPr>
          <w:rFonts w:ascii="Times New Roman" w:hAnsi="Times New Roman" w:cs="Times New Roman"/>
          <w:sz w:val="24"/>
          <w:szCs w:val="24"/>
        </w:rPr>
        <w:t xml:space="preserve">. Debajo aparecen los datos del docente, se puede incluir alguna foto, nombre y correo electrónico, en caso que algún alumno quiera comunicarse. También existe la opción de integrar a algún otro maestro a la clase, se envía una invitación para que forme parte de la misma. En el área central está el espacio para poder incluir el material para la clase, pueden ser videos, </w:t>
      </w:r>
      <w:proofErr w:type="spellStart"/>
      <w:r w:rsidRPr="005B6C95">
        <w:rPr>
          <w:rFonts w:ascii="Times New Roman" w:hAnsi="Times New Roman" w:cs="Times New Roman"/>
          <w:sz w:val="24"/>
          <w:szCs w:val="24"/>
        </w:rPr>
        <w:t>pdf</w:t>
      </w:r>
      <w:proofErr w:type="spellEnd"/>
      <w:r w:rsidRPr="005B6C95">
        <w:rPr>
          <w:rFonts w:ascii="Times New Roman" w:hAnsi="Times New Roman" w:cs="Times New Roman"/>
          <w:sz w:val="24"/>
          <w:szCs w:val="24"/>
        </w:rPr>
        <w:t>, documentos, etc. Todo lo que se considere necesario y que pueda ser visible para los alumnos.</w:t>
      </w:r>
    </w:p>
    <w:p w:rsidR="000B0B5F" w:rsidRPr="005B6C95" w:rsidRDefault="006D1257" w:rsidP="005B6C95">
      <w:pPr>
        <w:spacing w:after="200" w:line="360" w:lineRule="auto"/>
        <w:jc w:val="both"/>
        <w:rPr>
          <w:rFonts w:ascii="Times New Roman" w:hAnsi="Times New Roman" w:cs="Times New Roman"/>
          <w:sz w:val="24"/>
          <w:szCs w:val="24"/>
        </w:rPr>
      </w:pPr>
      <w:r w:rsidRPr="005B6C95">
        <w:rPr>
          <w:rFonts w:ascii="Times New Roman" w:hAnsi="Times New Roman" w:cs="Times New Roman"/>
          <w:sz w:val="24"/>
          <w:szCs w:val="24"/>
        </w:rPr>
        <w:t xml:space="preserve">Las ventajas </w:t>
      </w:r>
      <w:r w:rsidR="000B0B5F" w:rsidRPr="005B6C95">
        <w:rPr>
          <w:rFonts w:ascii="Times New Roman" w:hAnsi="Times New Roman" w:cs="Times New Roman"/>
          <w:sz w:val="24"/>
          <w:szCs w:val="24"/>
        </w:rPr>
        <w:t>para el estudiante al</w:t>
      </w:r>
      <w:r w:rsidRPr="005B6C95">
        <w:rPr>
          <w:rFonts w:ascii="Times New Roman" w:hAnsi="Times New Roman" w:cs="Times New Roman"/>
          <w:sz w:val="24"/>
          <w:szCs w:val="24"/>
        </w:rPr>
        <w:t xml:space="preserve"> utilizar </w:t>
      </w:r>
      <w:proofErr w:type="spellStart"/>
      <w:r w:rsidRPr="005B6C95">
        <w:rPr>
          <w:rFonts w:ascii="Times New Roman" w:hAnsi="Times New Roman" w:cs="Times New Roman"/>
          <w:sz w:val="24"/>
          <w:szCs w:val="24"/>
        </w:rPr>
        <w:t>Classroom</w:t>
      </w:r>
      <w:proofErr w:type="spellEnd"/>
      <w:r w:rsidRPr="005B6C95">
        <w:rPr>
          <w:rFonts w:ascii="Times New Roman" w:hAnsi="Times New Roman" w:cs="Times New Roman"/>
          <w:sz w:val="24"/>
          <w:szCs w:val="24"/>
        </w:rPr>
        <w:t xml:space="preserve"> son: es de aspecto ami</w:t>
      </w:r>
      <w:r w:rsidR="000B0B5F" w:rsidRPr="005B6C95">
        <w:rPr>
          <w:rFonts w:ascii="Times New Roman" w:hAnsi="Times New Roman" w:cs="Times New Roman"/>
          <w:sz w:val="24"/>
          <w:szCs w:val="24"/>
        </w:rPr>
        <w:t>gable</w:t>
      </w:r>
      <w:r w:rsidRPr="005B6C95">
        <w:rPr>
          <w:rFonts w:ascii="Times New Roman" w:hAnsi="Times New Roman" w:cs="Times New Roman"/>
          <w:sz w:val="24"/>
          <w:szCs w:val="24"/>
        </w:rPr>
        <w:t xml:space="preserve">, facilita la comunicación entre los participantes, es transportable pues se puede ingresar desde cualquier punto en que se tenga internet, da libertad </w:t>
      </w:r>
      <w:r w:rsidR="000B0B5F" w:rsidRPr="005B6C95">
        <w:rPr>
          <w:rFonts w:ascii="Times New Roman" w:hAnsi="Times New Roman" w:cs="Times New Roman"/>
          <w:sz w:val="24"/>
          <w:szCs w:val="24"/>
        </w:rPr>
        <w:t>de revisar el material en cualquier momento, al ser parte de Google se puede hacer uso de otras aplicaciones mejorando su uso y acoplándose a las necesidades, también puede presentar sus dudas al profesor en relación al tema en el momento que desee y sobre todo aprende a hacer buen uso de la tecnología, en cualquier dispositivo que esté usando.</w:t>
      </w:r>
    </w:p>
    <w:p w:rsidR="00673647" w:rsidRDefault="000B0B5F" w:rsidP="005B6C95">
      <w:pPr>
        <w:spacing w:after="200" w:line="360" w:lineRule="auto"/>
        <w:jc w:val="both"/>
        <w:rPr>
          <w:rFonts w:ascii="Arial" w:hAnsi="Arial" w:cs="Arial"/>
          <w:sz w:val="24"/>
          <w:szCs w:val="24"/>
        </w:rPr>
      </w:pPr>
      <w:r w:rsidRPr="005B6C95">
        <w:rPr>
          <w:rFonts w:ascii="Times New Roman" w:hAnsi="Times New Roman" w:cs="Times New Roman"/>
          <w:sz w:val="24"/>
          <w:szCs w:val="24"/>
        </w:rPr>
        <w:t>El profesor encuentra ventajas al poder revisar las evidencias de desempeño las cuales son presentadas por alumno, puede retroalimentar de manera personal, hacer encuestas, tener toda la información de su clase en virtual, evitando papeleos, calificar desde esta aplicación y avanzar con su clase, incluso si no está de manera física en el salón.</w:t>
      </w:r>
      <w:r>
        <w:rPr>
          <w:rFonts w:ascii="Arial" w:hAnsi="Arial" w:cs="Arial"/>
          <w:sz w:val="24"/>
          <w:szCs w:val="24"/>
        </w:rPr>
        <w:t xml:space="preserve"> </w:t>
      </w:r>
    </w:p>
    <w:p w:rsidR="00E5723B" w:rsidRDefault="00E5723B" w:rsidP="00830996">
      <w:pPr>
        <w:spacing w:after="200" w:line="480" w:lineRule="auto"/>
        <w:jc w:val="both"/>
        <w:rPr>
          <w:rFonts w:ascii="Arial" w:hAnsi="Arial" w:cs="Arial"/>
          <w:sz w:val="24"/>
          <w:szCs w:val="24"/>
        </w:rPr>
      </w:pPr>
    </w:p>
    <w:p w:rsidR="005B6C95" w:rsidRDefault="005B6C95" w:rsidP="00830996">
      <w:pPr>
        <w:spacing w:after="200" w:line="480" w:lineRule="auto"/>
        <w:jc w:val="both"/>
        <w:rPr>
          <w:rFonts w:ascii="Arial" w:hAnsi="Arial" w:cs="Arial"/>
          <w:sz w:val="24"/>
          <w:szCs w:val="24"/>
        </w:rPr>
      </w:pPr>
    </w:p>
    <w:p w:rsidR="005B6C95" w:rsidRDefault="005B6C95" w:rsidP="00830996">
      <w:pPr>
        <w:spacing w:after="200" w:line="480" w:lineRule="auto"/>
        <w:jc w:val="both"/>
        <w:rPr>
          <w:rFonts w:ascii="Arial" w:hAnsi="Arial" w:cs="Arial"/>
          <w:sz w:val="24"/>
          <w:szCs w:val="24"/>
        </w:rPr>
      </w:pPr>
    </w:p>
    <w:p w:rsidR="000B0B5F" w:rsidRPr="00422BC9" w:rsidRDefault="000B0B5F" w:rsidP="005B6C95">
      <w:pPr>
        <w:spacing w:after="200" w:line="480" w:lineRule="auto"/>
        <w:rPr>
          <w:rFonts w:ascii="Arial" w:hAnsi="Arial" w:cs="Arial"/>
          <w:b/>
          <w:sz w:val="24"/>
          <w:szCs w:val="24"/>
        </w:rPr>
      </w:pPr>
      <w:r w:rsidRPr="00422BC9">
        <w:rPr>
          <w:rFonts w:ascii="Arial" w:hAnsi="Arial" w:cs="Arial"/>
          <w:b/>
          <w:sz w:val="24"/>
          <w:szCs w:val="24"/>
        </w:rPr>
        <w:lastRenderedPageBreak/>
        <w:t>C</w:t>
      </w:r>
      <w:r w:rsidR="005B6C95" w:rsidRPr="00422BC9">
        <w:rPr>
          <w:rFonts w:ascii="Arial" w:hAnsi="Arial" w:cs="Arial"/>
          <w:b/>
          <w:sz w:val="24"/>
          <w:szCs w:val="24"/>
        </w:rPr>
        <w:t>onclusión</w:t>
      </w:r>
    </w:p>
    <w:p w:rsidR="008D6BA9" w:rsidRPr="005B6C95" w:rsidRDefault="000B0B5F" w:rsidP="005B6C95">
      <w:pPr>
        <w:spacing w:after="200" w:line="360" w:lineRule="auto"/>
        <w:jc w:val="both"/>
        <w:rPr>
          <w:rFonts w:ascii="Times New Roman" w:hAnsi="Times New Roman" w:cs="Times New Roman"/>
          <w:sz w:val="24"/>
          <w:szCs w:val="24"/>
        </w:rPr>
      </w:pPr>
      <w:r w:rsidRPr="005B6C95">
        <w:rPr>
          <w:rFonts w:ascii="Times New Roman" w:hAnsi="Times New Roman" w:cs="Times New Roman"/>
          <w:sz w:val="24"/>
          <w:szCs w:val="24"/>
        </w:rPr>
        <w:t>Los profesores</w:t>
      </w:r>
      <w:r w:rsidR="008D6BA9" w:rsidRPr="005B6C95">
        <w:rPr>
          <w:rFonts w:ascii="Times New Roman" w:hAnsi="Times New Roman" w:cs="Times New Roman"/>
          <w:sz w:val="24"/>
          <w:szCs w:val="24"/>
        </w:rPr>
        <w:t xml:space="preserve"> necesitan h</w:t>
      </w:r>
      <w:r w:rsidRPr="005B6C95">
        <w:rPr>
          <w:rFonts w:ascii="Times New Roman" w:hAnsi="Times New Roman" w:cs="Times New Roman"/>
          <w:sz w:val="24"/>
          <w:szCs w:val="24"/>
        </w:rPr>
        <w:t xml:space="preserve">acer uso de la tecnología para mejorar </w:t>
      </w:r>
      <w:r w:rsidR="008D6BA9" w:rsidRPr="005B6C95">
        <w:rPr>
          <w:rFonts w:ascii="Times New Roman" w:hAnsi="Times New Roman" w:cs="Times New Roman"/>
          <w:sz w:val="24"/>
          <w:szCs w:val="24"/>
        </w:rPr>
        <w:t>los procesos de enseñanza/aprendizaje. “En el campo educativo, la introducción de ciertas herramientas ha podido facilitar cambios en la metodología, la generación de nuevos aprendizajes y la adaptación a la era digital con nuevos planteamientos en el aula que hacen que el alumnado pase a ser el verdadero protagonista, llegando a crear y producir artefactos educativos en el proceso de aprendizaje”.</w:t>
      </w:r>
      <w:sdt>
        <w:sdtPr>
          <w:rPr>
            <w:rFonts w:ascii="Times New Roman" w:hAnsi="Times New Roman" w:cs="Times New Roman"/>
            <w:sz w:val="24"/>
            <w:szCs w:val="24"/>
          </w:rPr>
          <w:id w:val="-1735154235"/>
          <w:citation/>
        </w:sdtPr>
        <w:sdtEndPr/>
        <w:sdtContent>
          <w:r w:rsidR="008D6BA9" w:rsidRPr="005B6C95">
            <w:rPr>
              <w:rFonts w:ascii="Times New Roman" w:hAnsi="Times New Roman" w:cs="Times New Roman"/>
              <w:sz w:val="24"/>
              <w:szCs w:val="24"/>
            </w:rPr>
            <w:fldChar w:fldCharType="begin"/>
          </w:r>
          <w:r w:rsidR="008D6BA9" w:rsidRPr="005B6C95">
            <w:rPr>
              <w:rFonts w:ascii="Times New Roman" w:hAnsi="Times New Roman" w:cs="Times New Roman"/>
              <w:sz w:val="24"/>
              <w:szCs w:val="24"/>
            </w:rPr>
            <w:instrText xml:space="preserve"> CITATION Man14 \l 2058 </w:instrText>
          </w:r>
          <w:r w:rsidR="008D6BA9" w:rsidRPr="005B6C95">
            <w:rPr>
              <w:rFonts w:ascii="Times New Roman" w:hAnsi="Times New Roman" w:cs="Times New Roman"/>
              <w:sz w:val="24"/>
              <w:szCs w:val="24"/>
            </w:rPr>
            <w:fldChar w:fldCharType="separate"/>
          </w:r>
          <w:r w:rsidR="00362DFF" w:rsidRPr="005B6C95">
            <w:rPr>
              <w:rFonts w:ascii="Times New Roman" w:hAnsi="Times New Roman" w:cs="Times New Roman"/>
              <w:noProof/>
              <w:sz w:val="24"/>
              <w:szCs w:val="24"/>
            </w:rPr>
            <w:t xml:space="preserve"> (Caparrós, 2014)</w:t>
          </w:r>
          <w:r w:rsidR="008D6BA9" w:rsidRPr="005B6C95">
            <w:rPr>
              <w:rFonts w:ascii="Times New Roman" w:hAnsi="Times New Roman" w:cs="Times New Roman"/>
              <w:sz w:val="24"/>
              <w:szCs w:val="24"/>
            </w:rPr>
            <w:fldChar w:fldCharType="end"/>
          </w:r>
        </w:sdtContent>
      </w:sdt>
      <w:r w:rsidR="008D6BA9" w:rsidRPr="005B6C95">
        <w:rPr>
          <w:rFonts w:ascii="Times New Roman" w:hAnsi="Times New Roman" w:cs="Times New Roman"/>
          <w:sz w:val="24"/>
          <w:szCs w:val="24"/>
        </w:rPr>
        <w:t xml:space="preserve"> </w:t>
      </w:r>
    </w:p>
    <w:p w:rsidR="008D6BA9" w:rsidRPr="005B6C95" w:rsidRDefault="008D6BA9" w:rsidP="005B6C95">
      <w:pPr>
        <w:spacing w:after="200" w:line="360" w:lineRule="auto"/>
        <w:jc w:val="both"/>
        <w:rPr>
          <w:rFonts w:ascii="Times New Roman" w:hAnsi="Times New Roman" w:cs="Times New Roman"/>
          <w:sz w:val="24"/>
          <w:szCs w:val="24"/>
        </w:rPr>
      </w:pPr>
      <w:r w:rsidRPr="005B6C95">
        <w:rPr>
          <w:rFonts w:ascii="Times New Roman" w:hAnsi="Times New Roman" w:cs="Times New Roman"/>
          <w:sz w:val="24"/>
          <w:szCs w:val="24"/>
        </w:rPr>
        <w:t xml:space="preserve">La creación de un </w:t>
      </w:r>
      <w:proofErr w:type="spellStart"/>
      <w:r w:rsidRPr="005B6C95">
        <w:rPr>
          <w:rFonts w:ascii="Times New Roman" w:hAnsi="Times New Roman" w:cs="Times New Roman"/>
          <w:sz w:val="24"/>
          <w:szCs w:val="24"/>
        </w:rPr>
        <w:t>Classroom</w:t>
      </w:r>
      <w:proofErr w:type="spellEnd"/>
      <w:r w:rsidRPr="005B6C95">
        <w:rPr>
          <w:rFonts w:ascii="Times New Roman" w:hAnsi="Times New Roman" w:cs="Times New Roman"/>
          <w:sz w:val="24"/>
          <w:szCs w:val="24"/>
        </w:rPr>
        <w:t xml:space="preserve"> depende por completo del profesor, ya que el material y la organización de la misma, se diseña de acuerdo a los Programas de Unidad de Aprendizaje, pero el alumno es quien lo utiliza para su educación,</w:t>
      </w:r>
      <w:r w:rsidR="00BD4552" w:rsidRPr="005B6C95">
        <w:rPr>
          <w:rFonts w:ascii="Times New Roman" w:hAnsi="Times New Roman" w:cs="Times New Roman"/>
          <w:sz w:val="24"/>
          <w:szCs w:val="24"/>
        </w:rPr>
        <w:t xml:space="preserve"> “los estudiantes disfrutaron tener todo tipo de recursos, material, y las guías de instrucciones en un lugar conveniente” </w:t>
      </w:r>
      <w:sdt>
        <w:sdtPr>
          <w:rPr>
            <w:rFonts w:ascii="Times New Roman" w:hAnsi="Times New Roman" w:cs="Times New Roman"/>
            <w:sz w:val="24"/>
            <w:szCs w:val="24"/>
          </w:rPr>
          <w:id w:val="-1166628556"/>
          <w:citation/>
        </w:sdtPr>
        <w:sdtEndPr/>
        <w:sdtContent>
          <w:r w:rsidR="000D031F" w:rsidRPr="005B6C95">
            <w:rPr>
              <w:rFonts w:ascii="Times New Roman" w:hAnsi="Times New Roman" w:cs="Times New Roman"/>
              <w:sz w:val="24"/>
              <w:szCs w:val="24"/>
            </w:rPr>
            <w:fldChar w:fldCharType="begin"/>
          </w:r>
          <w:r w:rsidR="000D031F" w:rsidRPr="005B6C95">
            <w:rPr>
              <w:rFonts w:ascii="Times New Roman" w:hAnsi="Times New Roman" w:cs="Times New Roman"/>
              <w:sz w:val="24"/>
              <w:szCs w:val="24"/>
            </w:rPr>
            <w:instrText xml:space="preserve"> CITATION Bas17 \l 2058 </w:instrText>
          </w:r>
          <w:r w:rsidR="000D031F" w:rsidRPr="005B6C95">
            <w:rPr>
              <w:rFonts w:ascii="Times New Roman" w:hAnsi="Times New Roman" w:cs="Times New Roman"/>
              <w:sz w:val="24"/>
              <w:szCs w:val="24"/>
            </w:rPr>
            <w:fldChar w:fldCharType="separate"/>
          </w:r>
          <w:r w:rsidR="00362DFF" w:rsidRPr="005B6C95">
            <w:rPr>
              <w:rFonts w:ascii="Times New Roman" w:hAnsi="Times New Roman" w:cs="Times New Roman"/>
              <w:noProof/>
              <w:sz w:val="24"/>
              <w:szCs w:val="24"/>
            </w:rPr>
            <w:t>(Basher, 2017)</w:t>
          </w:r>
          <w:r w:rsidR="000D031F" w:rsidRPr="005B6C95">
            <w:rPr>
              <w:rFonts w:ascii="Times New Roman" w:hAnsi="Times New Roman" w:cs="Times New Roman"/>
              <w:sz w:val="24"/>
              <w:szCs w:val="24"/>
            </w:rPr>
            <w:fldChar w:fldCharType="end"/>
          </w:r>
        </w:sdtContent>
      </w:sdt>
      <w:r w:rsidRPr="005B6C95">
        <w:rPr>
          <w:rFonts w:ascii="Times New Roman" w:hAnsi="Times New Roman" w:cs="Times New Roman"/>
          <w:sz w:val="24"/>
          <w:szCs w:val="24"/>
        </w:rPr>
        <w:t xml:space="preserve"> por eso es necesario hacerla atractiva para el estudiante y cuando tenga que emplear tiempo para hacer tareas o revisar mate</w:t>
      </w:r>
      <w:r w:rsidR="0080407B" w:rsidRPr="005B6C95">
        <w:rPr>
          <w:rFonts w:ascii="Times New Roman" w:hAnsi="Times New Roman" w:cs="Times New Roman"/>
          <w:sz w:val="24"/>
          <w:szCs w:val="24"/>
        </w:rPr>
        <w:t xml:space="preserve">rial, lo hará con mejor actitud al mismo tiempo que </w:t>
      </w:r>
      <w:r w:rsidRPr="005B6C95">
        <w:rPr>
          <w:rFonts w:ascii="Times New Roman" w:hAnsi="Times New Roman" w:cs="Times New Roman"/>
          <w:sz w:val="24"/>
          <w:szCs w:val="24"/>
        </w:rPr>
        <w:t>pue</w:t>
      </w:r>
      <w:r w:rsidR="0080407B" w:rsidRPr="005B6C95">
        <w:rPr>
          <w:rFonts w:ascii="Times New Roman" w:hAnsi="Times New Roman" w:cs="Times New Roman"/>
          <w:sz w:val="24"/>
          <w:szCs w:val="24"/>
        </w:rPr>
        <w:t>de</w:t>
      </w:r>
      <w:r w:rsidRPr="005B6C95">
        <w:rPr>
          <w:rFonts w:ascii="Times New Roman" w:hAnsi="Times New Roman" w:cs="Times New Roman"/>
          <w:sz w:val="24"/>
          <w:szCs w:val="24"/>
        </w:rPr>
        <w:t xml:space="preserve"> </w:t>
      </w:r>
      <w:r w:rsidR="0080407B" w:rsidRPr="005B6C95">
        <w:rPr>
          <w:rFonts w:ascii="Times New Roman" w:hAnsi="Times New Roman" w:cs="Times New Roman"/>
          <w:sz w:val="24"/>
          <w:szCs w:val="24"/>
        </w:rPr>
        <w:t>usar su dispositivo favorito.</w:t>
      </w:r>
    </w:p>
    <w:p w:rsidR="0080407B" w:rsidRPr="005B6C95" w:rsidRDefault="008D6BA9" w:rsidP="005B6C95">
      <w:pPr>
        <w:spacing w:after="200" w:line="360" w:lineRule="auto"/>
        <w:jc w:val="both"/>
        <w:rPr>
          <w:rFonts w:ascii="Times New Roman" w:hAnsi="Times New Roman" w:cs="Times New Roman"/>
          <w:sz w:val="24"/>
          <w:szCs w:val="24"/>
        </w:rPr>
      </w:pPr>
      <w:r w:rsidRPr="005B6C95">
        <w:rPr>
          <w:rFonts w:ascii="Times New Roman" w:hAnsi="Times New Roman" w:cs="Times New Roman"/>
          <w:sz w:val="24"/>
          <w:szCs w:val="24"/>
        </w:rPr>
        <w:t xml:space="preserve">Ayuda </w:t>
      </w:r>
      <w:r w:rsidR="0080407B" w:rsidRPr="005B6C95">
        <w:rPr>
          <w:rFonts w:ascii="Times New Roman" w:hAnsi="Times New Roman" w:cs="Times New Roman"/>
          <w:sz w:val="24"/>
          <w:szCs w:val="24"/>
        </w:rPr>
        <w:t xml:space="preserve">a </w:t>
      </w:r>
      <w:r w:rsidRPr="005B6C95">
        <w:rPr>
          <w:rFonts w:ascii="Times New Roman" w:hAnsi="Times New Roman" w:cs="Times New Roman"/>
          <w:sz w:val="24"/>
          <w:szCs w:val="24"/>
        </w:rPr>
        <w:t>que se concentren en su educación,</w:t>
      </w:r>
      <w:r w:rsidR="0080407B" w:rsidRPr="005B6C95">
        <w:rPr>
          <w:rFonts w:ascii="Times New Roman" w:hAnsi="Times New Roman" w:cs="Times New Roman"/>
          <w:sz w:val="24"/>
          <w:szCs w:val="24"/>
        </w:rPr>
        <w:t xml:space="preserve"> y se ayuden, el fenómeno </w:t>
      </w:r>
      <w:proofErr w:type="spellStart"/>
      <w:r w:rsidR="0080407B" w:rsidRPr="005B6C95">
        <w:rPr>
          <w:rFonts w:ascii="Times New Roman" w:hAnsi="Times New Roman" w:cs="Times New Roman"/>
          <w:sz w:val="24"/>
          <w:szCs w:val="24"/>
        </w:rPr>
        <w:t>Classroom</w:t>
      </w:r>
      <w:proofErr w:type="spellEnd"/>
      <w:r w:rsidR="0080407B" w:rsidRPr="005B6C95">
        <w:rPr>
          <w:rFonts w:ascii="Times New Roman" w:hAnsi="Times New Roman" w:cs="Times New Roman"/>
          <w:sz w:val="24"/>
          <w:szCs w:val="24"/>
        </w:rPr>
        <w:t xml:space="preserve"> contiene tres características en donde el trabajo cooperativo se hace presente “ por una parte, las funcionalidades que ofrece cierta tecnología para alcanzar los objetivos de colaboración va a constituir un argumento de peso para la selección de las herramientas de trabajo; por otra, los grupos se apropiarán de las tecnologías que es resulten más acordes con sus competencias, experiencia y necesidades; y por último, la dinámica evolución tecnológica hace que constantemente aparezcan y desaparezcan recursos que en determinado momento sirven para integrar los entornos de aprendizaje y posteriormente pueden ser desechados.” </w:t>
      </w:r>
      <w:sdt>
        <w:sdtPr>
          <w:rPr>
            <w:rFonts w:ascii="Times New Roman" w:hAnsi="Times New Roman" w:cs="Times New Roman"/>
            <w:sz w:val="24"/>
            <w:szCs w:val="24"/>
          </w:rPr>
          <w:id w:val="-1619145271"/>
          <w:citation/>
        </w:sdtPr>
        <w:sdtEndPr/>
        <w:sdtContent>
          <w:r w:rsidR="0080407B" w:rsidRPr="005B6C95">
            <w:rPr>
              <w:rFonts w:ascii="Times New Roman" w:hAnsi="Times New Roman" w:cs="Times New Roman"/>
              <w:sz w:val="24"/>
              <w:szCs w:val="24"/>
            </w:rPr>
            <w:fldChar w:fldCharType="begin"/>
          </w:r>
          <w:r w:rsidR="0080407B" w:rsidRPr="005B6C95">
            <w:rPr>
              <w:rFonts w:ascii="Times New Roman" w:hAnsi="Times New Roman" w:cs="Times New Roman"/>
              <w:sz w:val="24"/>
              <w:szCs w:val="24"/>
            </w:rPr>
            <w:instrText xml:space="preserve"> CITATION Ara14 \l 2058 </w:instrText>
          </w:r>
          <w:r w:rsidR="0080407B" w:rsidRPr="005B6C95">
            <w:rPr>
              <w:rFonts w:ascii="Times New Roman" w:hAnsi="Times New Roman" w:cs="Times New Roman"/>
              <w:sz w:val="24"/>
              <w:szCs w:val="24"/>
            </w:rPr>
            <w:fldChar w:fldCharType="separate"/>
          </w:r>
          <w:r w:rsidR="00362DFF" w:rsidRPr="005B6C95">
            <w:rPr>
              <w:rFonts w:ascii="Times New Roman" w:hAnsi="Times New Roman" w:cs="Times New Roman"/>
              <w:noProof/>
              <w:sz w:val="24"/>
              <w:szCs w:val="24"/>
            </w:rPr>
            <w:t>(Aranda, Creus, &amp; Sánchez-Navarro, 2014)</w:t>
          </w:r>
          <w:r w:rsidR="0080407B" w:rsidRPr="005B6C95">
            <w:rPr>
              <w:rFonts w:ascii="Times New Roman" w:hAnsi="Times New Roman" w:cs="Times New Roman"/>
              <w:sz w:val="24"/>
              <w:szCs w:val="24"/>
            </w:rPr>
            <w:fldChar w:fldCharType="end"/>
          </w:r>
        </w:sdtContent>
      </w:sdt>
    </w:p>
    <w:p w:rsidR="000B0B5F" w:rsidRPr="005B6C95" w:rsidRDefault="008D6BA9" w:rsidP="005B6C95">
      <w:pPr>
        <w:spacing w:after="200" w:line="360" w:lineRule="auto"/>
        <w:jc w:val="both"/>
        <w:rPr>
          <w:rFonts w:ascii="Times New Roman" w:hAnsi="Times New Roman" w:cs="Times New Roman"/>
          <w:sz w:val="24"/>
          <w:szCs w:val="24"/>
        </w:rPr>
      </w:pPr>
      <w:r w:rsidRPr="005B6C95">
        <w:rPr>
          <w:rFonts w:ascii="Times New Roman" w:hAnsi="Times New Roman" w:cs="Times New Roman"/>
          <w:sz w:val="24"/>
          <w:szCs w:val="24"/>
        </w:rPr>
        <w:t xml:space="preserve">Hacer las cosas de manera manual, por ejemplo calificar algún ensayo lleva mucho tiempo, </w:t>
      </w:r>
      <w:r w:rsidR="0080407B" w:rsidRPr="005B6C95">
        <w:rPr>
          <w:rFonts w:ascii="Times New Roman" w:hAnsi="Times New Roman" w:cs="Times New Roman"/>
          <w:sz w:val="24"/>
          <w:szCs w:val="24"/>
        </w:rPr>
        <w:t xml:space="preserve">emplear el </w:t>
      </w:r>
      <w:proofErr w:type="spellStart"/>
      <w:r w:rsidR="0080407B" w:rsidRPr="005B6C95">
        <w:rPr>
          <w:rFonts w:ascii="Times New Roman" w:hAnsi="Times New Roman" w:cs="Times New Roman"/>
          <w:sz w:val="24"/>
          <w:szCs w:val="24"/>
        </w:rPr>
        <w:t>Classroom</w:t>
      </w:r>
      <w:proofErr w:type="spellEnd"/>
      <w:r w:rsidR="0080407B" w:rsidRPr="005B6C95">
        <w:rPr>
          <w:rFonts w:ascii="Times New Roman" w:hAnsi="Times New Roman" w:cs="Times New Roman"/>
          <w:sz w:val="24"/>
          <w:szCs w:val="24"/>
        </w:rPr>
        <w:t xml:space="preserve"> ahorra tiempo.</w:t>
      </w:r>
    </w:p>
    <w:p w:rsidR="000D031F" w:rsidRDefault="0080407B" w:rsidP="00DA6590">
      <w:pPr>
        <w:spacing w:after="200" w:line="360" w:lineRule="auto"/>
        <w:jc w:val="both"/>
        <w:rPr>
          <w:rFonts w:ascii="Arial" w:hAnsi="Arial" w:cs="Arial"/>
          <w:sz w:val="24"/>
          <w:szCs w:val="24"/>
        </w:rPr>
      </w:pPr>
      <w:r w:rsidRPr="005B6C95">
        <w:rPr>
          <w:rFonts w:ascii="Times New Roman" w:hAnsi="Times New Roman" w:cs="Times New Roman"/>
          <w:sz w:val="24"/>
          <w:szCs w:val="24"/>
        </w:rPr>
        <w:t xml:space="preserve">La próxima vez que vea a su alumno con el celular en la clase, antes de llamarle la atención, mejor acérquese y verifique la actividad que está realizando, tal vez se lleve una agradable sorpresa, puede estar estudiando desde un </w:t>
      </w:r>
      <w:proofErr w:type="spellStart"/>
      <w:r w:rsidR="000D031F" w:rsidRPr="005B6C95">
        <w:rPr>
          <w:rFonts w:ascii="Times New Roman" w:hAnsi="Times New Roman" w:cs="Times New Roman"/>
          <w:sz w:val="24"/>
          <w:szCs w:val="24"/>
        </w:rPr>
        <w:t>Classroom</w:t>
      </w:r>
      <w:proofErr w:type="spellEnd"/>
      <w:r w:rsidR="000D031F" w:rsidRPr="005B6C95">
        <w:rPr>
          <w:rFonts w:ascii="Times New Roman" w:hAnsi="Times New Roman" w:cs="Times New Roman"/>
          <w:sz w:val="24"/>
          <w:szCs w:val="24"/>
        </w:rPr>
        <w:t>.</w:t>
      </w:r>
      <w:r w:rsidR="000D031F">
        <w:rPr>
          <w:rFonts w:ascii="Arial" w:hAnsi="Arial" w:cs="Arial"/>
          <w:sz w:val="24"/>
          <w:szCs w:val="24"/>
        </w:rPr>
        <w:br w:type="page"/>
      </w:r>
    </w:p>
    <w:sdt>
      <w:sdtPr>
        <w:rPr>
          <w:rFonts w:asciiTheme="minorHAnsi" w:eastAsiaTheme="minorHAnsi" w:hAnsiTheme="minorHAnsi" w:cstheme="minorBidi"/>
          <w:color w:val="auto"/>
          <w:sz w:val="22"/>
          <w:szCs w:val="22"/>
          <w:lang w:val="es-ES" w:eastAsia="en-US"/>
        </w:rPr>
        <w:id w:val="809207451"/>
        <w:docPartObj>
          <w:docPartGallery w:val="Bibliographies"/>
          <w:docPartUnique/>
        </w:docPartObj>
      </w:sdtPr>
      <w:sdtEndPr>
        <w:rPr>
          <w:lang w:val="es-MX"/>
        </w:rPr>
      </w:sdtEndPr>
      <w:sdtContent>
        <w:p w:rsidR="0080407B" w:rsidRPr="005B6C95" w:rsidRDefault="005B6C95">
          <w:pPr>
            <w:pStyle w:val="Ttulo1"/>
            <w:rPr>
              <w:rFonts w:ascii="Arial" w:eastAsiaTheme="minorHAnsi" w:hAnsi="Arial" w:cs="Arial"/>
              <w:b/>
              <w:color w:val="auto"/>
              <w:sz w:val="24"/>
              <w:szCs w:val="24"/>
              <w:lang w:eastAsia="en-US"/>
            </w:rPr>
          </w:pPr>
          <w:r w:rsidRPr="005B6C95">
            <w:rPr>
              <w:rFonts w:ascii="Arial" w:eastAsiaTheme="minorHAnsi" w:hAnsi="Arial" w:cs="Arial"/>
              <w:b/>
              <w:color w:val="auto"/>
              <w:sz w:val="24"/>
              <w:szCs w:val="24"/>
              <w:lang w:eastAsia="en-US"/>
            </w:rPr>
            <w:t>Bibliografía</w:t>
          </w:r>
        </w:p>
        <w:sdt>
          <w:sdtPr>
            <w:id w:val="-573587230"/>
            <w:bibliography/>
          </w:sdtPr>
          <w:sdtEndPr/>
          <w:sdtContent>
            <w:p w:rsidR="00362DFF" w:rsidRPr="005B6C95" w:rsidRDefault="0080407B" w:rsidP="005B6C95">
              <w:pPr>
                <w:pStyle w:val="Bibliografa"/>
                <w:spacing w:line="360" w:lineRule="auto"/>
                <w:ind w:left="720" w:hanging="720"/>
                <w:jc w:val="both"/>
                <w:rPr>
                  <w:rFonts w:ascii="Times New Roman" w:hAnsi="Times New Roman" w:cs="Times New Roman"/>
                  <w:noProof/>
                  <w:sz w:val="28"/>
                  <w:szCs w:val="24"/>
                  <w:lang w:val="es-ES"/>
                </w:rPr>
              </w:pPr>
              <w:r>
                <w:fldChar w:fldCharType="begin"/>
              </w:r>
              <w:r>
                <w:instrText>BIBLIOGRAPHY</w:instrText>
              </w:r>
              <w:r>
                <w:fldChar w:fldCharType="separate"/>
              </w:r>
              <w:r w:rsidR="00362DFF" w:rsidRPr="005B6C95">
                <w:rPr>
                  <w:rFonts w:ascii="Times New Roman" w:hAnsi="Times New Roman" w:cs="Times New Roman"/>
                  <w:noProof/>
                  <w:sz w:val="24"/>
                  <w:lang w:val="es-ES"/>
                </w:rPr>
                <w:t xml:space="preserve">Aranda, D., Creus, A., &amp; Sánchez-Navarro, J. (2014). </w:t>
              </w:r>
              <w:r w:rsidR="00362DFF" w:rsidRPr="005B6C95">
                <w:rPr>
                  <w:rFonts w:ascii="Times New Roman" w:hAnsi="Times New Roman" w:cs="Times New Roman"/>
                  <w:i/>
                  <w:iCs/>
                  <w:noProof/>
                  <w:sz w:val="24"/>
                  <w:lang w:val="es-ES"/>
                </w:rPr>
                <w:t>Educación, medios digitales y la cultura de la participación.</w:t>
              </w:r>
              <w:r w:rsidR="00362DFF" w:rsidRPr="005B6C95">
                <w:rPr>
                  <w:rFonts w:ascii="Times New Roman" w:hAnsi="Times New Roman" w:cs="Times New Roman"/>
                  <w:noProof/>
                  <w:sz w:val="24"/>
                  <w:lang w:val="es-ES"/>
                </w:rPr>
                <w:t xml:space="preserve"> Barcelona: UOC.</w:t>
              </w:r>
            </w:p>
            <w:p w:rsidR="00362DFF" w:rsidRPr="005B6C95" w:rsidRDefault="00362DFF" w:rsidP="005B6C95">
              <w:pPr>
                <w:pStyle w:val="Bibliografa"/>
                <w:spacing w:line="360" w:lineRule="auto"/>
                <w:ind w:left="720" w:hanging="720"/>
                <w:jc w:val="both"/>
                <w:rPr>
                  <w:rFonts w:ascii="Times New Roman" w:hAnsi="Times New Roman" w:cs="Times New Roman"/>
                  <w:noProof/>
                  <w:sz w:val="24"/>
                  <w:lang w:val="en-US"/>
                </w:rPr>
              </w:pPr>
              <w:r w:rsidRPr="005B6C95">
                <w:rPr>
                  <w:rFonts w:ascii="Times New Roman" w:hAnsi="Times New Roman" w:cs="Times New Roman"/>
                  <w:noProof/>
                  <w:sz w:val="24"/>
                  <w:lang w:val="en-US"/>
                </w:rPr>
                <w:t xml:space="preserve">Arencibia, D. E. (2013). The effects of merging technology and thinking skills in the classroom. </w:t>
              </w:r>
              <w:r w:rsidRPr="005B6C95">
                <w:rPr>
                  <w:rFonts w:ascii="Times New Roman" w:hAnsi="Times New Roman" w:cs="Times New Roman"/>
                  <w:i/>
                  <w:iCs/>
                  <w:noProof/>
                  <w:sz w:val="24"/>
                  <w:lang w:val="en-US"/>
                </w:rPr>
                <w:t>Proquest Dissertations and Theses</w:t>
              </w:r>
              <w:r w:rsidRPr="005B6C95">
                <w:rPr>
                  <w:rFonts w:ascii="Times New Roman" w:hAnsi="Times New Roman" w:cs="Times New Roman"/>
                  <w:noProof/>
                  <w:sz w:val="24"/>
                  <w:lang w:val="en-US"/>
                </w:rPr>
                <w:t>.</w:t>
              </w:r>
            </w:p>
            <w:p w:rsidR="00362DFF" w:rsidRPr="005B6C95" w:rsidRDefault="00362DFF" w:rsidP="005B6C95">
              <w:pPr>
                <w:pStyle w:val="Bibliografa"/>
                <w:spacing w:line="360" w:lineRule="auto"/>
                <w:ind w:left="720" w:hanging="720"/>
                <w:jc w:val="both"/>
                <w:rPr>
                  <w:rFonts w:ascii="Times New Roman" w:hAnsi="Times New Roman" w:cs="Times New Roman"/>
                  <w:noProof/>
                  <w:sz w:val="24"/>
                  <w:lang w:val="es-ES"/>
                </w:rPr>
              </w:pPr>
              <w:r w:rsidRPr="005B6C95">
                <w:rPr>
                  <w:rFonts w:ascii="Times New Roman" w:hAnsi="Times New Roman" w:cs="Times New Roman"/>
                  <w:noProof/>
                  <w:sz w:val="24"/>
                  <w:lang w:val="en-US"/>
                </w:rPr>
                <w:t xml:space="preserve">Artal Sevil, J., &amp; Herrero Bernal, J. (2017). </w:t>
              </w:r>
              <w:r w:rsidRPr="005B6C95">
                <w:rPr>
                  <w:rFonts w:ascii="Times New Roman" w:hAnsi="Times New Roman" w:cs="Times New Roman"/>
                  <w:noProof/>
                  <w:sz w:val="24"/>
                  <w:lang w:val="es-ES"/>
                </w:rPr>
                <w:t xml:space="preserve">ED Puzzle &amp; Play possit: Aplicaciones para desarrollar vídeos interactivos. Recursos educativos destinados al Flipped Classroom. En J. L. Marco, </w:t>
              </w:r>
              <w:r w:rsidRPr="005B6C95">
                <w:rPr>
                  <w:rFonts w:ascii="Times New Roman" w:hAnsi="Times New Roman" w:cs="Times New Roman"/>
                  <w:i/>
                  <w:iCs/>
                  <w:noProof/>
                  <w:sz w:val="24"/>
                  <w:lang w:val="es-ES"/>
                </w:rPr>
                <w:t>Buenas prácticas en la docencia universitaria con apoyo de TIC. Experiencias en 2016</w:t>
              </w:r>
              <w:r w:rsidRPr="005B6C95">
                <w:rPr>
                  <w:rFonts w:ascii="Times New Roman" w:hAnsi="Times New Roman" w:cs="Times New Roman"/>
                  <w:noProof/>
                  <w:sz w:val="24"/>
                  <w:lang w:val="es-ES"/>
                </w:rPr>
                <w:t xml:space="preserve"> (págs. 18-29). Zaragoza, España: Prensas de la Universidad.</w:t>
              </w:r>
            </w:p>
            <w:p w:rsidR="00362DFF" w:rsidRPr="005B6C95" w:rsidRDefault="00362DFF" w:rsidP="005B6C95">
              <w:pPr>
                <w:pStyle w:val="Bibliografa"/>
                <w:spacing w:line="360" w:lineRule="auto"/>
                <w:ind w:left="720" w:hanging="720"/>
                <w:jc w:val="both"/>
                <w:rPr>
                  <w:rFonts w:ascii="Times New Roman" w:hAnsi="Times New Roman" w:cs="Times New Roman"/>
                  <w:noProof/>
                  <w:sz w:val="24"/>
                  <w:lang w:val="es-ES"/>
                </w:rPr>
              </w:pPr>
              <w:r w:rsidRPr="005B6C95">
                <w:rPr>
                  <w:rFonts w:ascii="Times New Roman" w:hAnsi="Times New Roman" w:cs="Times New Roman"/>
                  <w:noProof/>
                  <w:sz w:val="24"/>
                  <w:lang w:val="es-ES"/>
                </w:rPr>
                <w:t xml:space="preserve">Basher, S. A. (09 de 2017). </w:t>
              </w:r>
              <w:r w:rsidRPr="005B6C95">
                <w:rPr>
                  <w:rFonts w:ascii="Times New Roman" w:hAnsi="Times New Roman" w:cs="Times New Roman"/>
                  <w:i/>
                  <w:iCs/>
                  <w:noProof/>
                  <w:sz w:val="24"/>
                  <w:lang w:val="en-US"/>
                </w:rPr>
                <w:t>The impact of Google classroom application on the teaching efficiency.</w:t>
              </w:r>
              <w:r w:rsidRPr="005B6C95">
                <w:rPr>
                  <w:rFonts w:ascii="Times New Roman" w:hAnsi="Times New Roman" w:cs="Times New Roman"/>
                  <w:noProof/>
                  <w:sz w:val="24"/>
                  <w:lang w:val="en-US"/>
                </w:rPr>
                <w:t xml:space="preserve"> </w:t>
              </w:r>
              <w:r w:rsidRPr="005B6C95">
                <w:rPr>
                  <w:rFonts w:ascii="Times New Roman" w:hAnsi="Times New Roman" w:cs="Times New Roman"/>
                  <w:noProof/>
                  <w:sz w:val="24"/>
                  <w:lang w:val="es-ES"/>
                </w:rPr>
                <w:t>Obtenido de http://ijsse.com/sites/default/files/issues/2017/v7i2/Paper-4.pdf</w:t>
              </w:r>
            </w:p>
            <w:p w:rsidR="00362DFF" w:rsidRPr="005B6C95" w:rsidRDefault="00362DFF" w:rsidP="005B6C95">
              <w:pPr>
                <w:pStyle w:val="Bibliografa"/>
                <w:spacing w:line="360" w:lineRule="auto"/>
                <w:ind w:left="720" w:hanging="720"/>
                <w:jc w:val="both"/>
                <w:rPr>
                  <w:rFonts w:ascii="Times New Roman" w:hAnsi="Times New Roman" w:cs="Times New Roman"/>
                  <w:noProof/>
                  <w:sz w:val="24"/>
                  <w:lang w:val="en-US"/>
                </w:rPr>
              </w:pPr>
              <w:r w:rsidRPr="005B6C95">
                <w:rPr>
                  <w:rFonts w:ascii="Times New Roman" w:hAnsi="Times New Roman" w:cs="Times New Roman"/>
                  <w:noProof/>
                  <w:sz w:val="24"/>
                  <w:lang w:val="en-US"/>
                </w:rPr>
                <w:t xml:space="preserve">Birch, U. I.-J. (s.f.). </w:t>
              </w:r>
              <w:r w:rsidRPr="005B6C95">
                <w:rPr>
                  <w:rFonts w:ascii="Times New Roman" w:hAnsi="Times New Roman" w:cs="Times New Roman"/>
                  <w:i/>
                  <w:iCs/>
                  <w:noProof/>
                  <w:sz w:val="24"/>
                  <w:lang w:val="en-US"/>
                </w:rPr>
                <w:t>www.uia.mx/wev/files/publicaciones/origen-universo/1-4.pdf</w:t>
              </w:r>
              <w:r w:rsidRPr="005B6C95">
                <w:rPr>
                  <w:rFonts w:ascii="Times New Roman" w:hAnsi="Times New Roman" w:cs="Times New Roman"/>
                  <w:noProof/>
                  <w:sz w:val="24"/>
                  <w:lang w:val="en-US"/>
                </w:rPr>
                <w:t>.</w:t>
              </w:r>
            </w:p>
            <w:p w:rsidR="00362DFF" w:rsidRPr="005B6C95" w:rsidRDefault="00362DFF" w:rsidP="005B6C95">
              <w:pPr>
                <w:pStyle w:val="Bibliografa"/>
                <w:spacing w:line="360" w:lineRule="auto"/>
                <w:ind w:left="720" w:hanging="720"/>
                <w:jc w:val="both"/>
                <w:rPr>
                  <w:rFonts w:ascii="Times New Roman" w:hAnsi="Times New Roman" w:cs="Times New Roman"/>
                  <w:noProof/>
                  <w:sz w:val="24"/>
                  <w:lang w:val="es-ES"/>
                </w:rPr>
              </w:pPr>
              <w:r w:rsidRPr="005B6C95">
                <w:rPr>
                  <w:rFonts w:ascii="Times New Roman" w:hAnsi="Times New Roman" w:cs="Times New Roman"/>
                  <w:noProof/>
                  <w:sz w:val="24"/>
                  <w:lang w:val="es-ES"/>
                </w:rPr>
                <w:t xml:space="preserve">Brazuelo Grund , F., Gallego Gil, D. J., &amp; Cacheiro Gonzáles, M. L. (2017). Los docentes ante la integración educativa del teléfono móvil en el aula. </w:t>
              </w:r>
              <w:r w:rsidRPr="005B6C95">
                <w:rPr>
                  <w:rFonts w:ascii="Times New Roman" w:hAnsi="Times New Roman" w:cs="Times New Roman"/>
                  <w:i/>
                  <w:iCs/>
                  <w:noProof/>
                  <w:sz w:val="24"/>
                  <w:lang w:val="es-ES"/>
                </w:rPr>
                <w:t>Revista de Educación a distancia</w:t>
              </w:r>
              <w:r w:rsidRPr="005B6C95">
                <w:rPr>
                  <w:rFonts w:ascii="Times New Roman" w:hAnsi="Times New Roman" w:cs="Times New Roman"/>
                  <w:noProof/>
                  <w:sz w:val="24"/>
                  <w:lang w:val="es-ES"/>
                </w:rPr>
                <w:t>, 1-22.</w:t>
              </w:r>
            </w:p>
            <w:p w:rsidR="00362DFF" w:rsidRPr="005B6C95" w:rsidRDefault="00362DFF" w:rsidP="005B6C95">
              <w:pPr>
                <w:pStyle w:val="Bibliografa"/>
                <w:spacing w:line="360" w:lineRule="auto"/>
                <w:ind w:left="720" w:hanging="720"/>
                <w:jc w:val="both"/>
                <w:rPr>
                  <w:rFonts w:ascii="Times New Roman" w:hAnsi="Times New Roman" w:cs="Times New Roman"/>
                  <w:noProof/>
                  <w:sz w:val="24"/>
                  <w:lang w:val="es-ES"/>
                </w:rPr>
              </w:pPr>
              <w:r w:rsidRPr="005B6C95">
                <w:rPr>
                  <w:rFonts w:ascii="Times New Roman" w:hAnsi="Times New Roman" w:cs="Times New Roman"/>
                  <w:noProof/>
                  <w:sz w:val="24"/>
                  <w:lang w:val="es-ES"/>
                </w:rPr>
                <w:t xml:space="preserve">Brumbaugh, K., Calhoon, E., Munsallam, R., Pronovost, R., &amp; Tucker, C. (2014). </w:t>
              </w:r>
              <w:r w:rsidRPr="005B6C95">
                <w:rPr>
                  <w:rFonts w:ascii="Times New Roman" w:hAnsi="Times New Roman" w:cs="Times New Roman"/>
                  <w:i/>
                  <w:iCs/>
                  <w:noProof/>
                  <w:sz w:val="24"/>
                  <w:lang w:val="es-ES"/>
                </w:rPr>
                <w:t>Creating a G9oogle Apps Classroom: El libro de recetas del Educador.</w:t>
              </w:r>
              <w:r w:rsidRPr="005B6C95">
                <w:rPr>
                  <w:rFonts w:ascii="Times New Roman" w:hAnsi="Times New Roman" w:cs="Times New Roman"/>
                  <w:noProof/>
                  <w:sz w:val="24"/>
                  <w:lang w:val="es-ES"/>
                </w:rPr>
                <w:t xml:space="preserve"> California: Shell Educational Publishing, Inc.</w:t>
              </w:r>
            </w:p>
            <w:p w:rsidR="00362DFF" w:rsidRPr="005B6C95" w:rsidRDefault="00362DFF" w:rsidP="005B6C95">
              <w:pPr>
                <w:pStyle w:val="Bibliografa"/>
                <w:spacing w:line="360" w:lineRule="auto"/>
                <w:ind w:left="720" w:hanging="720"/>
                <w:jc w:val="both"/>
                <w:rPr>
                  <w:rFonts w:ascii="Times New Roman" w:hAnsi="Times New Roman" w:cs="Times New Roman"/>
                  <w:noProof/>
                  <w:sz w:val="24"/>
                  <w:lang w:val="es-ES"/>
                </w:rPr>
              </w:pPr>
              <w:r w:rsidRPr="005B6C95">
                <w:rPr>
                  <w:rFonts w:ascii="Times New Roman" w:hAnsi="Times New Roman" w:cs="Times New Roman"/>
                  <w:noProof/>
                  <w:sz w:val="24"/>
                  <w:lang w:val="es-ES"/>
                </w:rPr>
                <w:t xml:space="preserve">Caparrós, M. L. (2014). El entorno Google. De GMail a la Google Classroom. En F. Trujillo, </w:t>
              </w:r>
              <w:r w:rsidRPr="005B6C95">
                <w:rPr>
                  <w:rFonts w:ascii="Times New Roman" w:hAnsi="Times New Roman" w:cs="Times New Roman"/>
                  <w:i/>
                  <w:iCs/>
                  <w:noProof/>
                  <w:sz w:val="24"/>
                  <w:lang w:val="es-ES"/>
                </w:rPr>
                <w:t>Artefactos digitales: Una escuela digital para la educación de hoy</w:t>
              </w:r>
              <w:r w:rsidRPr="005B6C95">
                <w:rPr>
                  <w:rFonts w:ascii="Times New Roman" w:hAnsi="Times New Roman" w:cs="Times New Roman"/>
                  <w:noProof/>
                  <w:sz w:val="24"/>
                  <w:lang w:val="es-ES"/>
                </w:rPr>
                <w:t xml:space="preserve"> (págs. 123-130). Barcelona: GRAÓ, de IRIF, S. L.</w:t>
              </w:r>
            </w:p>
            <w:p w:rsidR="00362DFF" w:rsidRPr="005B6C95" w:rsidRDefault="00362DFF" w:rsidP="005B6C95">
              <w:pPr>
                <w:pStyle w:val="Bibliografa"/>
                <w:spacing w:line="360" w:lineRule="auto"/>
                <w:ind w:left="720" w:hanging="720"/>
                <w:jc w:val="both"/>
                <w:rPr>
                  <w:rFonts w:ascii="Times New Roman" w:hAnsi="Times New Roman" w:cs="Times New Roman"/>
                  <w:noProof/>
                  <w:sz w:val="24"/>
                  <w:lang w:val="es-ES"/>
                </w:rPr>
              </w:pPr>
              <w:r w:rsidRPr="005B6C95">
                <w:rPr>
                  <w:rFonts w:ascii="Times New Roman" w:hAnsi="Times New Roman" w:cs="Times New Roman"/>
                  <w:noProof/>
                  <w:sz w:val="24"/>
                  <w:lang w:val="es-ES"/>
                </w:rPr>
                <w:t xml:space="preserve">Domínguez Castillo, J. G., &amp; Morcillo Baquedano, J. S. (2016). Evaluación de un curso en línea para la formación de competencias en el uso de las TIC en profesores de ciencias en secundarias públicas del sureste de México. </w:t>
              </w:r>
              <w:r w:rsidRPr="005B6C95">
                <w:rPr>
                  <w:rFonts w:ascii="Times New Roman" w:hAnsi="Times New Roman" w:cs="Times New Roman"/>
                  <w:i/>
                  <w:iCs/>
                  <w:noProof/>
                  <w:sz w:val="24"/>
                  <w:lang w:val="es-ES"/>
                </w:rPr>
                <w:t>RED. Revista de Educación a Distancia</w:t>
              </w:r>
              <w:r w:rsidRPr="005B6C95">
                <w:rPr>
                  <w:rFonts w:ascii="Times New Roman" w:hAnsi="Times New Roman" w:cs="Times New Roman"/>
                  <w:noProof/>
                  <w:sz w:val="24"/>
                  <w:lang w:val="es-ES"/>
                </w:rPr>
                <w:t>, 1-25.</w:t>
              </w:r>
            </w:p>
            <w:p w:rsidR="00362DFF" w:rsidRPr="005B6C95" w:rsidRDefault="00362DFF" w:rsidP="005B6C95">
              <w:pPr>
                <w:pStyle w:val="Bibliografa"/>
                <w:spacing w:line="360" w:lineRule="auto"/>
                <w:ind w:left="720" w:hanging="720"/>
                <w:jc w:val="both"/>
                <w:rPr>
                  <w:rFonts w:ascii="Times New Roman" w:hAnsi="Times New Roman" w:cs="Times New Roman"/>
                  <w:noProof/>
                  <w:sz w:val="24"/>
                  <w:lang w:val="es-ES"/>
                </w:rPr>
              </w:pPr>
              <w:r w:rsidRPr="005B6C95">
                <w:rPr>
                  <w:rFonts w:ascii="Times New Roman" w:hAnsi="Times New Roman" w:cs="Times New Roman"/>
                  <w:noProof/>
                  <w:sz w:val="24"/>
                  <w:lang w:val="es-ES"/>
                </w:rPr>
                <w:lastRenderedPageBreak/>
                <w:t xml:space="preserve">esan BUSINESS. (29 de Mayo de 2015). </w:t>
              </w:r>
              <w:r w:rsidRPr="005B6C95">
                <w:rPr>
                  <w:rFonts w:ascii="Times New Roman" w:hAnsi="Times New Roman" w:cs="Times New Roman"/>
                  <w:i/>
                  <w:iCs/>
                  <w:noProof/>
                  <w:sz w:val="24"/>
                  <w:lang w:val="es-ES"/>
                </w:rPr>
                <w:t>CONEXIÓN ESAN</w:t>
              </w:r>
              <w:r w:rsidRPr="005B6C95">
                <w:rPr>
                  <w:rFonts w:ascii="Times New Roman" w:hAnsi="Times New Roman" w:cs="Times New Roman"/>
                  <w:noProof/>
                  <w:sz w:val="24"/>
                  <w:lang w:val="es-ES"/>
                </w:rPr>
                <w:t>. Obtenido de https://www.esan.edu.pe/apuntes-empresariales/2015/05/web-3-diez-caracteristicas-que-te-permitiran-identificarla/</w:t>
              </w:r>
            </w:p>
            <w:p w:rsidR="00362DFF" w:rsidRPr="005B6C95" w:rsidRDefault="00362DFF" w:rsidP="005B6C95">
              <w:pPr>
                <w:pStyle w:val="Bibliografa"/>
                <w:spacing w:line="360" w:lineRule="auto"/>
                <w:ind w:left="720" w:hanging="720"/>
                <w:jc w:val="both"/>
                <w:rPr>
                  <w:rFonts w:ascii="Times New Roman" w:hAnsi="Times New Roman" w:cs="Times New Roman"/>
                  <w:noProof/>
                  <w:sz w:val="24"/>
                  <w:lang w:val="es-ES"/>
                </w:rPr>
              </w:pPr>
              <w:r w:rsidRPr="005B6C95">
                <w:rPr>
                  <w:rFonts w:ascii="Times New Roman" w:hAnsi="Times New Roman" w:cs="Times New Roman"/>
                  <w:noProof/>
                  <w:sz w:val="24"/>
                  <w:lang w:val="es-ES"/>
                </w:rPr>
                <w:t xml:space="preserve">Fainholc, B. (2016). Presente y futuro latinoamericano de la enseanza y el aprendizaje en entornos virtuales referidos a educación universitaria. </w:t>
              </w:r>
              <w:r w:rsidRPr="005B6C95">
                <w:rPr>
                  <w:rFonts w:ascii="Times New Roman" w:hAnsi="Times New Roman" w:cs="Times New Roman"/>
                  <w:i/>
                  <w:iCs/>
                  <w:noProof/>
                  <w:sz w:val="24"/>
                  <w:lang w:val="es-ES"/>
                </w:rPr>
                <w:t>Revista de Educación a Distancia</w:t>
              </w:r>
              <w:r w:rsidRPr="005B6C95">
                <w:rPr>
                  <w:rFonts w:ascii="Times New Roman" w:hAnsi="Times New Roman" w:cs="Times New Roman"/>
                  <w:noProof/>
                  <w:sz w:val="24"/>
                  <w:lang w:val="es-ES"/>
                </w:rPr>
                <w:t>, 1-22.</w:t>
              </w:r>
            </w:p>
            <w:p w:rsidR="00362DFF" w:rsidRPr="005B6C95" w:rsidRDefault="00362DFF" w:rsidP="005B6C95">
              <w:pPr>
                <w:pStyle w:val="Bibliografa"/>
                <w:spacing w:line="360" w:lineRule="auto"/>
                <w:ind w:left="720" w:hanging="720"/>
                <w:jc w:val="both"/>
                <w:rPr>
                  <w:rFonts w:ascii="Times New Roman" w:hAnsi="Times New Roman" w:cs="Times New Roman"/>
                  <w:noProof/>
                  <w:sz w:val="24"/>
                  <w:lang w:val="en-US"/>
                </w:rPr>
              </w:pPr>
              <w:r w:rsidRPr="005B6C95">
                <w:rPr>
                  <w:rFonts w:ascii="Times New Roman" w:hAnsi="Times New Roman" w:cs="Times New Roman"/>
                  <w:noProof/>
                  <w:sz w:val="24"/>
                  <w:lang w:val="es-ES"/>
                </w:rPr>
                <w:t xml:space="preserve">Klisc, C., McGill, T., &amp; Hobbs, V. (2012). </w:t>
              </w:r>
              <w:r w:rsidRPr="005B6C95">
                <w:rPr>
                  <w:rFonts w:ascii="Times New Roman" w:hAnsi="Times New Roman" w:cs="Times New Roman"/>
                  <w:noProof/>
                  <w:sz w:val="24"/>
                  <w:lang w:val="en-US"/>
                </w:rPr>
                <w:t xml:space="preserve">The effects of Instructor Information Provision on Critical Thinking in Students Using Asynchronous Online Discussions. </w:t>
              </w:r>
              <w:r w:rsidRPr="005B6C95">
                <w:rPr>
                  <w:rFonts w:ascii="Times New Roman" w:hAnsi="Times New Roman" w:cs="Times New Roman"/>
                  <w:i/>
                  <w:iCs/>
                  <w:noProof/>
                  <w:sz w:val="24"/>
                  <w:lang w:val="en-US"/>
                </w:rPr>
                <w:t>International J.I. On E-Learning</w:t>
              </w:r>
              <w:r w:rsidRPr="005B6C95">
                <w:rPr>
                  <w:rFonts w:ascii="Times New Roman" w:hAnsi="Times New Roman" w:cs="Times New Roman"/>
                  <w:noProof/>
                  <w:sz w:val="24"/>
                  <w:lang w:val="en-US"/>
                </w:rPr>
                <w:t>, 247-266.</w:t>
              </w:r>
            </w:p>
            <w:p w:rsidR="00362DFF" w:rsidRPr="005B6C95" w:rsidRDefault="00362DFF" w:rsidP="005B6C95">
              <w:pPr>
                <w:pStyle w:val="Bibliografa"/>
                <w:spacing w:line="360" w:lineRule="auto"/>
                <w:ind w:left="720" w:hanging="720"/>
                <w:jc w:val="both"/>
                <w:rPr>
                  <w:rFonts w:ascii="Times New Roman" w:hAnsi="Times New Roman" w:cs="Times New Roman"/>
                  <w:noProof/>
                  <w:sz w:val="24"/>
                  <w:lang w:val="en-US"/>
                </w:rPr>
              </w:pPr>
              <w:r w:rsidRPr="005B6C95">
                <w:rPr>
                  <w:rFonts w:ascii="Times New Roman" w:hAnsi="Times New Roman" w:cs="Times New Roman"/>
                  <w:noProof/>
                  <w:sz w:val="24"/>
                  <w:lang w:val="en-US"/>
                </w:rPr>
                <w:t xml:space="preserve">Olsen, A. K. (2015). The effects of technology on academic motivation and achievement in middle school mathematics classroom. </w:t>
              </w:r>
              <w:r w:rsidRPr="005B6C95">
                <w:rPr>
                  <w:rFonts w:ascii="Times New Roman" w:hAnsi="Times New Roman" w:cs="Times New Roman"/>
                  <w:i/>
                  <w:iCs/>
                  <w:noProof/>
                  <w:sz w:val="24"/>
                  <w:lang w:val="en-US"/>
                </w:rPr>
                <w:t>Proquest dissertations &amp; Theses</w:t>
              </w:r>
              <w:r w:rsidRPr="005B6C95">
                <w:rPr>
                  <w:rFonts w:ascii="Times New Roman" w:hAnsi="Times New Roman" w:cs="Times New Roman"/>
                  <w:noProof/>
                  <w:sz w:val="24"/>
                  <w:lang w:val="en-US"/>
                </w:rPr>
                <w:t>.</w:t>
              </w:r>
            </w:p>
            <w:p w:rsidR="00362DFF" w:rsidRPr="005B6C95" w:rsidRDefault="00362DFF" w:rsidP="005B6C95">
              <w:pPr>
                <w:pStyle w:val="Bibliografa"/>
                <w:spacing w:line="360" w:lineRule="auto"/>
                <w:ind w:left="720" w:hanging="720"/>
                <w:jc w:val="both"/>
                <w:rPr>
                  <w:rFonts w:ascii="Times New Roman" w:hAnsi="Times New Roman" w:cs="Times New Roman"/>
                  <w:noProof/>
                  <w:sz w:val="24"/>
                  <w:lang w:val="en-US"/>
                </w:rPr>
              </w:pPr>
              <w:r w:rsidRPr="005B6C95">
                <w:rPr>
                  <w:rFonts w:ascii="Times New Roman" w:hAnsi="Times New Roman" w:cs="Times New Roman"/>
                  <w:noProof/>
                  <w:sz w:val="24"/>
                  <w:lang w:val="en-US"/>
                </w:rPr>
                <w:t xml:space="preserve">Schletchy, P. (1994). Increasing Student Engagement. </w:t>
              </w:r>
              <w:r w:rsidRPr="005B6C95">
                <w:rPr>
                  <w:rFonts w:ascii="Times New Roman" w:hAnsi="Times New Roman" w:cs="Times New Roman"/>
                  <w:i/>
                  <w:iCs/>
                  <w:noProof/>
                  <w:sz w:val="24"/>
                  <w:lang w:val="en-US"/>
                </w:rPr>
                <w:t>Ship Academy</w:t>
              </w:r>
              <w:r w:rsidRPr="005B6C95">
                <w:rPr>
                  <w:rFonts w:ascii="Times New Roman" w:hAnsi="Times New Roman" w:cs="Times New Roman"/>
                  <w:noProof/>
                  <w:sz w:val="24"/>
                  <w:lang w:val="en-US"/>
                </w:rPr>
                <w:t>.</w:t>
              </w:r>
            </w:p>
            <w:p w:rsidR="00362DFF" w:rsidRPr="005B6C95" w:rsidRDefault="00362DFF" w:rsidP="005B6C95">
              <w:pPr>
                <w:pStyle w:val="Bibliografa"/>
                <w:spacing w:line="360" w:lineRule="auto"/>
                <w:ind w:left="720" w:hanging="720"/>
                <w:jc w:val="both"/>
                <w:rPr>
                  <w:rFonts w:ascii="Times New Roman" w:hAnsi="Times New Roman" w:cs="Times New Roman"/>
                  <w:noProof/>
                  <w:sz w:val="24"/>
                  <w:lang w:val="es-ES"/>
                </w:rPr>
              </w:pPr>
              <w:r w:rsidRPr="005B6C95">
                <w:rPr>
                  <w:rFonts w:ascii="Times New Roman" w:hAnsi="Times New Roman" w:cs="Times New Roman"/>
                  <w:noProof/>
                  <w:sz w:val="24"/>
                  <w:lang w:val="en-US"/>
                </w:rPr>
                <w:t xml:space="preserve">Wenger, E., &amp; Snyder, W. (2000). Communities of practice: The organizational frontier. </w:t>
              </w:r>
              <w:r w:rsidRPr="005B6C95">
                <w:rPr>
                  <w:rFonts w:ascii="Times New Roman" w:hAnsi="Times New Roman" w:cs="Times New Roman"/>
                  <w:i/>
                  <w:iCs/>
                  <w:noProof/>
                  <w:sz w:val="24"/>
                  <w:lang w:val="es-ES"/>
                </w:rPr>
                <w:t>Harvard Business Review</w:t>
              </w:r>
              <w:r w:rsidRPr="005B6C95">
                <w:rPr>
                  <w:rFonts w:ascii="Times New Roman" w:hAnsi="Times New Roman" w:cs="Times New Roman"/>
                  <w:noProof/>
                  <w:sz w:val="24"/>
                  <w:lang w:val="es-ES"/>
                </w:rPr>
                <w:t>, 139-145.</w:t>
              </w:r>
            </w:p>
            <w:p w:rsidR="008D6BA9" w:rsidRPr="00362DFF" w:rsidRDefault="0080407B" w:rsidP="00362DFF">
              <w:r>
                <w:rPr>
                  <w:b/>
                  <w:bCs/>
                </w:rPr>
                <w:fldChar w:fldCharType="end"/>
              </w:r>
            </w:p>
          </w:sdtContent>
        </w:sdt>
      </w:sdtContent>
    </w:sdt>
    <w:sectPr w:rsidR="008D6BA9" w:rsidRPr="00362DFF">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DE3" w:rsidRDefault="00C05DE3" w:rsidP="00FD1BA9">
      <w:pPr>
        <w:spacing w:after="0" w:line="240" w:lineRule="auto"/>
      </w:pPr>
      <w:r>
        <w:separator/>
      </w:r>
    </w:p>
  </w:endnote>
  <w:endnote w:type="continuationSeparator" w:id="0">
    <w:p w:rsidR="00C05DE3" w:rsidRDefault="00C05DE3" w:rsidP="00FD1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C95" w:rsidRDefault="005B6C95" w:rsidP="005B6C95">
    <w:pPr>
      <w:pStyle w:val="Piedepgina"/>
      <w:jc w:val="center"/>
    </w:pPr>
    <w:r w:rsidRPr="002F62BD">
      <w:rPr>
        <w:rFonts w:cs="Calibri"/>
        <w:b/>
      </w:rPr>
      <w:t xml:space="preserve">Vol. </w:t>
    </w:r>
    <w:r>
      <w:rPr>
        <w:rFonts w:cs="Calibri"/>
        <w:b/>
      </w:rPr>
      <w:t>4</w:t>
    </w:r>
    <w:r w:rsidRPr="002F62BD">
      <w:rPr>
        <w:rFonts w:cs="Calibri"/>
        <w:b/>
      </w:rPr>
      <w:t xml:space="preserve">, Núm. </w:t>
    </w:r>
    <w:r>
      <w:rPr>
        <w:rFonts w:cs="Calibri"/>
        <w:b/>
      </w:rPr>
      <w:t>8</w:t>
    </w:r>
    <w:r w:rsidRPr="002F62BD">
      <w:rPr>
        <w:rFonts w:cs="Calibri"/>
        <w:b/>
      </w:rPr>
      <w:t xml:space="preserve">                   Julio - </w:t>
    </w:r>
    <w:proofErr w:type="gramStart"/>
    <w:r w:rsidRPr="002F62BD">
      <w:rPr>
        <w:rFonts w:cs="Calibri"/>
        <w:b/>
      </w:rPr>
      <w:t>Diciembre</w:t>
    </w:r>
    <w:proofErr w:type="gramEnd"/>
    <w:r w:rsidRPr="002F62BD">
      <w:rPr>
        <w:rFonts w:cs="Calibri"/>
        <w:b/>
      </w:rPr>
      <w:t xml:space="preserve"> 201</w:t>
    </w:r>
    <w:r>
      <w:rPr>
        <w:rFonts w:cs="Calibri"/>
        <w:b/>
      </w:rPr>
      <w:t>7</w:t>
    </w:r>
    <w:r w:rsidRPr="002F62BD">
      <w:rPr>
        <w:rFonts w:cs="Calibri"/>
        <w:b/>
      </w:rPr>
      <w:t xml:space="preserve">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DE3" w:rsidRDefault="00C05DE3" w:rsidP="00FD1BA9">
      <w:pPr>
        <w:spacing w:after="0" w:line="240" w:lineRule="auto"/>
      </w:pPr>
      <w:r>
        <w:separator/>
      </w:r>
    </w:p>
  </w:footnote>
  <w:footnote w:type="continuationSeparator" w:id="0">
    <w:p w:rsidR="00C05DE3" w:rsidRDefault="00C05DE3" w:rsidP="00FD1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C95" w:rsidRDefault="0052439E" w:rsidP="005B6C95">
    <w:pPr>
      <w:pStyle w:val="Encabezado"/>
      <w:jc w:val="center"/>
    </w:pPr>
    <w:r w:rsidRPr="005E525E">
      <w:rPr>
        <w:rFonts w:cs="Calibri"/>
        <w:b/>
        <w:i/>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31C4B"/>
    <w:multiLevelType w:val="hybridMultilevel"/>
    <w:tmpl w:val="5D36717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7911CF"/>
    <w:multiLevelType w:val="hybridMultilevel"/>
    <w:tmpl w:val="BBF05C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0C40EB"/>
    <w:multiLevelType w:val="hybridMultilevel"/>
    <w:tmpl w:val="967821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722035A"/>
    <w:multiLevelType w:val="hybridMultilevel"/>
    <w:tmpl w:val="CA6413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99D2249"/>
    <w:multiLevelType w:val="hybridMultilevel"/>
    <w:tmpl w:val="0270CD00"/>
    <w:lvl w:ilvl="0" w:tplc="080A000D">
      <w:start w:val="1"/>
      <w:numFmt w:val="bullet"/>
      <w:lvlText w:val=""/>
      <w:lvlJc w:val="left"/>
      <w:pPr>
        <w:ind w:left="2201" w:hanging="360"/>
      </w:pPr>
      <w:rPr>
        <w:rFonts w:ascii="Wingdings" w:hAnsi="Wingdings" w:hint="default"/>
      </w:rPr>
    </w:lvl>
    <w:lvl w:ilvl="1" w:tplc="080A0003" w:tentative="1">
      <w:start w:val="1"/>
      <w:numFmt w:val="bullet"/>
      <w:lvlText w:val="o"/>
      <w:lvlJc w:val="left"/>
      <w:pPr>
        <w:ind w:left="2921" w:hanging="360"/>
      </w:pPr>
      <w:rPr>
        <w:rFonts w:ascii="Courier New" w:hAnsi="Courier New" w:cs="Courier New" w:hint="default"/>
      </w:rPr>
    </w:lvl>
    <w:lvl w:ilvl="2" w:tplc="080A0005" w:tentative="1">
      <w:start w:val="1"/>
      <w:numFmt w:val="bullet"/>
      <w:lvlText w:val=""/>
      <w:lvlJc w:val="left"/>
      <w:pPr>
        <w:ind w:left="3641" w:hanging="360"/>
      </w:pPr>
      <w:rPr>
        <w:rFonts w:ascii="Wingdings" w:hAnsi="Wingdings" w:hint="default"/>
      </w:rPr>
    </w:lvl>
    <w:lvl w:ilvl="3" w:tplc="080A0001" w:tentative="1">
      <w:start w:val="1"/>
      <w:numFmt w:val="bullet"/>
      <w:lvlText w:val=""/>
      <w:lvlJc w:val="left"/>
      <w:pPr>
        <w:ind w:left="4361" w:hanging="360"/>
      </w:pPr>
      <w:rPr>
        <w:rFonts w:ascii="Symbol" w:hAnsi="Symbol" w:hint="default"/>
      </w:rPr>
    </w:lvl>
    <w:lvl w:ilvl="4" w:tplc="080A0003" w:tentative="1">
      <w:start w:val="1"/>
      <w:numFmt w:val="bullet"/>
      <w:lvlText w:val="o"/>
      <w:lvlJc w:val="left"/>
      <w:pPr>
        <w:ind w:left="5081" w:hanging="360"/>
      </w:pPr>
      <w:rPr>
        <w:rFonts w:ascii="Courier New" w:hAnsi="Courier New" w:cs="Courier New" w:hint="default"/>
      </w:rPr>
    </w:lvl>
    <w:lvl w:ilvl="5" w:tplc="080A0005" w:tentative="1">
      <w:start w:val="1"/>
      <w:numFmt w:val="bullet"/>
      <w:lvlText w:val=""/>
      <w:lvlJc w:val="left"/>
      <w:pPr>
        <w:ind w:left="5801" w:hanging="360"/>
      </w:pPr>
      <w:rPr>
        <w:rFonts w:ascii="Wingdings" w:hAnsi="Wingdings" w:hint="default"/>
      </w:rPr>
    </w:lvl>
    <w:lvl w:ilvl="6" w:tplc="080A0001" w:tentative="1">
      <w:start w:val="1"/>
      <w:numFmt w:val="bullet"/>
      <w:lvlText w:val=""/>
      <w:lvlJc w:val="left"/>
      <w:pPr>
        <w:ind w:left="6521" w:hanging="360"/>
      </w:pPr>
      <w:rPr>
        <w:rFonts w:ascii="Symbol" w:hAnsi="Symbol" w:hint="default"/>
      </w:rPr>
    </w:lvl>
    <w:lvl w:ilvl="7" w:tplc="080A0003" w:tentative="1">
      <w:start w:val="1"/>
      <w:numFmt w:val="bullet"/>
      <w:lvlText w:val="o"/>
      <w:lvlJc w:val="left"/>
      <w:pPr>
        <w:ind w:left="7241" w:hanging="360"/>
      </w:pPr>
      <w:rPr>
        <w:rFonts w:ascii="Courier New" w:hAnsi="Courier New" w:cs="Courier New" w:hint="default"/>
      </w:rPr>
    </w:lvl>
    <w:lvl w:ilvl="8" w:tplc="080A0005" w:tentative="1">
      <w:start w:val="1"/>
      <w:numFmt w:val="bullet"/>
      <w:lvlText w:val=""/>
      <w:lvlJc w:val="left"/>
      <w:pPr>
        <w:ind w:left="7961" w:hanging="360"/>
      </w:pPr>
      <w:rPr>
        <w:rFonts w:ascii="Wingdings" w:hAnsi="Wingdings" w:hint="default"/>
      </w:rPr>
    </w:lvl>
  </w:abstractNum>
  <w:abstractNum w:abstractNumId="5" w15:restartNumberingAfterBreak="0">
    <w:nsid w:val="5D8F77FC"/>
    <w:multiLevelType w:val="hybridMultilevel"/>
    <w:tmpl w:val="C1346802"/>
    <w:lvl w:ilvl="0" w:tplc="080A000D">
      <w:start w:val="1"/>
      <w:numFmt w:val="bullet"/>
      <w:lvlText w:val=""/>
      <w:lvlJc w:val="left"/>
      <w:pPr>
        <w:ind w:left="2133" w:hanging="360"/>
      </w:pPr>
      <w:rPr>
        <w:rFonts w:ascii="Wingdings" w:hAnsi="Wingdings" w:hint="default"/>
      </w:rPr>
    </w:lvl>
    <w:lvl w:ilvl="1" w:tplc="080A0003" w:tentative="1">
      <w:start w:val="1"/>
      <w:numFmt w:val="bullet"/>
      <w:lvlText w:val="o"/>
      <w:lvlJc w:val="left"/>
      <w:pPr>
        <w:ind w:left="2853" w:hanging="360"/>
      </w:pPr>
      <w:rPr>
        <w:rFonts w:ascii="Courier New" w:hAnsi="Courier New" w:cs="Courier New" w:hint="default"/>
      </w:rPr>
    </w:lvl>
    <w:lvl w:ilvl="2" w:tplc="080A0005" w:tentative="1">
      <w:start w:val="1"/>
      <w:numFmt w:val="bullet"/>
      <w:lvlText w:val=""/>
      <w:lvlJc w:val="left"/>
      <w:pPr>
        <w:ind w:left="3573" w:hanging="360"/>
      </w:pPr>
      <w:rPr>
        <w:rFonts w:ascii="Wingdings" w:hAnsi="Wingdings" w:hint="default"/>
      </w:rPr>
    </w:lvl>
    <w:lvl w:ilvl="3" w:tplc="080A0001" w:tentative="1">
      <w:start w:val="1"/>
      <w:numFmt w:val="bullet"/>
      <w:lvlText w:val=""/>
      <w:lvlJc w:val="left"/>
      <w:pPr>
        <w:ind w:left="4293" w:hanging="360"/>
      </w:pPr>
      <w:rPr>
        <w:rFonts w:ascii="Symbol" w:hAnsi="Symbol" w:hint="default"/>
      </w:rPr>
    </w:lvl>
    <w:lvl w:ilvl="4" w:tplc="080A0003" w:tentative="1">
      <w:start w:val="1"/>
      <w:numFmt w:val="bullet"/>
      <w:lvlText w:val="o"/>
      <w:lvlJc w:val="left"/>
      <w:pPr>
        <w:ind w:left="5013" w:hanging="360"/>
      </w:pPr>
      <w:rPr>
        <w:rFonts w:ascii="Courier New" w:hAnsi="Courier New" w:cs="Courier New" w:hint="default"/>
      </w:rPr>
    </w:lvl>
    <w:lvl w:ilvl="5" w:tplc="080A0005" w:tentative="1">
      <w:start w:val="1"/>
      <w:numFmt w:val="bullet"/>
      <w:lvlText w:val=""/>
      <w:lvlJc w:val="left"/>
      <w:pPr>
        <w:ind w:left="5733" w:hanging="360"/>
      </w:pPr>
      <w:rPr>
        <w:rFonts w:ascii="Wingdings" w:hAnsi="Wingdings" w:hint="default"/>
      </w:rPr>
    </w:lvl>
    <w:lvl w:ilvl="6" w:tplc="080A0001" w:tentative="1">
      <w:start w:val="1"/>
      <w:numFmt w:val="bullet"/>
      <w:lvlText w:val=""/>
      <w:lvlJc w:val="left"/>
      <w:pPr>
        <w:ind w:left="6453" w:hanging="360"/>
      </w:pPr>
      <w:rPr>
        <w:rFonts w:ascii="Symbol" w:hAnsi="Symbol" w:hint="default"/>
      </w:rPr>
    </w:lvl>
    <w:lvl w:ilvl="7" w:tplc="080A0003" w:tentative="1">
      <w:start w:val="1"/>
      <w:numFmt w:val="bullet"/>
      <w:lvlText w:val="o"/>
      <w:lvlJc w:val="left"/>
      <w:pPr>
        <w:ind w:left="7173" w:hanging="360"/>
      </w:pPr>
      <w:rPr>
        <w:rFonts w:ascii="Courier New" w:hAnsi="Courier New" w:cs="Courier New" w:hint="default"/>
      </w:rPr>
    </w:lvl>
    <w:lvl w:ilvl="8" w:tplc="080A0005" w:tentative="1">
      <w:start w:val="1"/>
      <w:numFmt w:val="bullet"/>
      <w:lvlText w:val=""/>
      <w:lvlJc w:val="left"/>
      <w:pPr>
        <w:ind w:left="7893" w:hanging="360"/>
      </w:pPr>
      <w:rPr>
        <w:rFonts w:ascii="Wingdings" w:hAnsi="Wingdings" w:hint="default"/>
      </w:rPr>
    </w:lvl>
  </w:abstractNum>
  <w:abstractNum w:abstractNumId="6" w15:restartNumberingAfterBreak="0">
    <w:nsid w:val="61885A1B"/>
    <w:multiLevelType w:val="hybridMultilevel"/>
    <w:tmpl w:val="1D5A548E"/>
    <w:lvl w:ilvl="0" w:tplc="080A000D">
      <w:start w:val="1"/>
      <w:numFmt w:val="bullet"/>
      <w:lvlText w:val=""/>
      <w:lvlJc w:val="left"/>
      <w:pPr>
        <w:ind w:left="2062" w:hanging="360"/>
      </w:pPr>
      <w:rPr>
        <w:rFonts w:ascii="Wingdings" w:hAnsi="Wingdings" w:hint="default"/>
      </w:rPr>
    </w:lvl>
    <w:lvl w:ilvl="1" w:tplc="080A0003" w:tentative="1">
      <w:start w:val="1"/>
      <w:numFmt w:val="bullet"/>
      <w:lvlText w:val="o"/>
      <w:lvlJc w:val="left"/>
      <w:pPr>
        <w:ind w:left="2782" w:hanging="360"/>
      </w:pPr>
      <w:rPr>
        <w:rFonts w:ascii="Courier New" w:hAnsi="Courier New" w:cs="Courier New" w:hint="default"/>
      </w:rPr>
    </w:lvl>
    <w:lvl w:ilvl="2" w:tplc="080A0005" w:tentative="1">
      <w:start w:val="1"/>
      <w:numFmt w:val="bullet"/>
      <w:lvlText w:val=""/>
      <w:lvlJc w:val="left"/>
      <w:pPr>
        <w:ind w:left="3502" w:hanging="360"/>
      </w:pPr>
      <w:rPr>
        <w:rFonts w:ascii="Wingdings" w:hAnsi="Wingdings" w:hint="default"/>
      </w:rPr>
    </w:lvl>
    <w:lvl w:ilvl="3" w:tplc="080A0001" w:tentative="1">
      <w:start w:val="1"/>
      <w:numFmt w:val="bullet"/>
      <w:lvlText w:val=""/>
      <w:lvlJc w:val="left"/>
      <w:pPr>
        <w:ind w:left="4222" w:hanging="360"/>
      </w:pPr>
      <w:rPr>
        <w:rFonts w:ascii="Symbol" w:hAnsi="Symbol" w:hint="default"/>
      </w:rPr>
    </w:lvl>
    <w:lvl w:ilvl="4" w:tplc="080A0003" w:tentative="1">
      <w:start w:val="1"/>
      <w:numFmt w:val="bullet"/>
      <w:lvlText w:val="o"/>
      <w:lvlJc w:val="left"/>
      <w:pPr>
        <w:ind w:left="4942" w:hanging="360"/>
      </w:pPr>
      <w:rPr>
        <w:rFonts w:ascii="Courier New" w:hAnsi="Courier New" w:cs="Courier New" w:hint="default"/>
      </w:rPr>
    </w:lvl>
    <w:lvl w:ilvl="5" w:tplc="080A0005" w:tentative="1">
      <w:start w:val="1"/>
      <w:numFmt w:val="bullet"/>
      <w:lvlText w:val=""/>
      <w:lvlJc w:val="left"/>
      <w:pPr>
        <w:ind w:left="5662" w:hanging="360"/>
      </w:pPr>
      <w:rPr>
        <w:rFonts w:ascii="Wingdings" w:hAnsi="Wingdings" w:hint="default"/>
      </w:rPr>
    </w:lvl>
    <w:lvl w:ilvl="6" w:tplc="080A0001" w:tentative="1">
      <w:start w:val="1"/>
      <w:numFmt w:val="bullet"/>
      <w:lvlText w:val=""/>
      <w:lvlJc w:val="left"/>
      <w:pPr>
        <w:ind w:left="6382" w:hanging="360"/>
      </w:pPr>
      <w:rPr>
        <w:rFonts w:ascii="Symbol" w:hAnsi="Symbol" w:hint="default"/>
      </w:rPr>
    </w:lvl>
    <w:lvl w:ilvl="7" w:tplc="080A0003" w:tentative="1">
      <w:start w:val="1"/>
      <w:numFmt w:val="bullet"/>
      <w:lvlText w:val="o"/>
      <w:lvlJc w:val="left"/>
      <w:pPr>
        <w:ind w:left="7102" w:hanging="360"/>
      </w:pPr>
      <w:rPr>
        <w:rFonts w:ascii="Courier New" w:hAnsi="Courier New" w:cs="Courier New" w:hint="default"/>
      </w:rPr>
    </w:lvl>
    <w:lvl w:ilvl="8" w:tplc="080A0005" w:tentative="1">
      <w:start w:val="1"/>
      <w:numFmt w:val="bullet"/>
      <w:lvlText w:val=""/>
      <w:lvlJc w:val="left"/>
      <w:pPr>
        <w:ind w:left="7822" w:hanging="360"/>
      </w:pPr>
      <w:rPr>
        <w:rFonts w:ascii="Wingdings" w:hAnsi="Wingdings" w:hint="default"/>
      </w:rPr>
    </w:lvl>
  </w:abstractNum>
  <w:abstractNum w:abstractNumId="7" w15:restartNumberingAfterBreak="0">
    <w:nsid w:val="6A005EDC"/>
    <w:multiLevelType w:val="hybridMultilevel"/>
    <w:tmpl w:val="E178629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246"/>
    <w:rsid w:val="0002479C"/>
    <w:rsid w:val="00031ADF"/>
    <w:rsid w:val="000375DA"/>
    <w:rsid w:val="00037F74"/>
    <w:rsid w:val="000466BF"/>
    <w:rsid w:val="000477A3"/>
    <w:rsid w:val="0007409C"/>
    <w:rsid w:val="000A1246"/>
    <w:rsid w:val="000B0B5F"/>
    <w:rsid w:val="000B2268"/>
    <w:rsid w:val="000D031F"/>
    <w:rsid w:val="000E7EAF"/>
    <w:rsid w:val="00100299"/>
    <w:rsid w:val="00125021"/>
    <w:rsid w:val="00130840"/>
    <w:rsid w:val="00173632"/>
    <w:rsid w:val="001753AD"/>
    <w:rsid w:val="00186C74"/>
    <w:rsid w:val="001907EC"/>
    <w:rsid w:val="00193C8F"/>
    <w:rsid w:val="001A6EF9"/>
    <w:rsid w:val="001B2354"/>
    <w:rsid w:val="001B306B"/>
    <w:rsid w:val="001C353F"/>
    <w:rsid w:val="001D3A6D"/>
    <w:rsid w:val="001D6A5F"/>
    <w:rsid w:val="001E3808"/>
    <w:rsid w:val="00241953"/>
    <w:rsid w:val="00251F63"/>
    <w:rsid w:val="00255DE4"/>
    <w:rsid w:val="00264898"/>
    <w:rsid w:val="002657A2"/>
    <w:rsid w:val="0027177E"/>
    <w:rsid w:val="00274677"/>
    <w:rsid w:val="00281244"/>
    <w:rsid w:val="00282D9D"/>
    <w:rsid w:val="00284F0A"/>
    <w:rsid w:val="00293A6C"/>
    <w:rsid w:val="002D2D8C"/>
    <w:rsid w:val="002D368E"/>
    <w:rsid w:val="003174A5"/>
    <w:rsid w:val="003220CF"/>
    <w:rsid w:val="0034768A"/>
    <w:rsid w:val="00357460"/>
    <w:rsid w:val="003620B8"/>
    <w:rsid w:val="00362DFF"/>
    <w:rsid w:val="0037049C"/>
    <w:rsid w:val="00372FF1"/>
    <w:rsid w:val="003B0144"/>
    <w:rsid w:val="003B0E06"/>
    <w:rsid w:val="003D7B91"/>
    <w:rsid w:val="003E43B0"/>
    <w:rsid w:val="00417C14"/>
    <w:rsid w:val="00422BC9"/>
    <w:rsid w:val="00435F8B"/>
    <w:rsid w:val="00456D4A"/>
    <w:rsid w:val="00460768"/>
    <w:rsid w:val="00463EF9"/>
    <w:rsid w:val="00474462"/>
    <w:rsid w:val="00492E1C"/>
    <w:rsid w:val="004C2EEF"/>
    <w:rsid w:val="004D0E07"/>
    <w:rsid w:val="004D4C20"/>
    <w:rsid w:val="00504FD0"/>
    <w:rsid w:val="00521108"/>
    <w:rsid w:val="0052439E"/>
    <w:rsid w:val="005717B5"/>
    <w:rsid w:val="00577E25"/>
    <w:rsid w:val="005B6C95"/>
    <w:rsid w:val="005C1462"/>
    <w:rsid w:val="005D36A7"/>
    <w:rsid w:val="005F2850"/>
    <w:rsid w:val="006004B1"/>
    <w:rsid w:val="00602D9A"/>
    <w:rsid w:val="006423C6"/>
    <w:rsid w:val="00642D6C"/>
    <w:rsid w:val="00650BA3"/>
    <w:rsid w:val="00661F01"/>
    <w:rsid w:val="00673647"/>
    <w:rsid w:val="00686EE8"/>
    <w:rsid w:val="00693DD4"/>
    <w:rsid w:val="006A17A4"/>
    <w:rsid w:val="006C677F"/>
    <w:rsid w:val="006D1257"/>
    <w:rsid w:val="006D3770"/>
    <w:rsid w:val="006E01D2"/>
    <w:rsid w:val="00704AE1"/>
    <w:rsid w:val="007121C6"/>
    <w:rsid w:val="00714A01"/>
    <w:rsid w:val="00714AC7"/>
    <w:rsid w:val="007252A5"/>
    <w:rsid w:val="007257F4"/>
    <w:rsid w:val="00766127"/>
    <w:rsid w:val="007827B3"/>
    <w:rsid w:val="007A0E56"/>
    <w:rsid w:val="007A7731"/>
    <w:rsid w:val="007D52A3"/>
    <w:rsid w:val="007D66ED"/>
    <w:rsid w:val="007E0540"/>
    <w:rsid w:val="0080407B"/>
    <w:rsid w:val="008175BD"/>
    <w:rsid w:val="00830996"/>
    <w:rsid w:val="00836CCE"/>
    <w:rsid w:val="008414BD"/>
    <w:rsid w:val="008577BE"/>
    <w:rsid w:val="00860DF8"/>
    <w:rsid w:val="008620CD"/>
    <w:rsid w:val="00862609"/>
    <w:rsid w:val="008637C9"/>
    <w:rsid w:val="008755FF"/>
    <w:rsid w:val="0088443E"/>
    <w:rsid w:val="00891BC6"/>
    <w:rsid w:val="008A5146"/>
    <w:rsid w:val="008B5413"/>
    <w:rsid w:val="008D29D7"/>
    <w:rsid w:val="008D343A"/>
    <w:rsid w:val="008D6BA9"/>
    <w:rsid w:val="008E4C0D"/>
    <w:rsid w:val="008F5235"/>
    <w:rsid w:val="0099213C"/>
    <w:rsid w:val="009A68FB"/>
    <w:rsid w:val="00A05C30"/>
    <w:rsid w:val="00A06DA2"/>
    <w:rsid w:val="00A22D4D"/>
    <w:rsid w:val="00A30175"/>
    <w:rsid w:val="00A35CAF"/>
    <w:rsid w:val="00A36E90"/>
    <w:rsid w:val="00A56FBF"/>
    <w:rsid w:val="00A63814"/>
    <w:rsid w:val="00AA4C91"/>
    <w:rsid w:val="00AA7672"/>
    <w:rsid w:val="00AC05BF"/>
    <w:rsid w:val="00AC179C"/>
    <w:rsid w:val="00AC28CA"/>
    <w:rsid w:val="00AD0991"/>
    <w:rsid w:val="00AD0DBC"/>
    <w:rsid w:val="00AE227D"/>
    <w:rsid w:val="00AF3FA6"/>
    <w:rsid w:val="00AF6EE7"/>
    <w:rsid w:val="00B00A5E"/>
    <w:rsid w:val="00B308CA"/>
    <w:rsid w:val="00B36441"/>
    <w:rsid w:val="00B42848"/>
    <w:rsid w:val="00B8063A"/>
    <w:rsid w:val="00B80831"/>
    <w:rsid w:val="00B965F0"/>
    <w:rsid w:val="00BA79B8"/>
    <w:rsid w:val="00BB5332"/>
    <w:rsid w:val="00BB66EE"/>
    <w:rsid w:val="00BC0E12"/>
    <w:rsid w:val="00BD4552"/>
    <w:rsid w:val="00BE4A2D"/>
    <w:rsid w:val="00C011C9"/>
    <w:rsid w:val="00C02CAF"/>
    <w:rsid w:val="00C05DE3"/>
    <w:rsid w:val="00C11AD2"/>
    <w:rsid w:val="00C47769"/>
    <w:rsid w:val="00C62C3A"/>
    <w:rsid w:val="00C66EE6"/>
    <w:rsid w:val="00C9261B"/>
    <w:rsid w:val="00CA2564"/>
    <w:rsid w:val="00CA2D56"/>
    <w:rsid w:val="00CB43E2"/>
    <w:rsid w:val="00CF7A8B"/>
    <w:rsid w:val="00D07117"/>
    <w:rsid w:val="00D145A4"/>
    <w:rsid w:val="00D17631"/>
    <w:rsid w:val="00D22B95"/>
    <w:rsid w:val="00D413E0"/>
    <w:rsid w:val="00D441C1"/>
    <w:rsid w:val="00D61B0C"/>
    <w:rsid w:val="00DA6590"/>
    <w:rsid w:val="00DC5242"/>
    <w:rsid w:val="00DD300D"/>
    <w:rsid w:val="00E03484"/>
    <w:rsid w:val="00E05231"/>
    <w:rsid w:val="00E14123"/>
    <w:rsid w:val="00E15F5E"/>
    <w:rsid w:val="00E4025E"/>
    <w:rsid w:val="00E42785"/>
    <w:rsid w:val="00E5723B"/>
    <w:rsid w:val="00E60F9D"/>
    <w:rsid w:val="00E62D9A"/>
    <w:rsid w:val="00E71ACD"/>
    <w:rsid w:val="00E847A5"/>
    <w:rsid w:val="00F1770D"/>
    <w:rsid w:val="00F17930"/>
    <w:rsid w:val="00F27213"/>
    <w:rsid w:val="00F427D4"/>
    <w:rsid w:val="00F438BA"/>
    <w:rsid w:val="00F7453C"/>
    <w:rsid w:val="00F942C8"/>
    <w:rsid w:val="00F95E4D"/>
    <w:rsid w:val="00FB4321"/>
    <w:rsid w:val="00FB65EE"/>
    <w:rsid w:val="00FB722B"/>
    <w:rsid w:val="00FC14C0"/>
    <w:rsid w:val="00FC195E"/>
    <w:rsid w:val="00FD1BA9"/>
    <w:rsid w:val="00FD1FB6"/>
    <w:rsid w:val="00FD2A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213AC-478B-492E-9F0F-5A84EB35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1246"/>
  </w:style>
  <w:style w:type="paragraph" w:styleId="Ttulo1">
    <w:name w:val="heading 1"/>
    <w:basedOn w:val="Normal"/>
    <w:next w:val="Normal"/>
    <w:link w:val="Ttulo1Car"/>
    <w:uiPriority w:val="9"/>
    <w:qFormat/>
    <w:rsid w:val="0080407B"/>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A1246"/>
    <w:rPr>
      <w:color w:val="0563C1" w:themeColor="hyperlink"/>
      <w:u w:val="single"/>
    </w:rPr>
  </w:style>
  <w:style w:type="paragraph" w:styleId="Textonotapie">
    <w:name w:val="footnote text"/>
    <w:basedOn w:val="Normal"/>
    <w:link w:val="TextonotapieCar"/>
    <w:uiPriority w:val="99"/>
    <w:unhideWhenUsed/>
    <w:rsid w:val="001E3808"/>
    <w:pPr>
      <w:spacing w:after="0" w:line="240" w:lineRule="auto"/>
      <w:jc w:val="both"/>
    </w:pPr>
    <w:rPr>
      <w:rFonts w:ascii="Arial" w:eastAsia="Calibri" w:hAnsi="Arial" w:cs="Arial"/>
      <w:sz w:val="20"/>
      <w:szCs w:val="20"/>
    </w:rPr>
  </w:style>
  <w:style w:type="character" w:customStyle="1" w:styleId="TextonotapieCar">
    <w:name w:val="Texto nota pie Car"/>
    <w:basedOn w:val="Fuentedeprrafopredeter"/>
    <w:link w:val="Textonotapie"/>
    <w:uiPriority w:val="99"/>
    <w:rsid w:val="001E3808"/>
    <w:rPr>
      <w:rFonts w:ascii="Arial" w:eastAsia="Calibri" w:hAnsi="Arial" w:cs="Arial"/>
      <w:sz w:val="20"/>
      <w:szCs w:val="20"/>
    </w:rPr>
  </w:style>
  <w:style w:type="character" w:styleId="Refdenotaalpie">
    <w:name w:val="footnote reference"/>
    <w:uiPriority w:val="99"/>
    <w:semiHidden/>
    <w:unhideWhenUsed/>
    <w:rsid w:val="001E3808"/>
    <w:rPr>
      <w:vertAlign w:val="superscript"/>
    </w:rPr>
  </w:style>
  <w:style w:type="paragraph" w:styleId="Descripcin">
    <w:name w:val="caption"/>
    <w:basedOn w:val="Normal"/>
    <w:next w:val="Normal"/>
    <w:uiPriority w:val="35"/>
    <w:unhideWhenUsed/>
    <w:qFormat/>
    <w:rsid w:val="00281244"/>
    <w:pPr>
      <w:spacing w:after="200" w:line="240" w:lineRule="auto"/>
    </w:pPr>
    <w:rPr>
      <w:i/>
      <w:iCs/>
      <w:color w:val="44546A" w:themeColor="text2"/>
      <w:sz w:val="18"/>
      <w:szCs w:val="18"/>
    </w:rPr>
  </w:style>
  <w:style w:type="character" w:customStyle="1" w:styleId="Ttulo1Car">
    <w:name w:val="Título 1 Car"/>
    <w:basedOn w:val="Fuentedeprrafopredeter"/>
    <w:link w:val="Ttulo1"/>
    <w:uiPriority w:val="9"/>
    <w:rsid w:val="0080407B"/>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80407B"/>
  </w:style>
  <w:style w:type="paragraph" w:styleId="Prrafodelista">
    <w:name w:val="List Paragraph"/>
    <w:basedOn w:val="Normal"/>
    <w:uiPriority w:val="34"/>
    <w:qFormat/>
    <w:rsid w:val="00422BC9"/>
    <w:pPr>
      <w:ind w:left="720"/>
      <w:contextualSpacing/>
    </w:pPr>
  </w:style>
  <w:style w:type="paragraph" w:styleId="Encabezado">
    <w:name w:val="header"/>
    <w:basedOn w:val="Normal"/>
    <w:link w:val="EncabezadoCar"/>
    <w:uiPriority w:val="99"/>
    <w:unhideWhenUsed/>
    <w:rsid w:val="00362D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2DFF"/>
  </w:style>
  <w:style w:type="paragraph" w:styleId="Piedepgina">
    <w:name w:val="footer"/>
    <w:basedOn w:val="Normal"/>
    <w:link w:val="PiedepginaCar"/>
    <w:uiPriority w:val="99"/>
    <w:unhideWhenUsed/>
    <w:rsid w:val="00362D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2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2189">
      <w:bodyDiv w:val="1"/>
      <w:marLeft w:val="0"/>
      <w:marRight w:val="0"/>
      <w:marTop w:val="0"/>
      <w:marBottom w:val="0"/>
      <w:divBdr>
        <w:top w:val="none" w:sz="0" w:space="0" w:color="auto"/>
        <w:left w:val="none" w:sz="0" w:space="0" w:color="auto"/>
        <w:bottom w:val="none" w:sz="0" w:space="0" w:color="auto"/>
        <w:right w:val="none" w:sz="0" w:space="0" w:color="auto"/>
      </w:divBdr>
    </w:div>
    <w:div w:id="20136142">
      <w:bodyDiv w:val="1"/>
      <w:marLeft w:val="0"/>
      <w:marRight w:val="0"/>
      <w:marTop w:val="0"/>
      <w:marBottom w:val="0"/>
      <w:divBdr>
        <w:top w:val="none" w:sz="0" w:space="0" w:color="auto"/>
        <w:left w:val="none" w:sz="0" w:space="0" w:color="auto"/>
        <w:bottom w:val="none" w:sz="0" w:space="0" w:color="auto"/>
        <w:right w:val="none" w:sz="0" w:space="0" w:color="auto"/>
      </w:divBdr>
    </w:div>
    <w:div w:id="20516607">
      <w:bodyDiv w:val="1"/>
      <w:marLeft w:val="0"/>
      <w:marRight w:val="0"/>
      <w:marTop w:val="0"/>
      <w:marBottom w:val="0"/>
      <w:divBdr>
        <w:top w:val="none" w:sz="0" w:space="0" w:color="auto"/>
        <w:left w:val="none" w:sz="0" w:space="0" w:color="auto"/>
        <w:bottom w:val="none" w:sz="0" w:space="0" w:color="auto"/>
        <w:right w:val="none" w:sz="0" w:space="0" w:color="auto"/>
      </w:divBdr>
    </w:div>
    <w:div w:id="34502078">
      <w:bodyDiv w:val="1"/>
      <w:marLeft w:val="0"/>
      <w:marRight w:val="0"/>
      <w:marTop w:val="0"/>
      <w:marBottom w:val="0"/>
      <w:divBdr>
        <w:top w:val="none" w:sz="0" w:space="0" w:color="auto"/>
        <w:left w:val="none" w:sz="0" w:space="0" w:color="auto"/>
        <w:bottom w:val="none" w:sz="0" w:space="0" w:color="auto"/>
        <w:right w:val="none" w:sz="0" w:space="0" w:color="auto"/>
      </w:divBdr>
    </w:div>
    <w:div w:id="73552223">
      <w:bodyDiv w:val="1"/>
      <w:marLeft w:val="0"/>
      <w:marRight w:val="0"/>
      <w:marTop w:val="0"/>
      <w:marBottom w:val="0"/>
      <w:divBdr>
        <w:top w:val="none" w:sz="0" w:space="0" w:color="auto"/>
        <w:left w:val="none" w:sz="0" w:space="0" w:color="auto"/>
        <w:bottom w:val="none" w:sz="0" w:space="0" w:color="auto"/>
        <w:right w:val="none" w:sz="0" w:space="0" w:color="auto"/>
      </w:divBdr>
    </w:div>
    <w:div w:id="100491402">
      <w:bodyDiv w:val="1"/>
      <w:marLeft w:val="0"/>
      <w:marRight w:val="0"/>
      <w:marTop w:val="0"/>
      <w:marBottom w:val="0"/>
      <w:divBdr>
        <w:top w:val="none" w:sz="0" w:space="0" w:color="auto"/>
        <w:left w:val="none" w:sz="0" w:space="0" w:color="auto"/>
        <w:bottom w:val="none" w:sz="0" w:space="0" w:color="auto"/>
        <w:right w:val="none" w:sz="0" w:space="0" w:color="auto"/>
      </w:divBdr>
    </w:div>
    <w:div w:id="106894277">
      <w:bodyDiv w:val="1"/>
      <w:marLeft w:val="0"/>
      <w:marRight w:val="0"/>
      <w:marTop w:val="0"/>
      <w:marBottom w:val="0"/>
      <w:divBdr>
        <w:top w:val="none" w:sz="0" w:space="0" w:color="auto"/>
        <w:left w:val="none" w:sz="0" w:space="0" w:color="auto"/>
        <w:bottom w:val="none" w:sz="0" w:space="0" w:color="auto"/>
        <w:right w:val="none" w:sz="0" w:space="0" w:color="auto"/>
      </w:divBdr>
    </w:div>
    <w:div w:id="173300743">
      <w:bodyDiv w:val="1"/>
      <w:marLeft w:val="0"/>
      <w:marRight w:val="0"/>
      <w:marTop w:val="0"/>
      <w:marBottom w:val="0"/>
      <w:divBdr>
        <w:top w:val="none" w:sz="0" w:space="0" w:color="auto"/>
        <w:left w:val="none" w:sz="0" w:space="0" w:color="auto"/>
        <w:bottom w:val="none" w:sz="0" w:space="0" w:color="auto"/>
        <w:right w:val="none" w:sz="0" w:space="0" w:color="auto"/>
      </w:divBdr>
    </w:div>
    <w:div w:id="183984235">
      <w:bodyDiv w:val="1"/>
      <w:marLeft w:val="0"/>
      <w:marRight w:val="0"/>
      <w:marTop w:val="0"/>
      <w:marBottom w:val="0"/>
      <w:divBdr>
        <w:top w:val="none" w:sz="0" w:space="0" w:color="auto"/>
        <w:left w:val="none" w:sz="0" w:space="0" w:color="auto"/>
        <w:bottom w:val="none" w:sz="0" w:space="0" w:color="auto"/>
        <w:right w:val="none" w:sz="0" w:space="0" w:color="auto"/>
      </w:divBdr>
    </w:div>
    <w:div w:id="226458780">
      <w:bodyDiv w:val="1"/>
      <w:marLeft w:val="0"/>
      <w:marRight w:val="0"/>
      <w:marTop w:val="0"/>
      <w:marBottom w:val="0"/>
      <w:divBdr>
        <w:top w:val="none" w:sz="0" w:space="0" w:color="auto"/>
        <w:left w:val="none" w:sz="0" w:space="0" w:color="auto"/>
        <w:bottom w:val="none" w:sz="0" w:space="0" w:color="auto"/>
        <w:right w:val="none" w:sz="0" w:space="0" w:color="auto"/>
      </w:divBdr>
    </w:div>
    <w:div w:id="243687777">
      <w:bodyDiv w:val="1"/>
      <w:marLeft w:val="0"/>
      <w:marRight w:val="0"/>
      <w:marTop w:val="0"/>
      <w:marBottom w:val="0"/>
      <w:divBdr>
        <w:top w:val="none" w:sz="0" w:space="0" w:color="auto"/>
        <w:left w:val="none" w:sz="0" w:space="0" w:color="auto"/>
        <w:bottom w:val="none" w:sz="0" w:space="0" w:color="auto"/>
        <w:right w:val="none" w:sz="0" w:space="0" w:color="auto"/>
      </w:divBdr>
    </w:div>
    <w:div w:id="268127402">
      <w:bodyDiv w:val="1"/>
      <w:marLeft w:val="0"/>
      <w:marRight w:val="0"/>
      <w:marTop w:val="0"/>
      <w:marBottom w:val="0"/>
      <w:divBdr>
        <w:top w:val="none" w:sz="0" w:space="0" w:color="auto"/>
        <w:left w:val="none" w:sz="0" w:space="0" w:color="auto"/>
        <w:bottom w:val="none" w:sz="0" w:space="0" w:color="auto"/>
        <w:right w:val="none" w:sz="0" w:space="0" w:color="auto"/>
      </w:divBdr>
    </w:div>
    <w:div w:id="312099861">
      <w:bodyDiv w:val="1"/>
      <w:marLeft w:val="0"/>
      <w:marRight w:val="0"/>
      <w:marTop w:val="0"/>
      <w:marBottom w:val="0"/>
      <w:divBdr>
        <w:top w:val="none" w:sz="0" w:space="0" w:color="auto"/>
        <w:left w:val="none" w:sz="0" w:space="0" w:color="auto"/>
        <w:bottom w:val="none" w:sz="0" w:space="0" w:color="auto"/>
        <w:right w:val="none" w:sz="0" w:space="0" w:color="auto"/>
      </w:divBdr>
    </w:div>
    <w:div w:id="373193228">
      <w:bodyDiv w:val="1"/>
      <w:marLeft w:val="0"/>
      <w:marRight w:val="0"/>
      <w:marTop w:val="0"/>
      <w:marBottom w:val="0"/>
      <w:divBdr>
        <w:top w:val="none" w:sz="0" w:space="0" w:color="auto"/>
        <w:left w:val="none" w:sz="0" w:space="0" w:color="auto"/>
        <w:bottom w:val="none" w:sz="0" w:space="0" w:color="auto"/>
        <w:right w:val="none" w:sz="0" w:space="0" w:color="auto"/>
      </w:divBdr>
    </w:div>
    <w:div w:id="379329914">
      <w:bodyDiv w:val="1"/>
      <w:marLeft w:val="0"/>
      <w:marRight w:val="0"/>
      <w:marTop w:val="0"/>
      <w:marBottom w:val="0"/>
      <w:divBdr>
        <w:top w:val="none" w:sz="0" w:space="0" w:color="auto"/>
        <w:left w:val="none" w:sz="0" w:space="0" w:color="auto"/>
        <w:bottom w:val="none" w:sz="0" w:space="0" w:color="auto"/>
        <w:right w:val="none" w:sz="0" w:space="0" w:color="auto"/>
      </w:divBdr>
    </w:div>
    <w:div w:id="397285520">
      <w:bodyDiv w:val="1"/>
      <w:marLeft w:val="0"/>
      <w:marRight w:val="0"/>
      <w:marTop w:val="0"/>
      <w:marBottom w:val="0"/>
      <w:divBdr>
        <w:top w:val="none" w:sz="0" w:space="0" w:color="auto"/>
        <w:left w:val="none" w:sz="0" w:space="0" w:color="auto"/>
        <w:bottom w:val="none" w:sz="0" w:space="0" w:color="auto"/>
        <w:right w:val="none" w:sz="0" w:space="0" w:color="auto"/>
      </w:divBdr>
    </w:div>
    <w:div w:id="419377912">
      <w:bodyDiv w:val="1"/>
      <w:marLeft w:val="0"/>
      <w:marRight w:val="0"/>
      <w:marTop w:val="0"/>
      <w:marBottom w:val="0"/>
      <w:divBdr>
        <w:top w:val="none" w:sz="0" w:space="0" w:color="auto"/>
        <w:left w:val="none" w:sz="0" w:space="0" w:color="auto"/>
        <w:bottom w:val="none" w:sz="0" w:space="0" w:color="auto"/>
        <w:right w:val="none" w:sz="0" w:space="0" w:color="auto"/>
      </w:divBdr>
    </w:div>
    <w:div w:id="485170171">
      <w:bodyDiv w:val="1"/>
      <w:marLeft w:val="0"/>
      <w:marRight w:val="0"/>
      <w:marTop w:val="0"/>
      <w:marBottom w:val="0"/>
      <w:divBdr>
        <w:top w:val="none" w:sz="0" w:space="0" w:color="auto"/>
        <w:left w:val="none" w:sz="0" w:space="0" w:color="auto"/>
        <w:bottom w:val="none" w:sz="0" w:space="0" w:color="auto"/>
        <w:right w:val="none" w:sz="0" w:space="0" w:color="auto"/>
      </w:divBdr>
    </w:div>
    <w:div w:id="601884326">
      <w:bodyDiv w:val="1"/>
      <w:marLeft w:val="0"/>
      <w:marRight w:val="0"/>
      <w:marTop w:val="0"/>
      <w:marBottom w:val="0"/>
      <w:divBdr>
        <w:top w:val="none" w:sz="0" w:space="0" w:color="auto"/>
        <w:left w:val="none" w:sz="0" w:space="0" w:color="auto"/>
        <w:bottom w:val="none" w:sz="0" w:space="0" w:color="auto"/>
        <w:right w:val="none" w:sz="0" w:space="0" w:color="auto"/>
      </w:divBdr>
    </w:div>
    <w:div w:id="643505438">
      <w:bodyDiv w:val="1"/>
      <w:marLeft w:val="0"/>
      <w:marRight w:val="0"/>
      <w:marTop w:val="0"/>
      <w:marBottom w:val="0"/>
      <w:divBdr>
        <w:top w:val="none" w:sz="0" w:space="0" w:color="auto"/>
        <w:left w:val="none" w:sz="0" w:space="0" w:color="auto"/>
        <w:bottom w:val="none" w:sz="0" w:space="0" w:color="auto"/>
        <w:right w:val="none" w:sz="0" w:space="0" w:color="auto"/>
      </w:divBdr>
    </w:div>
    <w:div w:id="694576611">
      <w:bodyDiv w:val="1"/>
      <w:marLeft w:val="0"/>
      <w:marRight w:val="0"/>
      <w:marTop w:val="0"/>
      <w:marBottom w:val="0"/>
      <w:divBdr>
        <w:top w:val="none" w:sz="0" w:space="0" w:color="auto"/>
        <w:left w:val="none" w:sz="0" w:space="0" w:color="auto"/>
        <w:bottom w:val="none" w:sz="0" w:space="0" w:color="auto"/>
        <w:right w:val="none" w:sz="0" w:space="0" w:color="auto"/>
      </w:divBdr>
    </w:div>
    <w:div w:id="713189597">
      <w:bodyDiv w:val="1"/>
      <w:marLeft w:val="0"/>
      <w:marRight w:val="0"/>
      <w:marTop w:val="0"/>
      <w:marBottom w:val="0"/>
      <w:divBdr>
        <w:top w:val="none" w:sz="0" w:space="0" w:color="auto"/>
        <w:left w:val="none" w:sz="0" w:space="0" w:color="auto"/>
        <w:bottom w:val="none" w:sz="0" w:space="0" w:color="auto"/>
        <w:right w:val="none" w:sz="0" w:space="0" w:color="auto"/>
      </w:divBdr>
    </w:div>
    <w:div w:id="716858778">
      <w:bodyDiv w:val="1"/>
      <w:marLeft w:val="0"/>
      <w:marRight w:val="0"/>
      <w:marTop w:val="0"/>
      <w:marBottom w:val="0"/>
      <w:divBdr>
        <w:top w:val="none" w:sz="0" w:space="0" w:color="auto"/>
        <w:left w:val="none" w:sz="0" w:space="0" w:color="auto"/>
        <w:bottom w:val="none" w:sz="0" w:space="0" w:color="auto"/>
        <w:right w:val="none" w:sz="0" w:space="0" w:color="auto"/>
      </w:divBdr>
    </w:div>
    <w:div w:id="737246719">
      <w:bodyDiv w:val="1"/>
      <w:marLeft w:val="0"/>
      <w:marRight w:val="0"/>
      <w:marTop w:val="0"/>
      <w:marBottom w:val="0"/>
      <w:divBdr>
        <w:top w:val="none" w:sz="0" w:space="0" w:color="auto"/>
        <w:left w:val="none" w:sz="0" w:space="0" w:color="auto"/>
        <w:bottom w:val="none" w:sz="0" w:space="0" w:color="auto"/>
        <w:right w:val="none" w:sz="0" w:space="0" w:color="auto"/>
      </w:divBdr>
    </w:div>
    <w:div w:id="743380581">
      <w:bodyDiv w:val="1"/>
      <w:marLeft w:val="0"/>
      <w:marRight w:val="0"/>
      <w:marTop w:val="0"/>
      <w:marBottom w:val="0"/>
      <w:divBdr>
        <w:top w:val="none" w:sz="0" w:space="0" w:color="auto"/>
        <w:left w:val="none" w:sz="0" w:space="0" w:color="auto"/>
        <w:bottom w:val="none" w:sz="0" w:space="0" w:color="auto"/>
        <w:right w:val="none" w:sz="0" w:space="0" w:color="auto"/>
      </w:divBdr>
    </w:div>
    <w:div w:id="906036426">
      <w:bodyDiv w:val="1"/>
      <w:marLeft w:val="0"/>
      <w:marRight w:val="0"/>
      <w:marTop w:val="0"/>
      <w:marBottom w:val="0"/>
      <w:divBdr>
        <w:top w:val="none" w:sz="0" w:space="0" w:color="auto"/>
        <w:left w:val="none" w:sz="0" w:space="0" w:color="auto"/>
        <w:bottom w:val="none" w:sz="0" w:space="0" w:color="auto"/>
        <w:right w:val="none" w:sz="0" w:space="0" w:color="auto"/>
      </w:divBdr>
    </w:div>
    <w:div w:id="917207736">
      <w:bodyDiv w:val="1"/>
      <w:marLeft w:val="0"/>
      <w:marRight w:val="0"/>
      <w:marTop w:val="0"/>
      <w:marBottom w:val="0"/>
      <w:divBdr>
        <w:top w:val="none" w:sz="0" w:space="0" w:color="auto"/>
        <w:left w:val="none" w:sz="0" w:space="0" w:color="auto"/>
        <w:bottom w:val="none" w:sz="0" w:space="0" w:color="auto"/>
        <w:right w:val="none" w:sz="0" w:space="0" w:color="auto"/>
      </w:divBdr>
    </w:div>
    <w:div w:id="945384092">
      <w:bodyDiv w:val="1"/>
      <w:marLeft w:val="0"/>
      <w:marRight w:val="0"/>
      <w:marTop w:val="0"/>
      <w:marBottom w:val="0"/>
      <w:divBdr>
        <w:top w:val="none" w:sz="0" w:space="0" w:color="auto"/>
        <w:left w:val="none" w:sz="0" w:space="0" w:color="auto"/>
        <w:bottom w:val="none" w:sz="0" w:space="0" w:color="auto"/>
        <w:right w:val="none" w:sz="0" w:space="0" w:color="auto"/>
      </w:divBdr>
    </w:div>
    <w:div w:id="975794257">
      <w:bodyDiv w:val="1"/>
      <w:marLeft w:val="0"/>
      <w:marRight w:val="0"/>
      <w:marTop w:val="0"/>
      <w:marBottom w:val="0"/>
      <w:divBdr>
        <w:top w:val="none" w:sz="0" w:space="0" w:color="auto"/>
        <w:left w:val="none" w:sz="0" w:space="0" w:color="auto"/>
        <w:bottom w:val="none" w:sz="0" w:space="0" w:color="auto"/>
        <w:right w:val="none" w:sz="0" w:space="0" w:color="auto"/>
      </w:divBdr>
    </w:div>
    <w:div w:id="993723259">
      <w:bodyDiv w:val="1"/>
      <w:marLeft w:val="0"/>
      <w:marRight w:val="0"/>
      <w:marTop w:val="0"/>
      <w:marBottom w:val="0"/>
      <w:divBdr>
        <w:top w:val="none" w:sz="0" w:space="0" w:color="auto"/>
        <w:left w:val="none" w:sz="0" w:space="0" w:color="auto"/>
        <w:bottom w:val="none" w:sz="0" w:space="0" w:color="auto"/>
        <w:right w:val="none" w:sz="0" w:space="0" w:color="auto"/>
      </w:divBdr>
    </w:div>
    <w:div w:id="1050494101">
      <w:bodyDiv w:val="1"/>
      <w:marLeft w:val="0"/>
      <w:marRight w:val="0"/>
      <w:marTop w:val="0"/>
      <w:marBottom w:val="0"/>
      <w:divBdr>
        <w:top w:val="none" w:sz="0" w:space="0" w:color="auto"/>
        <w:left w:val="none" w:sz="0" w:space="0" w:color="auto"/>
        <w:bottom w:val="none" w:sz="0" w:space="0" w:color="auto"/>
        <w:right w:val="none" w:sz="0" w:space="0" w:color="auto"/>
      </w:divBdr>
    </w:div>
    <w:div w:id="1115756464">
      <w:bodyDiv w:val="1"/>
      <w:marLeft w:val="0"/>
      <w:marRight w:val="0"/>
      <w:marTop w:val="0"/>
      <w:marBottom w:val="0"/>
      <w:divBdr>
        <w:top w:val="none" w:sz="0" w:space="0" w:color="auto"/>
        <w:left w:val="none" w:sz="0" w:space="0" w:color="auto"/>
        <w:bottom w:val="none" w:sz="0" w:space="0" w:color="auto"/>
        <w:right w:val="none" w:sz="0" w:space="0" w:color="auto"/>
      </w:divBdr>
    </w:div>
    <w:div w:id="1137458429">
      <w:bodyDiv w:val="1"/>
      <w:marLeft w:val="0"/>
      <w:marRight w:val="0"/>
      <w:marTop w:val="0"/>
      <w:marBottom w:val="0"/>
      <w:divBdr>
        <w:top w:val="none" w:sz="0" w:space="0" w:color="auto"/>
        <w:left w:val="none" w:sz="0" w:space="0" w:color="auto"/>
        <w:bottom w:val="none" w:sz="0" w:space="0" w:color="auto"/>
        <w:right w:val="none" w:sz="0" w:space="0" w:color="auto"/>
      </w:divBdr>
    </w:div>
    <w:div w:id="1153179497">
      <w:bodyDiv w:val="1"/>
      <w:marLeft w:val="0"/>
      <w:marRight w:val="0"/>
      <w:marTop w:val="0"/>
      <w:marBottom w:val="0"/>
      <w:divBdr>
        <w:top w:val="none" w:sz="0" w:space="0" w:color="auto"/>
        <w:left w:val="none" w:sz="0" w:space="0" w:color="auto"/>
        <w:bottom w:val="none" w:sz="0" w:space="0" w:color="auto"/>
        <w:right w:val="none" w:sz="0" w:space="0" w:color="auto"/>
      </w:divBdr>
    </w:div>
    <w:div w:id="1241599807">
      <w:bodyDiv w:val="1"/>
      <w:marLeft w:val="0"/>
      <w:marRight w:val="0"/>
      <w:marTop w:val="0"/>
      <w:marBottom w:val="0"/>
      <w:divBdr>
        <w:top w:val="none" w:sz="0" w:space="0" w:color="auto"/>
        <w:left w:val="none" w:sz="0" w:space="0" w:color="auto"/>
        <w:bottom w:val="none" w:sz="0" w:space="0" w:color="auto"/>
        <w:right w:val="none" w:sz="0" w:space="0" w:color="auto"/>
      </w:divBdr>
    </w:div>
    <w:div w:id="1317103010">
      <w:bodyDiv w:val="1"/>
      <w:marLeft w:val="0"/>
      <w:marRight w:val="0"/>
      <w:marTop w:val="0"/>
      <w:marBottom w:val="0"/>
      <w:divBdr>
        <w:top w:val="none" w:sz="0" w:space="0" w:color="auto"/>
        <w:left w:val="none" w:sz="0" w:space="0" w:color="auto"/>
        <w:bottom w:val="none" w:sz="0" w:space="0" w:color="auto"/>
        <w:right w:val="none" w:sz="0" w:space="0" w:color="auto"/>
      </w:divBdr>
    </w:div>
    <w:div w:id="1332222695">
      <w:bodyDiv w:val="1"/>
      <w:marLeft w:val="0"/>
      <w:marRight w:val="0"/>
      <w:marTop w:val="0"/>
      <w:marBottom w:val="0"/>
      <w:divBdr>
        <w:top w:val="none" w:sz="0" w:space="0" w:color="auto"/>
        <w:left w:val="none" w:sz="0" w:space="0" w:color="auto"/>
        <w:bottom w:val="none" w:sz="0" w:space="0" w:color="auto"/>
        <w:right w:val="none" w:sz="0" w:space="0" w:color="auto"/>
      </w:divBdr>
    </w:div>
    <w:div w:id="1395545180">
      <w:bodyDiv w:val="1"/>
      <w:marLeft w:val="0"/>
      <w:marRight w:val="0"/>
      <w:marTop w:val="0"/>
      <w:marBottom w:val="0"/>
      <w:divBdr>
        <w:top w:val="none" w:sz="0" w:space="0" w:color="auto"/>
        <w:left w:val="none" w:sz="0" w:space="0" w:color="auto"/>
        <w:bottom w:val="none" w:sz="0" w:space="0" w:color="auto"/>
        <w:right w:val="none" w:sz="0" w:space="0" w:color="auto"/>
      </w:divBdr>
    </w:div>
    <w:div w:id="1469932691">
      <w:bodyDiv w:val="1"/>
      <w:marLeft w:val="0"/>
      <w:marRight w:val="0"/>
      <w:marTop w:val="0"/>
      <w:marBottom w:val="0"/>
      <w:divBdr>
        <w:top w:val="none" w:sz="0" w:space="0" w:color="auto"/>
        <w:left w:val="none" w:sz="0" w:space="0" w:color="auto"/>
        <w:bottom w:val="none" w:sz="0" w:space="0" w:color="auto"/>
        <w:right w:val="none" w:sz="0" w:space="0" w:color="auto"/>
      </w:divBdr>
    </w:div>
    <w:div w:id="1475903108">
      <w:bodyDiv w:val="1"/>
      <w:marLeft w:val="0"/>
      <w:marRight w:val="0"/>
      <w:marTop w:val="0"/>
      <w:marBottom w:val="0"/>
      <w:divBdr>
        <w:top w:val="none" w:sz="0" w:space="0" w:color="auto"/>
        <w:left w:val="none" w:sz="0" w:space="0" w:color="auto"/>
        <w:bottom w:val="none" w:sz="0" w:space="0" w:color="auto"/>
        <w:right w:val="none" w:sz="0" w:space="0" w:color="auto"/>
      </w:divBdr>
    </w:div>
    <w:div w:id="1479221231">
      <w:bodyDiv w:val="1"/>
      <w:marLeft w:val="0"/>
      <w:marRight w:val="0"/>
      <w:marTop w:val="0"/>
      <w:marBottom w:val="0"/>
      <w:divBdr>
        <w:top w:val="none" w:sz="0" w:space="0" w:color="auto"/>
        <w:left w:val="none" w:sz="0" w:space="0" w:color="auto"/>
        <w:bottom w:val="none" w:sz="0" w:space="0" w:color="auto"/>
        <w:right w:val="none" w:sz="0" w:space="0" w:color="auto"/>
      </w:divBdr>
    </w:div>
    <w:div w:id="1488547597">
      <w:bodyDiv w:val="1"/>
      <w:marLeft w:val="0"/>
      <w:marRight w:val="0"/>
      <w:marTop w:val="0"/>
      <w:marBottom w:val="0"/>
      <w:divBdr>
        <w:top w:val="none" w:sz="0" w:space="0" w:color="auto"/>
        <w:left w:val="none" w:sz="0" w:space="0" w:color="auto"/>
        <w:bottom w:val="none" w:sz="0" w:space="0" w:color="auto"/>
        <w:right w:val="none" w:sz="0" w:space="0" w:color="auto"/>
      </w:divBdr>
    </w:div>
    <w:div w:id="1530992051">
      <w:bodyDiv w:val="1"/>
      <w:marLeft w:val="0"/>
      <w:marRight w:val="0"/>
      <w:marTop w:val="0"/>
      <w:marBottom w:val="0"/>
      <w:divBdr>
        <w:top w:val="none" w:sz="0" w:space="0" w:color="auto"/>
        <w:left w:val="none" w:sz="0" w:space="0" w:color="auto"/>
        <w:bottom w:val="none" w:sz="0" w:space="0" w:color="auto"/>
        <w:right w:val="none" w:sz="0" w:space="0" w:color="auto"/>
      </w:divBdr>
    </w:div>
    <w:div w:id="1565212842">
      <w:bodyDiv w:val="1"/>
      <w:marLeft w:val="0"/>
      <w:marRight w:val="0"/>
      <w:marTop w:val="0"/>
      <w:marBottom w:val="0"/>
      <w:divBdr>
        <w:top w:val="none" w:sz="0" w:space="0" w:color="auto"/>
        <w:left w:val="none" w:sz="0" w:space="0" w:color="auto"/>
        <w:bottom w:val="none" w:sz="0" w:space="0" w:color="auto"/>
        <w:right w:val="none" w:sz="0" w:space="0" w:color="auto"/>
      </w:divBdr>
    </w:div>
    <w:div w:id="1633947516">
      <w:bodyDiv w:val="1"/>
      <w:marLeft w:val="0"/>
      <w:marRight w:val="0"/>
      <w:marTop w:val="0"/>
      <w:marBottom w:val="0"/>
      <w:divBdr>
        <w:top w:val="none" w:sz="0" w:space="0" w:color="auto"/>
        <w:left w:val="none" w:sz="0" w:space="0" w:color="auto"/>
        <w:bottom w:val="none" w:sz="0" w:space="0" w:color="auto"/>
        <w:right w:val="none" w:sz="0" w:space="0" w:color="auto"/>
      </w:divBdr>
    </w:div>
    <w:div w:id="1802922719">
      <w:bodyDiv w:val="1"/>
      <w:marLeft w:val="0"/>
      <w:marRight w:val="0"/>
      <w:marTop w:val="0"/>
      <w:marBottom w:val="0"/>
      <w:divBdr>
        <w:top w:val="none" w:sz="0" w:space="0" w:color="auto"/>
        <w:left w:val="none" w:sz="0" w:space="0" w:color="auto"/>
        <w:bottom w:val="none" w:sz="0" w:space="0" w:color="auto"/>
        <w:right w:val="none" w:sz="0" w:space="0" w:color="auto"/>
      </w:divBdr>
    </w:div>
    <w:div w:id="1807165364">
      <w:bodyDiv w:val="1"/>
      <w:marLeft w:val="0"/>
      <w:marRight w:val="0"/>
      <w:marTop w:val="0"/>
      <w:marBottom w:val="0"/>
      <w:divBdr>
        <w:top w:val="none" w:sz="0" w:space="0" w:color="auto"/>
        <w:left w:val="none" w:sz="0" w:space="0" w:color="auto"/>
        <w:bottom w:val="none" w:sz="0" w:space="0" w:color="auto"/>
        <w:right w:val="none" w:sz="0" w:space="0" w:color="auto"/>
      </w:divBdr>
    </w:div>
    <w:div w:id="1808157284">
      <w:bodyDiv w:val="1"/>
      <w:marLeft w:val="0"/>
      <w:marRight w:val="0"/>
      <w:marTop w:val="0"/>
      <w:marBottom w:val="0"/>
      <w:divBdr>
        <w:top w:val="none" w:sz="0" w:space="0" w:color="auto"/>
        <w:left w:val="none" w:sz="0" w:space="0" w:color="auto"/>
        <w:bottom w:val="none" w:sz="0" w:space="0" w:color="auto"/>
        <w:right w:val="none" w:sz="0" w:space="0" w:color="auto"/>
      </w:divBdr>
    </w:div>
    <w:div w:id="1883856592">
      <w:bodyDiv w:val="1"/>
      <w:marLeft w:val="0"/>
      <w:marRight w:val="0"/>
      <w:marTop w:val="0"/>
      <w:marBottom w:val="0"/>
      <w:divBdr>
        <w:top w:val="none" w:sz="0" w:space="0" w:color="auto"/>
        <w:left w:val="none" w:sz="0" w:space="0" w:color="auto"/>
        <w:bottom w:val="none" w:sz="0" w:space="0" w:color="auto"/>
        <w:right w:val="none" w:sz="0" w:space="0" w:color="auto"/>
      </w:divBdr>
    </w:div>
    <w:div w:id="1995912663">
      <w:bodyDiv w:val="1"/>
      <w:marLeft w:val="0"/>
      <w:marRight w:val="0"/>
      <w:marTop w:val="0"/>
      <w:marBottom w:val="0"/>
      <w:divBdr>
        <w:top w:val="none" w:sz="0" w:space="0" w:color="auto"/>
        <w:left w:val="none" w:sz="0" w:space="0" w:color="auto"/>
        <w:bottom w:val="none" w:sz="0" w:space="0" w:color="auto"/>
        <w:right w:val="none" w:sz="0" w:space="0" w:color="auto"/>
      </w:divBdr>
    </w:div>
    <w:div w:id="2022008990">
      <w:bodyDiv w:val="1"/>
      <w:marLeft w:val="0"/>
      <w:marRight w:val="0"/>
      <w:marTop w:val="0"/>
      <w:marBottom w:val="0"/>
      <w:divBdr>
        <w:top w:val="none" w:sz="0" w:space="0" w:color="auto"/>
        <w:left w:val="none" w:sz="0" w:space="0" w:color="auto"/>
        <w:bottom w:val="none" w:sz="0" w:space="0" w:color="auto"/>
        <w:right w:val="none" w:sz="0" w:space="0" w:color="auto"/>
      </w:divBdr>
    </w:div>
    <w:div w:id="2037079019">
      <w:bodyDiv w:val="1"/>
      <w:marLeft w:val="0"/>
      <w:marRight w:val="0"/>
      <w:marTop w:val="0"/>
      <w:marBottom w:val="0"/>
      <w:divBdr>
        <w:top w:val="none" w:sz="0" w:space="0" w:color="auto"/>
        <w:left w:val="none" w:sz="0" w:space="0" w:color="auto"/>
        <w:bottom w:val="none" w:sz="0" w:space="0" w:color="auto"/>
        <w:right w:val="none" w:sz="0" w:space="0" w:color="auto"/>
      </w:divBdr>
    </w:div>
    <w:div w:id="2142797343">
      <w:bodyDiv w:val="1"/>
      <w:marLeft w:val="0"/>
      <w:marRight w:val="0"/>
      <w:marTop w:val="0"/>
      <w:marBottom w:val="0"/>
      <w:divBdr>
        <w:top w:val="none" w:sz="0" w:space="0" w:color="auto"/>
        <w:left w:val="none" w:sz="0" w:space="0" w:color="auto"/>
        <w:bottom w:val="none" w:sz="0" w:space="0" w:color="auto"/>
        <w:right w:val="none" w:sz="0" w:space="0" w:color="auto"/>
      </w:divBdr>
    </w:div>
    <w:div w:id="214369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mayxx@hot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osesahui@hotmail.com" TargetMode="External"/><Relationship Id="rId4" Type="http://schemas.openxmlformats.org/officeDocument/2006/relationships/settings" Target="settings.xml"/><Relationship Id="rId9" Type="http://schemas.openxmlformats.org/officeDocument/2006/relationships/hyperlink" Target="mailto:roger_patron_cortes@hotmail.com"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Art17</b:Tag>
    <b:SourceType>BookSection</b:SourceType>
    <b:Guid>{7EFBF6D5-FE5F-42CF-B34F-7F9438105386}</b:Guid>
    <b:Title>ED Puzzle &amp; Play possit: Aplicaciones para desarrollar vídeos interactivos. Recursos educativos destinados al Flipped Classroom</b:Title>
    <b:BookTitle>Buenas prácticas en la docencia universitaria con apoyo de TIC. Experiencias en 2016</b:BookTitle>
    <b:Year>2017</b:Year>
    <b:Pages>18-29</b:Pages>
    <b:City>Zaragoza, España</b:City>
    <b:Publisher>Prensas de la Universidad</b:Publisher>
    <b:Author>
      <b:Author>
        <b:NameList>
          <b:Person>
            <b:Last>Artal Sevil</b:Last>
            <b:First>J. S.</b:First>
          </b:Person>
          <b:Person>
            <b:Last>Herrero Bernal</b:Last>
            <b:First>J. A.</b:First>
          </b:Person>
        </b:NameList>
      </b:Author>
      <b:BookAuthor>
        <b:NameList>
          <b:Person>
            <b:Last>Marco</b:Last>
            <b:First>José</b:First>
            <b:Middle>Luis Alejandre</b:Middle>
          </b:Person>
        </b:NameList>
      </b:BookAuthor>
    </b:Author>
    <b:RefOrder>10</b:RefOrder>
  </b:Source>
  <b:Source>
    <b:Tag>esa15</b:Tag>
    <b:SourceType>InternetSite</b:SourceType>
    <b:Guid>{177B3A20-772B-45A9-8BFE-87503FFCC998}</b:Guid>
    <b:Title>CONEXIÓN ESAN</b:Title>
    <b:Year>2015</b:Year>
    <b:Author>
      <b:Author>
        <b:Corporate>esan BUSINESS</b:Corporate>
      </b:Author>
    </b:Author>
    <b:Month>Mayo</b:Month>
    <b:Day>29</b:Day>
    <b:URL>https://www.esan.edu.pe/apuntes-empresariales/2015/05/web-3-diez-caracteristicas-que-te-permitiran-identificarla/</b:URL>
    <b:RefOrder>1</b:RefOrder>
  </b:Source>
  <b:Source>
    <b:Tag>Ara14</b:Tag>
    <b:SourceType>Book</b:SourceType>
    <b:Guid>{5D32C141-C8EB-4805-9D00-93391855CF00}</b:Guid>
    <b:Title>Educación, medios digitales y la cultura de la participación</b:Title>
    <b:Year>2014</b:Year>
    <b:City>Barcelona</b:City>
    <b:Publisher>UOC</b:Publisher>
    <b:Author>
      <b:Author>
        <b:NameList>
          <b:Person>
            <b:Last>Aranda</b:Last>
            <b:First>Daniel</b:First>
          </b:Person>
          <b:Person>
            <b:Last>Creus</b:Last>
            <b:First>Amalia</b:First>
          </b:Person>
          <b:Person>
            <b:Last>Sánchez-Navarro</b:Last>
            <b:First>Jordi</b:First>
          </b:Person>
        </b:NameList>
      </b:Author>
    </b:Author>
    <b:RefOrder>14</b:RefOrder>
  </b:Source>
  <b:Source>
    <b:Tag>Man14</b:Tag>
    <b:SourceType>BookSection</b:SourceType>
    <b:Guid>{294784E2-D103-43D1-BCAB-5DCCDCF698EF}</b:Guid>
    <b:Title>El entorno Google. De GMail a la Google Classroom</b:Title>
    <b:Year>2014</b:Year>
    <b:City>Barcelona</b:City>
    <b:Publisher>GRAÓ, de IRIF, S. L.</b:Publisher>
    <b:Author>
      <b:Author>
        <b:NameList>
          <b:Person>
            <b:Last>Caparrós</b:Last>
            <b:First>Manuel</b:First>
            <b:Middle>López</b:Middle>
          </b:Person>
        </b:NameList>
      </b:Author>
      <b:BookAuthor>
        <b:NameList>
          <b:Person>
            <b:Last>Trujillo</b:Last>
            <b:First>Fernando</b:First>
          </b:Person>
        </b:NameList>
      </b:BookAuthor>
    </b:Author>
    <b:BookTitle>Artefactos digitales: Una escuela digital para la educación de hoy</b:BookTitle>
    <b:Pages>123-130</b:Pages>
    <b:RefOrder>12</b:RefOrder>
  </b:Source>
  <b:Source>
    <b:Tag>Sch94</b:Tag>
    <b:SourceType>JournalArticle</b:SourceType>
    <b:Guid>{48F883A6-CDA7-42B5-BED3-B1AA157214AD}</b:Guid>
    <b:Author>
      <b:Author>
        <b:NameList>
          <b:Person>
            <b:Last>Schletchy</b:Last>
            <b:First>Phil</b:First>
          </b:Person>
        </b:NameList>
      </b:Author>
    </b:Author>
    <b:Title>Increasing Student Engagement</b:Title>
    <b:Year>1994</b:Year>
    <b:JournalName>Ship Academy</b:JournalName>
    <b:RefOrder>2</b:RefOrder>
  </b:Source>
  <b:Source>
    <b:Tag>Ols15</b:Tag>
    <b:SourceType>JournalArticle</b:SourceType>
    <b:Guid>{F52CF3FD-AFF1-4B66-BD88-27DA8B54F179}</b:Guid>
    <b:Title>The effects of technology on academic motivation and achievement in middle school mathematics classroom</b:Title>
    <b:JournalName>Proquest dissertations &amp; Theses</b:JournalName>
    <b:Year>2015</b:Year>
    <b:Author>
      <b:Author>
        <b:NameList>
          <b:Person>
            <b:Last>Olsen</b:Last>
            <b:Middle>K.</b:Middle>
            <b:First>A.</b:First>
          </b:Person>
        </b:NameList>
      </b:Author>
    </b:Author>
    <b:RefOrder>3</b:RefOrder>
  </b:Source>
  <b:Source>
    <b:Tag>DEA13</b:Tag>
    <b:SourceType>JournalArticle</b:SourceType>
    <b:Guid>{50346190-09EF-4980-A3E5-66E5BC287A2C}</b:Guid>
    <b:Author>
      <b:Author>
        <b:NameList>
          <b:Person>
            <b:Last>Arencibia</b:Last>
            <b:First>D.</b:First>
            <b:Middle>E.</b:Middle>
          </b:Person>
        </b:NameList>
      </b:Author>
    </b:Author>
    <b:Title>The effects of merging technology and thinking skills in the classroom</b:Title>
    <b:JournalName>Proquest Dissertations and Theses</b:JournalName>
    <b:Year>2013</b:Year>
    <b:RefOrder>4</b:RefOrder>
  </b:Source>
  <b:Source>
    <b:Tag>Kli12</b:Tag>
    <b:SourceType>JournalArticle</b:SourceType>
    <b:Guid>{4E5DD4EF-8F75-4CE8-9CEC-284A22B357AA}</b:Guid>
    <b:Title>The effects of Instructor Information Provision on Critical Thinking in Students Using Asynchronous Online Discussions</b:Title>
    <b:JournalName>International J.I. On E-Learning</b:JournalName>
    <b:Year>2012</b:Year>
    <b:Pages>247-266</b:Pages>
    <b:Author>
      <b:Author>
        <b:NameList>
          <b:Person>
            <b:Last>Klisc</b:Last>
            <b:First>C.</b:First>
          </b:Person>
          <b:Person>
            <b:Last>McGill</b:Last>
            <b:First>T.</b:First>
          </b:Person>
          <b:Person>
            <b:Last>Hobbs</b:Last>
            <b:First>V</b:First>
          </b:Person>
        </b:NameList>
      </b:Author>
    </b:Author>
    <b:RefOrder>5</b:RefOrder>
  </b:Source>
  <b:Source>
    <b:Tag>Bas17</b:Tag>
    <b:SourceType>DocumentFromInternetSite</b:SourceType>
    <b:Guid>{DF30F6A0-562B-4C8E-9BCC-495071D3368C}</b:Guid>
    <b:Author>
      <b:Author>
        <b:NameList>
          <b:Person>
            <b:Last>Basher</b:Last>
            <b:First>Shahinaz</b:First>
            <b:Middle>Abdelrahman Osman</b:Middle>
          </b:Person>
        </b:NameList>
      </b:Author>
    </b:Author>
    <b:Title>The impact of Google classroom application on the teaching efficiency</b:Title>
    <b:Year>2017</b:Year>
    <b:Month>09</b:Month>
    <b:URL>http://ijsse.com/sites/default/files/issues/2017/v7i2/Paper-4.pdf</b:URL>
    <b:City>Riyadh</b:City>
    <b:CountryRegion>S</b:CountryRegion>
    <b:RefOrder>13</b:RefOrder>
  </b:Source>
  <b:Source>
    <b:Tag>Joh</b:Tag>
    <b:SourceType>InternetSite</b:SourceType>
    <b:Guid>{01F4EC02-5B9C-4B17-93C1-FB4CB5895387}</b:Guid>
    <b:Title>www.uia.mx/wev/files/publicaciones/origen-universo/1-4.pdf</b:Title>
    <b:Author>
      <b:Author>
        <b:NameList>
          <b:Person>
            <b:Last>Birch</b:Last>
            <b:First>UNIVERSIDAD</b:First>
            <b:Middle>IBEROAMERICANA-John Auping</b:Middle>
          </b:Person>
        </b:NameList>
      </b:Author>
    </b:Author>
    <b:RefOrder>15</b:RefOrder>
  </b:Source>
  <b:Source>
    <b:Tag>Bru14</b:Tag>
    <b:SourceType>Book</b:SourceType>
    <b:Guid>{D3FB6885-7999-4CC0-A156-4F510C45C76F}</b:Guid>
    <b:Title>Creating a G9oogle Apps Classroom: El libro de recetas del Educador</b:Title>
    <b:Year>2014</b:Year>
    <b:City>California</b:City>
    <b:Publisher>Shell Educational Publishing, Inc.</b:Publisher>
    <b:Author>
      <b:Author>
        <b:NameList>
          <b:Person>
            <b:Last>Brumbaugh</b:Last>
            <b:First>Kyle</b:First>
          </b:Person>
          <b:Person>
            <b:Last>Calhoon</b:Last>
            <b:First>Elizabeth</b:First>
          </b:Person>
          <b:Person>
            <b:Last>Munsallam</b:Last>
            <b:First>Ramsey</b:First>
          </b:Person>
          <b:Person>
            <b:Last>Pronovost</b:Last>
            <b:First>Robert</b:First>
          </b:Person>
          <b:Person>
            <b:Last>Tucker</b:Last>
            <b:First>Catlin</b:First>
          </b:Person>
        </b:NameList>
      </b:Author>
    </b:Author>
    <b:RefOrder>11</b:RefOrder>
  </b:Source>
  <b:Source>
    <b:Tag>Bra17</b:Tag>
    <b:SourceType>JournalArticle</b:SourceType>
    <b:Guid>{343B03B9-558D-4D91-A427-A83563E3E02B}</b:Guid>
    <b:Title>Los docentes ante la integración educativa del teléfono móvil en el aula</b:Title>
    <b:Year>2017</b:Year>
    <b:JournalName>Revista de Educación a distancia</b:JournalName>
    <b:Pages>1-22</b:Pages>
    <b:Author>
      <b:Author>
        <b:NameList>
          <b:Person>
            <b:Last>Brazuelo Grund </b:Last>
            <b:First>Francisco</b:First>
          </b:Person>
          <b:Person>
            <b:Last>Gallego Gil</b:Last>
            <b:Middle>José</b:Middle>
            <b:First>Domingo</b:First>
          </b:Person>
          <b:Person>
            <b:Last>Cacheiro Gonzáles</b:Last>
            <b:Middle>Luz</b:Middle>
            <b:First>María</b:First>
          </b:Person>
        </b:NameList>
      </b:Author>
    </b:Author>
    <b:RefOrder>6</b:RefOrder>
  </b:Source>
  <b:Source>
    <b:Tag>Bea16</b:Tag>
    <b:SourceType>JournalArticle</b:SourceType>
    <b:Guid>{DF6A788A-0BD2-48E4-94BF-E136B7801C8D}</b:Guid>
    <b:Author>
      <b:Author>
        <b:NameList>
          <b:Person>
            <b:Last>Fainholc</b:Last>
            <b:First>Beatriz</b:First>
          </b:Person>
        </b:NameList>
      </b:Author>
    </b:Author>
    <b:Title>Presente y futuro latinoamericano de la enseanza y el aprendizaje en entornos virtuales referidos a educación universitaria</b:Title>
    <b:JournalName>Revista de Educación a Distancia</b:JournalName>
    <b:Year>2016</b:Year>
    <b:Pages>1-22</b:Pages>
    <b:RefOrder>7</b:RefOrder>
  </b:Source>
  <b:Source>
    <b:Tag>Wen00</b:Tag>
    <b:SourceType>JournalArticle</b:SourceType>
    <b:Guid>{FB597AA2-F148-4C81-82E8-A0947168C289}</b:Guid>
    <b:Title>Communities of practice: The organizational frontier</b:Title>
    <b:JournalName>Harvard Business Review</b:JournalName>
    <b:Year>2000</b:Year>
    <b:Pages>139-145</b:Pages>
    <b:Author>
      <b:Author>
        <b:NameList>
          <b:Person>
            <b:Last>Wenger</b:Last>
            <b:First>Etienne</b:First>
          </b:Person>
          <b:Person>
            <b:Last>Snyder</b:Last>
            <b:First>William</b:First>
          </b:Person>
        </b:NameList>
      </b:Author>
    </b:Author>
    <b:RefOrder>8</b:RefOrder>
  </b:Source>
  <b:Source>
    <b:Tag>Dom16</b:Tag>
    <b:SourceType>JournalArticle</b:SourceType>
    <b:Guid>{E1D7A84F-EA20-47C6-99A8-3EC01603C746}</b:Guid>
    <b:Title>Evaluación de un curso en línea para la formación de competencias en el uso de las TIC en profesores de ciencias en secundarias públicas del sureste de México</b:Title>
    <b:JournalName>RED. Revista de Educación a Distancia</b:JournalName>
    <b:Year>2016</b:Year>
    <b:Pages>1-25</b:Pages>
    <b:Author>
      <b:Author>
        <b:NameList>
          <b:Person>
            <b:Last>Domínguez Castillo</b:Last>
            <b:Middle>Gabriel</b:Middle>
            <b:First>J.</b:First>
          </b:Person>
          <b:Person>
            <b:Last>Morcillo Baquedano</b:Last>
            <b:Middle>Samantha</b:Middle>
            <b:First>J.</b:First>
          </b:Person>
        </b:NameList>
      </b:Author>
    </b:Author>
    <b:RefOrder>9</b:RefOrder>
  </b:Source>
</b:Sources>
</file>

<file path=customXml/itemProps1.xml><?xml version="1.0" encoding="utf-8"?>
<ds:datastoreItem xmlns:ds="http://schemas.openxmlformats.org/officeDocument/2006/customXml" ds:itemID="{4B776563-6B15-4B5C-B5C5-AEAC45846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3751</Words>
  <Characters>20632</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Kassandra</dc:creator>
  <cp:keywords/>
  <dc:description/>
  <cp:lastModifiedBy>Naira Niktè Santillan</cp:lastModifiedBy>
  <cp:revision>5</cp:revision>
  <cp:lastPrinted>2017-10-16T17:42:00Z</cp:lastPrinted>
  <dcterms:created xsi:type="dcterms:W3CDTF">2017-10-12T15:56:00Z</dcterms:created>
  <dcterms:modified xsi:type="dcterms:W3CDTF">2017-10-16T17:42:00Z</dcterms:modified>
</cp:coreProperties>
</file>