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DAF" w:rsidRPr="00C65B53" w:rsidRDefault="00C65B53" w:rsidP="00C65B53">
      <w:pPr>
        <w:pStyle w:val="Titlestyle"/>
        <w:spacing w:after="240" w:line="276" w:lineRule="auto"/>
        <w:jc w:val="right"/>
        <w:rPr>
          <w:rFonts w:ascii="Calibri" w:eastAsia="Times New Roman" w:hAnsi="Calibri" w:cs="Calibri"/>
          <w:color w:val="000000"/>
          <w:kern w:val="0"/>
          <w:sz w:val="36"/>
          <w:szCs w:val="36"/>
          <w:lang w:val="es-MX" w:eastAsia="es-MX"/>
        </w:rPr>
      </w:pPr>
      <w:r w:rsidRPr="00C65B53">
        <w:rPr>
          <w:rFonts w:ascii="Calibri" w:eastAsia="Times New Roman" w:hAnsi="Calibri" w:cs="Calibri"/>
          <w:color w:val="000000"/>
          <w:kern w:val="0"/>
          <w:sz w:val="36"/>
          <w:szCs w:val="36"/>
          <w:lang w:val="es-MX" w:eastAsia="es-MX"/>
        </w:rPr>
        <w:t xml:space="preserve">Una mirada </w:t>
      </w:r>
      <w:proofErr w:type="spellStart"/>
      <w:r w:rsidRPr="00C65B53">
        <w:rPr>
          <w:rFonts w:ascii="Calibri" w:eastAsia="Times New Roman" w:hAnsi="Calibri" w:cs="Calibri"/>
          <w:color w:val="000000"/>
          <w:kern w:val="0"/>
          <w:sz w:val="36"/>
          <w:szCs w:val="36"/>
          <w:lang w:val="es-MX" w:eastAsia="es-MX"/>
        </w:rPr>
        <w:t>psicoanalitica</w:t>
      </w:r>
      <w:proofErr w:type="spellEnd"/>
      <w:r w:rsidRPr="00C65B53">
        <w:rPr>
          <w:rFonts w:ascii="Calibri" w:eastAsia="Times New Roman" w:hAnsi="Calibri" w:cs="Calibri"/>
          <w:color w:val="000000"/>
          <w:kern w:val="0"/>
          <w:sz w:val="36"/>
          <w:szCs w:val="36"/>
          <w:lang w:val="es-MX" w:eastAsia="es-MX"/>
        </w:rPr>
        <w:t xml:space="preserve"> sobre la exclusión subjetiva</w:t>
      </w:r>
      <w:r w:rsidR="000808AF" w:rsidRPr="00C65B53">
        <w:rPr>
          <w:rFonts w:ascii="Calibri" w:eastAsia="Times New Roman" w:hAnsi="Calibri" w:cs="Calibri"/>
          <w:color w:val="000000"/>
          <w:kern w:val="0"/>
          <w:sz w:val="36"/>
          <w:szCs w:val="36"/>
          <w:lang w:val="es-MX" w:eastAsia="es-MX"/>
        </w:rPr>
        <w:t xml:space="preserve"> </w:t>
      </w:r>
      <w:r w:rsidRPr="00C65B53">
        <w:rPr>
          <w:rFonts w:ascii="Calibri" w:eastAsia="Times New Roman" w:hAnsi="Calibri" w:cs="Calibri"/>
          <w:color w:val="000000"/>
          <w:kern w:val="0"/>
          <w:sz w:val="36"/>
          <w:szCs w:val="36"/>
          <w:lang w:val="es-MX" w:eastAsia="es-MX"/>
        </w:rPr>
        <w:t>en la obesidad</w:t>
      </w:r>
      <w:r w:rsidR="008B2957" w:rsidRPr="00C65B53">
        <w:rPr>
          <w:rFonts w:ascii="Calibri" w:eastAsia="Times New Roman" w:hAnsi="Calibri" w:cs="Calibri"/>
          <w:color w:val="000000"/>
          <w:kern w:val="0"/>
          <w:sz w:val="36"/>
          <w:szCs w:val="36"/>
          <w:lang w:val="es-MX" w:eastAsia="es-MX"/>
        </w:rPr>
        <w:footnoteReference w:id="1"/>
      </w:r>
    </w:p>
    <w:p w:rsidR="00006DAF" w:rsidRPr="00C65B53" w:rsidRDefault="00C65B53" w:rsidP="00C65B53">
      <w:pPr>
        <w:pStyle w:val="Titlestyle"/>
        <w:spacing w:line="276" w:lineRule="auto"/>
        <w:jc w:val="right"/>
        <w:rPr>
          <w:rFonts w:ascii="Times New Roman" w:hAnsi="Times New Roman"/>
          <w:b w:val="0"/>
          <w:i/>
          <w:sz w:val="24"/>
          <w:szCs w:val="24"/>
          <w:lang w:val="en-US"/>
        </w:rPr>
      </w:pPr>
      <w:r w:rsidRPr="00C65B53">
        <w:rPr>
          <w:rFonts w:ascii="Calibri" w:eastAsia="Times New Roman" w:hAnsi="Calibri" w:cs="Calibri"/>
          <w:i/>
          <w:color w:val="000000"/>
          <w:kern w:val="0"/>
          <w:sz w:val="28"/>
          <w:szCs w:val="36"/>
          <w:lang w:val="es-MX" w:eastAsia="es-MX"/>
        </w:rPr>
        <w:t xml:space="preserve">A </w:t>
      </w:r>
      <w:proofErr w:type="spellStart"/>
      <w:r w:rsidRPr="00C65B53">
        <w:rPr>
          <w:rFonts w:ascii="Calibri" w:eastAsia="Times New Roman" w:hAnsi="Calibri" w:cs="Calibri"/>
          <w:i/>
          <w:color w:val="000000"/>
          <w:kern w:val="0"/>
          <w:sz w:val="28"/>
          <w:szCs w:val="36"/>
          <w:lang w:val="es-MX" w:eastAsia="es-MX"/>
        </w:rPr>
        <w:t>psychoanalytic</w:t>
      </w:r>
      <w:proofErr w:type="spellEnd"/>
      <w:r w:rsidRPr="00C65B53">
        <w:rPr>
          <w:rFonts w:ascii="Calibri" w:eastAsia="Times New Roman" w:hAnsi="Calibri" w:cs="Calibri"/>
          <w:i/>
          <w:color w:val="000000"/>
          <w:kern w:val="0"/>
          <w:sz w:val="28"/>
          <w:szCs w:val="36"/>
          <w:lang w:val="es-MX" w:eastAsia="es-MX"/>
        </w:rPr>
        <w:t xml:space="preserve"> </w:t>
      </w:r>
      <w:proofErr w:type="spellStart"/>
      <w:r w:rsidRPr="00C65B53">
        <w:rPr>
          <w:rFonts w:ascii="Calibri" w:eastAsia="Times New Roman" w:hAnsi="Calibri" w:cs="Calibri"/>
          <w:i/>
          <w:color w:val="000000"/>
          <w:kern w:val="0"/>
          <w:sz w:val="28"/>
          <w:szCs w:val="36"/>
          <w:lang w:val="es-MX" w:eastAsia="es-MX"/>
        </w:rPr>
        <w:t>view</w:t>
      </w:r>
      <w:proofErr w:type="spellEnd"/>
      <w:r w:rsidRPr="00C65B53">
        <w:rPr>
          <w:rFonts w:ascii="Calibri" w:eastAsia="Times New Roman" w:hAnsi="Calibri" w:cs="Calibri"/>
          <w:i/>
          <w:color w:val="000000"/>
          <w:kern w:val="0"/>
          <w:sz w:val="28"/>
          <w:szCs w:val="36"/>
          <w:lang w:val="es-MX" w:eastAsia="es-MX"/>
        </w:rPr>
        <w:t xml:space="preserve"> </w:t>
      </w:r>
      <w:proofErr w:type="spellStart"/>
      <w:r w:rsidRPr="00C65B53">
        <w:rPr>
          <w:rFonts w:ascii="Calibri" w:eastAsia="Times New Roman" w:hAnsi="Calibri" w:cs="Calibri"/>
          <w:i/>
          <w:color w:val="000000"/>
          <w:kern w:val="0"/>
          <w:sz w:val="28"/>
          <w:szCs w:val="36"/>
          <w:lang w:val="es-MX" w:eastAsia="es-MX"/>
        </w:rPr>
        <w:t>on</w:t>
      </w:r>
      <w:proofErr w:type="spellEnd"/>
      <w:r w:rsidRPr="00C65B53">
        <w:rPr>
          <w:rFonts w:ascii="Calibri" w:eastAsia="Times New Roman" w:hAnsi="Calibri" w:cs="Calibri"/>
          <w:i/>
          <w:color w:val="000000"/>
          <w:kern w:val="0"/>
          <w:sz w:val="28"/>
          <w:szCs w:val="36"/>
          <w:lang w:val="es-MX" w:eastAsia="es-MX"/>
        </w:rPr>
        <w:t xml:space="preserve"> </w:t>
      </w:r>
      <w:proofErr w:type="spellStart"/>
      <w:r w:rsidRPr="00C65B53">
        <w:rPr>
          <w:rFonts w:ascii="Calibri" w:eastAsia="Times New Roman" w:hAnsi="Calibri" w:cs="Calibri"/>
          <w:i/>
          <w:color w:val="000000"/>
          <w:kern w:val="0"/>
          <w:sz w:val="28"/>
          <w:szCs w:val="36"/>
          <w:lang w:val="es-MX" w:eastAsia="es-MX"/>
        </w:rPr>
        <w:t>subjective</w:t>
      </w:r>
      <w:proofErr w:type="spellEnd"/>
      <w:r w:rsidRPr="00C65B53">
        <w:rPr>
          <w:rFonts w:ascii="Calibri" w:eastAsia="Times New Roman" w:hAnsi="Calibri" w:cs="Calibri"/>
          <w:i/>
          <w:color w:val="000000"/>
          <w:kern w:val="0"/>
          <w:sz w:val="28"/>
          <w:szCs w:val="36"/>
          <w:lang w:val="es-MX" w:eastAsia="es-MX"/>
        </w:rPr>
        <w:t xml:space="preserve"> </w:t>
      </w:r>
      <w:proofErr w:type="spellStart"/>
      <w:r w:rsidRPr="00C65B53">
        <w:rPr>
          <w:rFonts w:ascii="Calibri" w:eastAsia="Times New Roman" w:hAnsi="Calibri" w:cs="Calibri"/>
          <w:i/>
          <w:color w:val="000000"/>
          <w:kern w:val="0"/>
          <w:sz w:val="28"/>
          <w:szCs w:val="36"/>
          <w:lang w:val="es-MX" w:eastAsia="es-MX"/>
        </w:rPr>
        <w:t>exclusion</w:t>
      </w:r>
      <w:proofErr w:type="spellEnd"/>
      <w:r w:rsidRPr="00C65B53">
        <w:rPr>
          <w:rFonts w:ascii="Calibri" w:eastAsia="Times New Roman" w:hAnsi="Calibri" w:cs="Calibri"/>
          <w:i/>
          <w:color w:val="000000"/>
          <w:kern w:val="0"/>
          <w:sz w:val="28"/>
          <w:szCs w:val="36"/>
          <w:lang w:val="es-MX" w:eastAsia="es-MX"/>
        </w:rPr>
        <w:t xml:space="preserve"> in </w:t>
      </w:r>
      <w:proofErr w:type="spellStart"/>
      <w:r w:rsidRPr="00C65B53">
        <w:rPr>
          <w:rFonts w:ascii="Calibri" w:eastAsia="Times New Roman" w:hAnsi="Calibri" w:cs="Calibri"/>
          <w:i/>
          <w:color w:val="000000"/>
          <w:kern w:val="0"/>
          <w:sz w:val="28"/>
          <w:szCs w:val="36"/>
          <w:lang w:val="es-MX" w:eastAsia="es-MX"/>
        </w:rPr>
        <w:t>obesity</w:t>
      </w:r>
      <w:proofErr w:type="spellEnd"/>
      <w:r w:rsidRPr="00C65B53">
        <w:rPr>
          <w:rFonts w:ascii="Calibri" w:eastAsia="Times New Roman" w:hAnsi="Calibri" w:cs="Calibri"/>
          <w:i/>
          <w:color w:val="000000"/>
          <w:kern w:val="0"/>
          <w:sz w:val="28"/>
          <w:szCs w:val="36"/>
          <w:lang w:val="es-MX" w:eastAsia="es-MX"/>
        </w:rPr>
        <w:t>.</w:t>
      </w:r>
    </w:p>
    <w:p w:rsidR="00C65B53" w:rsidRDefault="00C65B53" w:rsidP="000808AF">
      <w:pPr>
        <w:spacing w:after="0" w:line="240" w:lineRule="atLeast"/>
        <w:rPr>
          <w:rFonts w:ascii="Times New Roman" w:hAnsi="Times New Roman" w:cs="Times New Roman"/>
          <w:b/>
          <w:sz w:val="24"/>
          <w:szCs w:val="24"/>
        </w:rPr>
      </w:pPr>
    </w:p>
    <w:p w:rsidR="000808AF" w:rsidRPr="00C65B53" w:rsidRDefault="000808AF" w:rsidP="00C65B53">
      <w:pPr>
        <w:spacing w:after="0" w:line="276" w:lineRule="auto"/>
        <w:jc w:val="right"/>
        <w:rPr>
          <w:rFonts w:ascii="Calibri" w:eastAsia="Calibri" w:hAnsi="Calibri" w:cs="Calibri"/>
          <w:b/>
          <w:sz w:val="24"/>
          <w:szCs w:val="24"/>
          <w:lang w:val="es-ES"/>
        </w:rPr>
      </w:pPr>
      <w:bookmarkStart w:id="0" w:name="_GoBack"/>
      <w:bookmarkEnd w:id="0"/>
      <w:r w:rsidRPr="00C65B53">
        <w:rPr>
          <w:rFonts w:ascii="Calibri" w:eastAsia="Calibri" w:hAnsi="Calibri" w:cs="Calibri"/>
          <w:b/>
          <w:sz w:val="24"/>
          <w:szCs w:val="24"/>
          <w:lang w:val="es-ES"/>
        </w:rPr>
        <w:t>Juan pablo Sánchez Domínguez</w:t>
      </w:r>
      <w:r w:rsidR="00C65B53">
        <w:rPr>
          <w:rFonts w:ascii="Calibri" w:eastAsia="Calibri" w:hAnsi="Calibri" w:cs="Calibri"/>
          <w:b/>
          <w:sz w:val="24"/>
          <w:szCs w:val="24"/>
          <w:lang w:val="es-ES"/>
        </w:rPr>
        <w:br/>
      </w:r>
      <w:r w:rsidR="00C65B53" w:rsidRPr="00C65B53">
        <w:rPr>
          <w:rFonts w:ascii="Calibri" w:eastAsia="Calibri" w:hAnsi="Calibri" w:cs="Calibri"/>
          <w:sz w:val="24"/>
          <w:szCs w:val="24"/>
          <w:lang w:val="es-ES_tradnl" w:eastAsia="es-MX"/>
        </w:rPr>
        <w:t>Universidad Autónoma del Carmen, México</w:t>
      </w:r>
    </w:p>
    <w:p w:rsidR="000808AF" w:rsidRPr="00C65B53" w:rsidRDefault="000808AF" w:rsidP="00C65B53">
      <w:pPr>
        <w:spacing w:after="0" w:line="276" w:lineRule="auto"/>
        <w:jc w:val="right"/>
        <w:rPr>
          <w:rStyle w:val="Hipervnculo"/>
          <w:rFonts w:eastAsia="Calibri"/>
          <w:color w:val="FF0000"/>
          <w:kern w:val="1"/>
          <w:sz w:val="24"/>
          <w:u w:val="none"/>
          <w:lang w:eastAsia="zh-CN" w:bidi="hi-IN"/>
        </w:rPr>
      </w:pPr>
      <w:r w:rsidRPr="00C65B53">
        <w:rPr>
          <w:rStyle w:val="Hipervnculo"/>
          <w:rFonts w:eastAsia="Calibri"/>
          <w:color w:val="FF0000"/>
          <w:kern w:val="1"/>
          <w:sz w:val="24"/>
          <w:u w:val="none"/>
          <w:lang w:eastAsia="zh-CN" w:bidi="hi-IN"/>
        </w:rPr>
        <w:t>jsanchez@pampano.unacar.mx</w:t>
      </w:r>
    </w:p>
    <w:p w:rsidR="00BB3EBA" w:rsidRPr="00C65B53" w:rsidRDefault="00C65B53" w:rsidP="00C65B53">
      <w:pPr>
        <w:spacing w:after="0" w:line="276" w:lineRule="auto"/>
        <w:jc w:val="right"/>
        <w:rPr>
          <w:rStyle w:val="Hipervnculo"/>
          <w:color w:val="FF0000"/>
          <w:kern w:val="1"/>
          <w:sz w:val="24"/>
          <w:u w:val="none"/>
          <w:lang w:eastAsia="zh-CN" w:bidi="hi-IN"/>
        </w:rPr>
      </w:pPr>
      <w:r>
        <w:rPr>
          <w:rFonts w:ascii="Calibri" w:eastAsia="Calibri" w:hAnsi="Calibri" w:cs="Calibri"/>
          <w:b/>
          <w:sz w:val="24"/>
          <w:szCs w:val="24"/>
          <w:lang w:val="es-ES"/>
        </w:rPr>
        <w:br/>
      </w:r>
      <w:r w:rsidR="000808AF" w:rsidRPr="00C65B53">
        <w:rPr>
          <w:rFonts w:ascii="Calibri" w:eastAsia="Calibri" w:hAnsi="Calibri" w:cs="Calibri"/>
          <w:b/>
          <w:sz w:val="24"/>
          <w:szCs w:val="24"/>
          <w:lang w:val="es-ES"/>
        </w:rPr>
        <w:t>Carlos Iván Cruz Romero</w:t>
      </w:r>
      <w:r>
        <w:rPr>
          <w:rFonts w:ascii="Calibri" w:eastAsia="Calibri" w:hAnsi="Calibri" w:cs="Calibri"/>
          <w:b/>
          <w:sz w:val="24"/>
          <w:szCs w:val="24"/>
          <w:lang w:val="es-ES"/>
        </w:rPr>
        <w:br/>
      </w:r>
      <w:r w:rsidRPr="00C65B53">
        <w:rPr>
          <w:rFonts w:ascii="Calibri" w:eastAsia="Calibri" w:hAnsi="Calibri" w:cs="Calibri"/>
          <w:sz w:val="24"/>
          <w:szCs w:val="24"/>
          <w:lang w:val="es-ES_tradnl" w:eastAsia="es-MX"/>
        </w:rPr>
        <w:t>Universidad Autónoma del Carmen, México</w:t>
      </w:r>
      <w:r>
        <w:rPr>
          <w:rFonts w:ascii="Calibri" w:eastAsia="Calibri" w:hAnsi="Calibri" w:cs="Calibri"/>
          <w:sz w:val="24"/>
          <w:szCs w:val="24"/>
          <w:lang w:val="es-ES_tradnl" w:eastAsia="es-MX"/>
        </w:rPr>
        <w:br/>
      </w:r>
      <w:r w:rsidRPr="00C65B53">
        <w:rPr>
          <w:rStyle w:val="Hipervnculo"/>
          <w:color w:val="FF0000"/>
          <w:kern w:val="1"/>
          <w:sz w:val="24"/>
          <w:u w:val="none"/>
          <w:lang w:eastAsia="zh-CN" w:bidi="hi-IN"/>
        </w:rPr>
        <w:t>jsanchez@pampano.unacar.mx</w:t>
      </w:r>
    </w:p>
    <w:p w:rsidR="000808AF" w:rsidRPr="00BB3EBA" w:rsidRDefault="000808AF" w:rsidP="00BB3EBA">
      <w:pPr>
        <w:spacing w:after="0" w:line="240" w:lineRule="atLeast"/>
        <w:rPr>
          <w:rFonts w:ascii="Times New Roman" w:hAnsi="Times New Roman" w:cs="Times New Roman"/>
          <w:b/>
          <w:sz w:val="24"/>
          <w:szCs w:val="24"/>
        </w:rPr>
      </w:pPr>
      <w:r w:rsidRPr="001E0943">
        <w:rPr>
          <w:rFonts w:ascii="Times New Roman" w:hAnsi="Times New Roman" w:cs="Times New Roman"/>
          <w:sz w:val="24"/>
          <w:szCs w:val="24"/>
        </w:rPr>
        <w:t xml:space="preserve">                                     </w:t>
      </w:r>
    </w:p>
    <w:p w:rsidR="00C65B53" w:rsidRDefault="00C65B53" w:rsidP="000808AF">
      <w:pPr>
        <w:rPr>
          <w:rFonts w:ascii="Times New Roman" w:hAnsi="Times New Roman" w:cs="Times New Roman"/>
          <w:b/>
          <w:sz w:val="24"/>
          <w:szCs w:val="24"/>
        </w:rPr>
      </w:pPr>
    </w:p>
    <w:p w:rsidR="000808AF" w:rsidRPr="001E0943" w:rsidRDefault="00C65B53" w:rsidP="000808AF">
      <w:pPr>
        <w:rPr>
          <w:rFonts w:ascii="Times New Roman" w:hAnsi="Times New Roman" w:cs="Times New Roman"/>
          <w:b/>
          <w:sz w:val="24"/>
          <w:szCs w:val="24"/>
        </w:rPr>
      </w:pPr>
      <w:r w:rsidRPr="009E256C">
        <w:rPr>
          <w:rFonts w:ascii="Calibri" w:hAnsi="Calibri" w:cs="Calibri"/>
          <w:b/>
          <w:color w:val="000000"/>
          <w:sz w:val="28"/>
          <w:szCs w:val="28"/>
          <w:lang w:val="es-ES_tradnl" w:eastAsia="es-MX"/>
        </w:rPr>
        <w:t>Resumen</w:t>
      </w:r>
    </w:p>
    <w:p w:rsidR="000808AF" w:rsidRDefault="000808AF" w:rsidP="00525149">
      <w:pPr>
        <w:spacing w:after="0" w:line="360" w:lineRule="auto"/>
        <w:jc w:val="both"/>
        <w:rPr>
          <w:rFonts w:ascii="Times New Roman" w:hAnsi="Times New Roman" w:cs="Times New Roman"/>
          <w:sz w:val="24"/>
          <w:szCs w:val="24"/>
        </w:rPr>
      </w:pPr>
      <w:r w:rsidRPr="001E0943">
        <w:rPr>
          <w:rFonts w:ascii="Times New Roman" w:hAnsi="Times New Roman" w:cs="Times New Roman"/>
          <w:sz w:val="24"/>
          <w:szCs w:val="24"/>
        </w:rPr>
        <w:t xml:space="preserve">El presente trabajo tiene como primer propósito identificar las racionalidades científicas que dieron origen al establecimiento del concepto obesidad tal y como lo conocemos en nuestra época contemporánea. Posteriormente y apoyados de la teoría psicoanalítica se procura realizar una crítica que conduzca al esclarecimiento de los elementos subjetivos excluidos en </w:t>
      </w:r>
      <w:r w:rsidR="0020195F">
        <w:rPr>
          <w:rFonts w:ascii="Times New Roman" w:hAnsi="Times New Roman" w:cs="Times New Roman"/>
          <w:sz w:val="24"/>
          <w:szCs w:val="24"/>
        </w:rPr>
        <w:t>esta concepción.</w:t>
      </w:r>
    </w:p>
    <w:p w:rsidR="00BC742C" w:rsidRPr="00BC742C" w:rsidRDefault="000808AF" w:rsidP="005251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último, y en el contexto de las conclusiones se sintetiza los impasses propios de los discursos dominantes orientados al tratamiento de la obesidad.</w:t>
      </w:r>
    </w:p>
    <w:p w:rsidR="000808AF" w:rsidRDefault="00525149" w:rsidP="00C65B53">
      <w:pPr>
        <w:spacing w:line="360" w:lineRule="auto"/>
        <w:rPr>
          <w:rFonts w:ascii="Times New Roman" w:hAnsi="Times New Roman" w:cs="Times New Roman"/>
          <w:sz w:val="24"/>
          <w:szCs w:val="24"/>
        </w:rPr>
      </w:pPr>
      <w:r w:rsidRPr="00C65B53">
        <w:rPr>
          <w:rFonts w:ascii="Calibri" w:hAnsi="Calibri" w:cs="Calibri"/>
          <w:b/>
          <w:color w:val="000000"/>
          <w:sz w:val="28"/>
          <w:szCs w:val="28"/>
          <w:lang w:val="es-ES_tradnl" w:eastAsia="es-MX"/>
        </w:rPr>
        <w:t>Palabras clave</w:t>
      </w:r>
      <w:r w:rsidR="000808AF" w:rsidRPr="00C65B53">
        <w:rPr>
          <w:rFonts w:ascii="Calibri" w:hAnsi="Calibri" w:cs="Calibri"/>
          <w:b/>
          <w:color w:val="000000"/>
          <w:sz w:val="28"/>
          <w:szCs w:val="28"/>
          <w:lang w:val="es-ES_tradnl" w:eastAsia="es-MX"/>
        </w:rPr>
        <w:t xml:space="preserve">: </w:t>
      </w:r>
      <w:r w:rsidR="000808AF" w:rsidRPr="001E0943">
        <w:rPr>
          <w:rFonts w:ascii="Times New Roman" w:hAnsi="Times New Roman" w:cs="Times New Roman"/>
          <w:sz w:val="24"/>
          <w:szCs w:val="24"/>
        </w:rPr>
        <w:t xml:space="preserve">Psicoanálisis, </w:t>
      </w:r>
      <w:r w:rsidR="000808AF">
        <w:rPr>
          <w:rFonts w:ascii="Times New Roman" w:hAnsi="Times New Roman" w:cs="Times New Roman"/>
          <w:sz w:val="24"/>
          <w:szCs w:val="24"/>
        </w:rPr>
        <w:t xml:space="preserve">subjetividad, </w:t>
      </w:r>
      <w:r w:rsidR="000808AF" w:rsidRPr="001E0943">
        <w:rPr>
          <w:rFonts w:ascii="Times New Roman" w:hAnsi="Times New Roman" w:cs="Times New Roman"/>
          <w:sz w:val="24"/>
          <w:szCs w:val="24"/>
        </w:rPr>
        <w:t xml:space="preserve">obesidad, </w:t>
      </w:r>
      <w:r w:rsidR="000808AF">
        <w:rPr>
          <w:rFonts w:ascii="Times New Roman" w:hAnsi="Times New Roman" w:cs="Times New Roman"/>
          <w:sz w:val="24"/>
          <w:szCs w:val="24"/>
        </w:rPr>
        <w:t>racionalidad científica.</w:t>
      </w:r>
    </w:p>
    <w:p w:rsidR="008B2957" w:rsidRPr="00C65B53" w:rsidRDefault="00C65B53" w:rsidP="000808AF">
      <w:pPr>
        <w:rPr>
          <w:rFonts w:ascii="Calibri" w:hAnsi="Calibri" w:cs="Calibri"/>
          <w:b/>
          <w:color w:val="000000"/>
          <w:sz w:val="28"/>
          <w:szCs w:val="28"/>
          <w:lang w:val="es-ES_tradnl" w:eastAsia="es-MX"/>
        </w:rPr>
      </w:pPr>
      <w:proofErr w:type="spellStart"/>
      <w:r w:rsidRPr="00C65B53">
        <w:rPr>
          <w:rFonts w:ascii="Calibri" w:hAnsi="Calibri" w:cs="Calibri"/>
          <w:b/>
          <w:color w:val="000000"/>
          <w:sz w:val="28"/>
          <w:szCs w:val="28"/>
          <w:lang w:val="es-ES_tradnl" w:eastAsia="es-MX"/>
        </w:rPr>
        <w:t>Abstract</w:t>
      </w:r>
      <w:proofErr w:type="spellEnd"/>
    </w:p>
    <w:p w:rsidR="00C872B3" w:rsidRPr="00C872B3" w:rsidRDefault="00C872B3" w:rsidP="0052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es-ES"/>
        </w:rPr>
      </w:pPr>
      <w:r w:rsidRPr="00C872B3">
        <w:rPr>
          <w:rFonts w:ascii="Times New Roman" w:eastAsia="Courier New" w:hAnsi="Times New Roman" w:cs="Times New Roman"/>
          <w:sz w:val="24"/>
          <w:szCs w:val="24"/>
          <w:bdr w:val="nil"/>
          <w:lang w:val="en-GB" w:eastAsia="es-ES"/>
        </w:rPr>
        <w:t>The main aim of this work is to identify the scientific rationale that has led to the concept of obesity as we understand it today.</w:t>
      </w:r>
    </w:p>
    <w:p w:rsidR="00C872B3" w:rsidRPr="00C872B3" w:rsidRDefault="00C872B3" w:rsidP="0052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es-ES"/>
        </w:rPr>
      </w:pPr>
      <w:r w:rsidRPr="00C872B3">
        <w:rPr>
          <w:rFonts w:ascii="Times New Roman" w:eastAsia="Courier New" w:hAnsi="Times New Roman" w:cs="Times New Roman"/>
          <w:sz w:val="24"/>
          <w:szCs w:val="24"/>
          <w:bdr w:val="nil"/>
          <w:lang w:val="en-GB" w:eastAsia="es-ES"/>
        </w:rPr>
        <w:t>Subsequently, and supported by psychoanalytical theory, we seek to clarify the subjective elements excluded in this concept.</w:t>
      </w:r>
    </w:p>
    <w:p w:rsidR="00BC742C" w:rsidRPr="00525149" w:rsidRDefault="00C872B3" w:rsidP="0052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GB" w:eastAsia="es-ES"/>
        </w:rPr>
      </w:pPr>
      <w:r w:rsidRPr="00C872B3">
        <w:rPr>
          <w:rFonts w:ascii="Times New Roman" w:eastAsia="Courier New" w:hAnsi="Times New Roman" w:cs="Times New Roman"/>
          <w:sz w:val="24"/>
          <w:szCs w:val="24"/>
          <w:bdr w:val="nil"/>
          <w:lang w:val="en-GB" w:eastAsia="es-ES"/>
        </w:rPr>
        <w:t>Finally, and in the context of the conclusions, we synthesise the impasses present in the most important discussions relating to the treatment of obesity.</w:t>
      </w:r>
    </w:p>
    <w:p w:rsidR="00BC742C" w:rsidRDefault="008B2957" w:rsidP="00525149">
      <w:pPr>
        <w:spacing w:after="0" w:line="360" w:lineRule="auto"/>
        <w:rPr>
          <w:rFonts w:ascii="Times New Roman" w:hAnsi="Times New Roman" w:cs="Times New Roman"/>
          <w:sz w:val="24"/>
          <w:szCs w:val="24"/>
          <w:lang w:val="en-US"/>
        </w:rPr>
      </w:pPr>
      <w:r w:rsidRPr="00C65B53">
        <w:rPr>
          <w:rFonts w:ascii="Calibri" w:hAnsi="Calibri" w:cs="Calibri"/>
          <w:b/>
          <w:color w:val="000000"/>
          <w:sz w:val="28"/>
          <w:szCs w:val="28"/>
          <w:lang w:val="es-ES_tradnl" w:eastAsia="es-MX"/>
        </w:rPr>
        <w:lastRenderedPageBreak/>
        <w:t>Key words:</w:t>
      </w:r>
      <w:r w:rsidRPr="008B2957">
        <w:rPr>
          <w:lang w:val="en-US"/>
        </w:rPr>
        <w:t xml:space="preserve"> </w:t>
      </w:r>
      <w:r w:rsidRPr="008B2957">
        <w:rPr>
          <w:rFonts w:ascii="Times New Roman" w:hAnsi="Times New Roman" w:cs="Times New Roman"/>
          <w:sz w:val="24"/>
          <w:szCs w:val="24"/>
          <w:lang w:val="en-US"/>
        </w:rPr>
        <w:t>Psychoanalysis, subjectivity, obesity, scientific rationality</w:t>
      </w:r>
      <w:r w:rsidR="00C65B53">
        <w:rPr>
          <w:rFonts w:ascii="Times New Roman" w:hAnsi="Times New Roman" w:cs="Times New Roman"/>
          <w:sz w:val="24"/>
          <w:szCs w:val="24"/>
          <w:lang w:val="en-US"/>
        </w:rPr>
        <w:t>.</w:t>
      </w:r>
    </w:p>
    <w:p w:rsidR="00C65B53" w:rsidRDefault="00C65B53" w:rsidP="00C65B53">
      <w:pPr>
        <w:spacing w:before="120" w:after="240" w:line="360" w:lineRule="auto"/>
        <w:jc w:val="both"/>
        <w:rPr>
          <w:rFonts w:ascii="Arial" w:hAnsi="Arial" w:cs="Arial"/>
        </w:rPr>
      </w:pPr>
      <w:r w:rsidRPr="00C65B53">
        <w:rPr>
          <w:rFonts w:ascii="Times New Roman" w:hAnsi="Times New Roman" w:cs="Times New Roman"/>
          <w:b/>
          <w:color w:val="000000"/>
          <w:sz w:val="24"/>
        </w:rPr>
        <w:t>Fecha Recepción:</w:t>
      </w:r>
      <w:r w:rsidRPr="00C65B53">
        <w:rPr>
          <w:rFonts w:ascii="Times New Roman" w:hAnsi="Times New Roman" w:cs="Times New Roman"/>
          <w:color w:val="000000"/>
          <w:sz w:val="24"/>
        </w:rPr>
        <w:t xml:space="preserve"> Febrero 2017     </w:t>
      </w:r>
      <w:r w:rsidRPr="00C65B53">
        <w:rPr>
          <w:rFonts w:ascii="Times New Roman" w:hAnsi="Times New Roman" w:cs="Times New Roman"/>
          <w:b/>
          <w:color w:val="000000"/>
          <w:sz w:val="24"/>
        </w:rPr>
        <w:t>Fecha Aceptación:</w:t>
      </w:r>
      <w:r w:rsidRPr="00C65B53">
        <w:rPr>
          <w:rFonts w:ascii="Times New Roman" w:hAnsi="Times New Roman" w:cs="Times New Roman"/>
          <w:color w:val="000000"/>
          <w:sz w:val="24"/>
        </w:rPr>
        <w:t xml:space="preserve"> Julio 2017</w:t>
      </w:r>
      <w:r>
        <w:rPr>
          <w:color w:val="000000"/>
        </w:rPr>
        <w:br/>
      </w:r>
      <w:r w:rsidR="00D26952">
        <w:pict>
          <v:rect id="_x0000_i1025" style="width:446.5pt;height:1.5pt" o:hralign="center" o:hrstd="t" o:hr="t" fillcolor="#a0a0a0" stroked="f"/>
        </w:pict>
      </w:r>
    </w:p>
    <w:p w:rsidR="00BC742C" w:rsidRDefault="00BC742C" w:rsidP="000808AF">
      <w:pPr>
        <w:rPr>
          <w:rFonts w:ascii="Times New Roman" w:hAnsi="Times New Roman" w:cs="Times New Roman"/>
          <w:b/>
          <w:sz w:val="24"/>
          <w:szCs w:val="24"/>
          <w:lang w:val="en-US"/>
        </w:rPr>
      </w:pPr>
    </w:p>
    <w:p w:rsidR="00480A3E" w:rsidRPr="00C65B53" w:rsidRDefault="00C65B53" w:rsidP="00525149">
      <w:pPr>
        <w:spacing w:after="0" w:line="480" w:lineRule="auto"/>
        <w:rPr>
          <w:rFonts w:ascii="Calibri" w:hAnsi="Calibri" w:cs="Calibri"/>
          <w:b/>
          <w:color w:val="000000"/>
          <w:sz w:val="28"/>
          <w:szCs w:val="28"/>
          <w:lang w:val="es-ES_tradnl" w:eastAsia="es-MX"/>
        </w:rPr>
      </w:pPr>
      <w:r w:rsidRPr="00C65B53">
        <w:rPr>
          <w:rFonts w:ascii="Calibri" w:hAnsi="Calibri" w:cs="Calibri"/>
          <w:b/>
          <w:color w:val="000000"/>
          <w:sz w:val="28"/>
          <w:szCs w:val="28"/>
          <w:lang w:val="es-ES_tradnl" w:eastAsia="es-MX"/>
        </w:rPr>
        <w:t>Introducción</w:t>
      </w:r>
    </w:p>
    <w:p w:rsidR="009B2712" w:rsidRDefault="00BC742C" w:rsidP="00C65B53">
      <w:pPr>
        <w:spacing w:after="0" w:line="360" w:lineRule="auto"/>
        <w:jc w:val="both"/>
        <w:rPr>
          <w:rFonts w:ascii="Times New Roman" w:hAnsi="Times New Roman" w:cs="Times New Roman"/>
          <w:sz w:val="24"/>
          <w:szCs w:val="24"/>
        </w:rPr>
      </w:pPr>
      <w:r w:rsidRPr="00480A3E">
        <w:rPr>
          <w:rFonts w:ascii="Times New Roman" w:hAnsi="Times New Roman" w:cs="Times New Roman"/>
          <w:sz w:val="24"/>
          <w:szCs w:val="24"/>
        </w:rPr>
        <w:t>L</w:t>
      </w:r>
      <w:r>
        <w:rPr>
          <w:rFonts w:ascii="Times New Roman" w:hAnsi="Times New Roman" w:cs="Times New Roman"/>
          <w:sz w:val="24"/>
          <w:szCs w:val="24"/>
        </w:rPr>
        <w:t>as organizaciones mundiales, nacionales y regionales encaminadas</w:t>
      </w:r>
      <w:r w:rsidR="00480A3E">
        <w:rPr>
          <w:rFonts w:ascii="Times New Roman" w:hAnsi="Times New Roman" w:cs="Times New Roman"/>
          <w:sz w:val="24"/>
          <w:szCs w:val="24"/>
        </w:rPr>
        <w:t xml:space="preserve"> a </w:t>
      </w:r>
      <w:r w:rsidR="009B2712">
        <w:rPr>
          <w:rFonts w:ascii="Times New Roman" w:hAnsi="Times New Roman" w:cs="Times New Roman"/>
          <w:i/>
          <w:sz w:val="24"/>
          <w:szCs w:val="24"/>
        </w:rPr>
        <w:t>promover</w:t>
      </w:r>
      <w:r w:rsidR="00480A3E">
        <w:rPr>
          <w:rFonts w:ascii="Times New Roman" w:hAnsi="Times New Roman" w:cs="Times New Roman"/>
          <w:sz w:val="24"/>
          <w:szCs w:val="24"/>
        </w:rPr>
        <w:t xml:space="preserve"> la salud pública no se han equivocado </w:t>
      </w:r>
      <w:r w:rsidR="0037493A">
        <w:rPr>
          <w:rFonts w:ascii="Times New Roman" w:hAnsi="Times New Roman" w:cs="Times New Roman"/>
          <w:sz w:val="24"/>
          <w:szCs w:val="24"/>
        </w:rPr>
        <w:t>en</w:t>
      </w:r>
      <w:r w:rsidR="00480A3E">
        <w:rPr>
          <w:rFonts w:ascii="Times New Roman" w:hAnsi="Times New Roman" w:cs="Times New Roman"/>
          <w:sz w:val="24"/>
          <w:szCs w:val="24"/>
        </w:rPr>
        <w:t xml:space="preserve"> declarar a los </w:t>
      </w:r>
      <w:r w:rsidR="00480A3E" w:rsidRPr="00480A3E">
        <w:rPr>
          <w:rFonts w:ascii="Times New Roman" w:hAnsi="Times New Roman" w:cs="Times New Roman"/>
          <w:i/>
          <w:sz w:val="24"/>
          <w:szCs w:val="24"/>
        </w:rPr>
        <w:t>trastornos alimenticios</w:t>
      </w:r>
      <w:r w:rsidR="00480A3E">
        <w:rPr>
          <w:rFonts w:ascii="Times New Roman" w:hAnsi="Times New Roman" w:cs="Times New Roman"/>
          <w:sz w:val="24"/>
          <w:szCs w:val="24"/>
        </w:rPr>
        <w:t xml:space="preserve"> como uno de los males generalizables</w:t>
      </w:r>
      <w:r w:rsidR="008D5D75">
        <w:rPr>
          <w:rFonts w:ascii="Times New Roman" w:hAnsi="Times New Roman" w:cs="Times New Roman"/>
          <w:sz w:val="24"/>
          <w:szCs w:val="24"/>
        </w:rPr>
        <w:t xml:space="preserve"> </w:t>
      </w:r>
      <w:r w:rsidR="0037493A">
        <w:rPr>
          <w:rFonts w:ascii="Times New Roman" w:hAnsi="Times New Roman" w:cs="Times New Roman"/>
          <w:sz w:val="24"/>
          <w:szCs w:val="24"/>
        </w:rPr>
        <w:t>que caracterizan nuestra</w:t>
      </w:r>
      <w:r w:rsidR="008D5D75">
        <w:rPr>
          <w:rFonts w:ascii="Times New Roman" w:hAnsi="Times New Roman" w:cs="Times New Roman"/>
          <w:sz w:val="24"/>
          <w:szCs w:val="24"/>
        </w:rPr>
        <w:t xml:space="preserve"> postmodernidad</w:t>
      </w:r>
      <w:r w:rsidR="00480A3E">
        <w:rPr>
          <w:rFonts w:ascii="Times New Roman" w:hAnsi="Times New Roman" w:cs="Times New Roman"/>
          <w:sz w:val="24"/>
          <w:szCs w:val="24"/>
        </w:rPr>
        <w:t>.</w:t>
      </w:r>
      <w:r w:rsidR="008C374D">
        <w:rPr>
          <w:rFonts w:ascii="Times New Roman" w:hAnsi="Times New Roman" w:cs="Times New Roman"/>
          <w:sz w:val="24"/>
          <w:szCs w:val="24"/>
        </w:rPr>
        <w:t xml:space="preserve"> </w:t>
      </w:r>
      <w:r w:rsidR="00BE16B5">
        <w:rPr>
          <w:rFonts w:ascii="Times New Roman" w:hAnsi="Times New Roman" w:cs="Times New Roman"/>
          <w:sz w:val="24"/>
          <w:szCs w:val="24"/>
        </w:rPr>
        <w:t xml:space="preserve">En lo general, estas racionalidades suelen </w:t>
      </w:r>
      <w:r w:rsidR="00463431">
        <w:rPr>
          <w:rFonts w:ascii="Times New Roman" w:hAnsi="Times New Roman" w:cs="Times New Roman"/>
          <w:sz w:val="24"/>
          <w:szCs w:val="24"/>
        </w:rPr>
        <w:t>atribuirles</w:t>
      </w:r>
      <w:r w:rsidR="00BE16B5">
        <w:rPr>
          <w:rFonts w:ascii="Times New Roman" w:hAnsi="Times New Roman" w:cs="Times New Roman"/>
          <w:sz w:val="24"/>
          <w:szCs w:val="24"/>
        </w:rPr>
        <w:t xml:space="preserve"> a estos </w:t>
      </w:r>
      <w:r w:rsidR="009B2712" w:rsidRPr="009B2712">
        <w:rPr>
          <w:rFonts w:ascii="Times New Roman" w:hAnsi="Times New Roman" w:cs="Times New Roman"/>
          <w:i/>
          <w:sz w:val="24"/>
          <w:szCs w:val="24"/>
        </w:rPr>
        <w:t>sufrimientos</w:t>
      </w:r>
      <w:r w:rsidR="00BE16B5">
        <w:rPr>
          <w:rFonts w:ascii="Times New Roman" w:hAnsi="Times New Roman" w:cs="Times New Roman"/>
          <w:sz w:val="24"/>
          <w:szCs w:val="24"/>
        </w:rPr>
        <w:t xml:space="preserve"> contemporáneos causas orgánicas, ambientales y sociales, echando de </w:t>
      </w:r>
      <w:r w:rsidR="00DC01CE">
        <w:rPr>
          <w:rFonts w:ascii="Times New Roman" w:hAnsi="Times New Roman" w:cs="Times New Roman"/>
          <w:sz w:val="24"/>
          <w:szCs w:val="24"/>
        </w:rPr>
        <w:t xml:space="preserve">menos alguna </w:t>
      </w:r>
      <w:r w:rsidR="00500D38">
        <w:rPr>
          <w:rFonts w:ascii="Times New Roman" w:hAnsi="Times New Roman" w:cs="Times New Roman"/>
          <w:sz w:val="24"/>
          <w:szCs w:val="24"/>
        </w:rPr>
        <w:t xml:space="preserve">otra reflexión sobre </w:t>
      </w:r>
      <w:r w:rsidR="009B2712">
        <w:rPr>
          <w:rFonts w:ascii="Times New Roman" w:hAnsi="Times New Roman" w:cs="Times New Roman"/>
          <w:sz w:val="24"/>
          <w:szCs w:val="24"/>
        </w:rPr>
        <w:t>s</w:t>
      </w:r>
      <w:r w:rsidR="00BB3EBA">
        <w:rPr>
          <w:rFonts w:ascii="Times New Roman" w:hAnsi="Times New Roman" w:cs="Times New Roman"/>
          <w:sz w:val="24"/>
          <w:szCs w:val="24"/>
        </w:rPr>
        <w:t>u etiología</w:t>
      </w:r>
      <w:r w:rsidR="009B2712">
        <w:rPr>
          <w:rFonts w:ascii="Times New Roman" w:hAnsi="Times New Roman" w:cs="Times New Roman"/>
          <w:sz w:val="24"/>
          <w:szCs w:val="24"/>
        </w:rPr>
        <w:t xml:space="preserve"> </w:t>
      </w:r>
      <w:r w:rsidR="00BE16B5">
        <w:rPr>
          <w:rFonts w:ascii="Times New Roman" w:hAnsi="Times New Roman" w:cs="Times New Roman"/>
          <w:sz w:val="24"/>
          <w:szCs w:val="24"/>
        </w:rPr>
        <w:t>(Sobral, 2006)</w:t>
      </w:r>
      <w:r w:rsidR="008C03AA">
        <w:rPr>
          <w:rFonts w:ascii="Times New Roman" w:hAnsi="Times New Roman" w:cs="Times New Roman"/>
          <w:sz w:val="24"/>
          <w:szCs w:val="24"/>
        </w:rPr>
        <w:t>, como sí a la luz de est</w:t>
      </w:r>
      <w:r w:rsidR="0037493A">
        <w:rPr>
          <w:rFonts w:ascii="Times New Roman" w:hAnsi="Times New Roman" w:cs="Times New Roman"/>
          <w:sz w:val="24"/>
          <w:szCs w:val="24"/>
        </w:rPr>
        <w:t>as consideraciones</w:t>
      </w:r>
      <w:r w:rsidR="008C03AA">
        <w:rPr>
          <w:rFonts w:ascii="Times New Roman" w:hAnsi="Times New Roman" w:cs="Times New Roman"/>
          <w:sz w:val="24"/>
          <w:szCs w:val="24"/>
        </w:rPr>
        <w:t xml:space="preserve"> no fuera posible pluralizar el modo de aproximarse a la realidad de los fenómenos acaecidos en el cuerpo.</w:t>
      </w:r>
      <w:r w:rsidR="00DA2940">
        <w:rPr>
          <w:rFonts w:ascii="Times New Roman" w:hAnsi="Times New Roman" w:cs="Times New Roman"/>
          <w:sz w:val="24"/>
          <w:szCs w:val="24"/>
        </w:rPr>
        <w:t xml:space="preserve"> </w:t>
      </w:r>
      <w:r w:rsidR="00500D38">
        <w:rPr>
          <w:rFonts w:ascii="Times New Roman" w:hAnsi="Times New Roman" w:cs="Times New Roman"/>
          <w:sz w:val="24"/>
          <w:szCs w:val="24"/>
        </w:rPr>
        <w:t xml:space="preserve">En </w:t>
      </w:r>
      <w:r w:rsidR="00463431">
        <w:rPr>
          <w:rFonts w:ascii="Times New Roman" w:hAnsi="Times New Roman" w:cs="Times New Roman"/>
          <w:sz w:val="24"/>
          <w:szCs w:val="24"/>
        </w:rPr>
        <w:t>este sentido, si esta forma de pensar hubiese</w:t>
      </w:r>
      <w:r w:rsidR="00500D38">
        <w:rPr>
          <w:rFonts w:ascii="Times New Roman" w:hAnsi="Times New Roman" w:cs="Times New Roman"/>
          <w:sz w:val="24"/>
          <w:szCs w:val="24"/>
        </w:rPr>
        <w:t xml:space="preserve"> con el tiempo podido atemperar las consecuencias del problema, no insistiríamos en traer</w:t>
      </w:r>
      <w:r w:rsidR="006633D2">
        <w:rPr>
          <w:rFonts w:ascii="Times New Roman" w:hAnsi="Times New Roman" w:cs="Times New Roman"/>
          <w:sz w:val="24"/>
          <w:szCs w:val="24"/>
        </w:rPr>
        <w:t xml:space="preserve"> a cuentas nuestras reflexiones, el as</w:t>
      </w:r>
      <w:r w:rsidR="0037493A">
        <w:rPr>
          <w:rFonts w:ascii="Times New Roman" w:hAnsi="Times New Roman" w:cs="Times New Roman"/>
          <w:sz w:val="24"/>
          <w:szCs w:val="24"/>
        </w:rPr>
        <w:t>unto es, que a pesar del tiempo</w:t>
      </w:r>
      <w:r w:rsidR="006633D2">
        <w:rPr>
          <w:rFonts w:ascii="Times New Roman" w:hAnsi="Times New Roman" w:cs="Times New Roman"/>
          <w:sz w:val="24"/>
          <w:szCs w:val="24"/>
        </w:rPr>
        <w:t xml:space="preserve"> y de los intentos por contrarrestar</w:t>
      </w:r>
      <w:r w:rsidR="002800B1">
        <w:rPr>
          <w:rFonts w:ascii="Times New Roman" w:hAnsi="Times New Roman" w:cs="Times New Roman"/>
          <w:sz w:val="24"/>
          <w:szCs w:val="24"/>
        </w:rPr>
        <w:t xml:space="preserve"> la morbilidad asociada a la ingesta de alimento, los índices aument</w:t>
      </w:r>
      <w:r w:rsidR="00463431">
        <w:rPr>
          <w:rFonts w:ascii="Times New Roman" w:hAnsi="Times New Roman" w:cs="Times New Roman"/>
          <w:sz w:val="24"/>
          <w:szCs w:val="24"/>
        </w:rPr>
        <w:t xml:space="preserve">an exponencialmente cada </w:t>
      </w:r>
      <w:r w:rsidR="002800B1">
        <w:rPr>
          <w:rFonts w:ascii="Times New Roman" w:hAnsi="Times New Roman" w:cs="Times New Roman"/>
          <w:sz w:val="24"/>
          <w:szCs w:val="24"/>
        </w:rPr>
        <w:t>año</w:t>
      </w:r>
      <w:r w:rsidR="00463431">
        <w:rPr>
          <w:rFonts w:ascii="Times New Roman" w:hAnsi="Times New Roman" w:cs="Times New Roman"/>
          <w:sz w:val="24"/>
          <w:szCs w:val="24"/>
        </w:rPr>
        <w:t>, llegando incluso a alcanzar</w:t>
      </w:r>
      <w:r w:rsidR="002800B1">
        <w:rPr>
          <w:rFonts w:ascii="Times New Roman" w:hAnsi="Times New Roman" w:cs="Times New Roman"/>
          <w:sz w:val="24"/>
          <w:szCs w:val="24"/>
        </w:rPr>
        <w:t xml:space="preserve"> proporciones epidémicas</w:t>
      </w:r>
      <w:r w:rsidR="00121D29">
        <w:rPr>
          <w:rFonts w:ascii="Times New Roman" w:hAnsi="Times New Roman" w:cs="Times New Roman"/>
          <w:sz w:val="24"/>
          <w:szCs w:val="24"/>
        </w:rPr>
        <w:t xml:space="preserve">, </w:t>
      </w:r>
      <w:r w:rsidR="00463431">
        <w:rPr>
          <w:rFonts w:ascii="Times New Roman" w:hAnsi="Times New Roman" w:cs="Times New Roman"/>
          <w:sz w:val="24"/>
          <w:szCs w:val="24"/>
        </w:rPr>
        <w:t xml:space="preserve">como en el caso de la </w:t>
      </w:r>
      <w:r w:rsidR="00463431" w:rsidRPr="00463431">
        <w:rPr>
          <w:rFonts w:ascii="Times New Roman" w:hAnsi="Times New Roman" w:cs="Times New Roman"/>
          <w:i/>
          <w:sz w:val="24"/>
          <w:szCs w:val="24"/>
        </w:rPr>
        <w:t>obesidad</w:t>
      </w:r>
      <w:r w:rsidR="00463431">
        <w:rPr>
          <w:rFonts w:ascii="Times New Roman" w:hAnsi="Times New Roman" w:cs="Times New Roman"/>
          <w:sz w:val="24"/>
          <w:szCs w:val="24"/>
        </w:rPr>
        <w:t xml:space="preserve"> </w:t>
      </w:r>
      <w:r w:rsidR="00121D29">
        <w:rPr>
          <w:rFonts w:ascii="Times New Roman" w:hAnsi="Times New Roman" w:cs="Times New Roman"/>
          <w:sz w:val="24"/>
          <w:szCs w:val="24"/>
        </w:rPr>
        <w:t>(Córdoba, 2016).</w:t>
      </w:r>
      <w:r w:rsidR="00985016">
        <w:rPr>
          <w:rFonts w:ascii="Times New Roman" w:hAnsi="Times New Roman" w:cs="Times New Roman"/>
          <w:sz w:val="24"/>
          <w:szCs w:val="24"/>
        </w:rPr>
        <w:t xml:space="preserve"> Con este panorama</w:t>
      </w:r>
      <w:r w:rsidR="005F1914">
        <w:rPr>
          <w:rFonts w:ascii="Times New Roman" w:hAnsi="Times New Roman" w:cs="Times New Roman"/>
          <w:sz w:val="24"/>
          <w:szCs w:val="24"/>
        </w:rPr>
        <w:t xml:space="preserve">, pensamos </w:t>
      </w:r>
      <w:r w:rsidR="00985016">
        <w:rPr>
          <w:rFonts w:ascii="Times New Roman" w:hAnsi="Times New Roman" w:cs="Times New Roman"/>
          <w:sz w:val="24"/>
          <w:szCs w:val="24"/>
        </w:rPr>
        <w:t>n</w:t>
      </w:r>
      <w:r w:rsidR="00CE53A9">
        <w:rPr>
          <w:rFonts w:ascii="Times New Roman" w:hAnsi="Times New Roman" w:cs="Times New Roman"/>
          <w:sz w:val="24"/>
          <w:szCs w:val="24"/>
        </w:rPr>
        <w:t>ecesario</w:t>
      </w:r>
      <w:r w:rsidR="00985016">
        <w:rPr>
          <w:rFonts w:ascii="Times New Roman" w:hAnsi="Times New Roman" w:cs="Times New Roman"/>
          <w:sz w:val="24"/>
          <w:szCs w:val="24"/>
        </w:rPr>
        <w:t xml:space="preserve"> </w:t>
      </w:r>
      <w:r w:rsidR="00CE53A9">
        <w:rPr>
          <w:rFonts w:ascii="Times New Roman" w:hAnsi="Times New Roman" w:cs="Times New Roman"/>
          <w:sz w:val="24"/>
          <w:szCs w:val="24"/>
        </w:rPr>
        <w:t>ser críticos frente a</w:t>
      </w:r>
      <w:r w:rsidR="009661F5">
        <w:rPr>
          <w:rFonts w:ascii="Times New Roman" w:hAnsi="Times New Roman" w:cs="Times New Roman"/>
          <w:sz w:val="24"/>
          <w:szCs w:val="24"/>
        </w:rPr>
        <w:t xml:space="preserve"> los discu</w:t>
      </w:r>
      <w:r w:rsidR="005F1914">
        <w:rPr>
          <w:rFonts w:ascii="Times New Roman" w:hAnsi="Times New Roman" w:cs="Times New Roman"/>
          <w:sz w:val="24"/>
          <w:szCs w:val="24"/>
        </w:rPr>
        <w:t xml:space="preserve">rsos </w:t>
      </w:r>
      <w:r w:rsidR="00D43500">
        <w:rPr>
          <w:rFonts w:ascii="Times New Roman" w:hAnsi="Times New Roman" w:cs="Times New Roman"/>
          <w:sz w:val="24"/>
          <w:szCs w:val="24"/>
        </w:rPr>
        <w:t>oficiales,</w:t>
      </w:r>
      <w:r w:rsidR="009661F5">
        <w:rPr>
          <w:rFonts w:ascii="Times New Roman" w:hAnsi="Times New Roman" w:cs="Times New Roman"/>
          <w:sz w:val="24"/>
          <w:szCs w:val="24"/>
        </w:rPr>
        <w:t xml:space="preserve"> ya que sin demostrar su eficacia insisten en </w:t>
      </w:r>
      <w:r w:rsidR="00790D10">
        <w:rPr>
          <w:rFonts w:ascii="Times New Roman" w:hAnsi="Times New Roman" w:cs="Times New Roman"/>
          <w:sz w:val="24"/>
          <w:szCs w:val="24"/>
        </w:rPr>
        <w:t>continuar por el mismo camino.</w:t>
      </w:r>
    </w:p>
    <w:p w:rsidR="00F55A2A" w:rsidRDefault="00957BC9"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 bien existe entre los diversos discursos </w:t>
      </w:r>
      <w:r w:rsidR="0013699A">
        <w:rPr>
          <w:rFonts w:ascii="Times New Roman" w:hAnsi="Times New Roman" w:cs="Times New Roman"/>
          <w:sz w:val="24"/>
          <w:szCs w:val="24"/>
        </w:rPr>
        <w:t xml:space="preserve">un acuerdo </w:t>
      </w:r>
      <w:r>
        <w:rPr>
          <w:rFonts w:ascii="Times New Roman" w:hAnsi="Times New Roman" w:cs="Times New Roman"/>
          <w:sz w:val="24"/>
          <w:szCs w:val="24"/>
        </w:rPr>
        <w:t xml:space="preserve">en otorgarle a la obesidad el estatuto de ser un malestar de nuestra época, lo que parece no tener eco en esta tesis es el hecho de que </w:t>
      </w:r>
      <w:r w:rsidR="0013699A">
        <w:rPr>
          <w:rFonts w:ascii="Times New Roman" w:hAnsi="Times New Roman" w:cs="Times New Roman"/>
          <w:sz w:val="24"/>
          <w:szCs w:val="24"/>
        </w:rPr>
        <w:t>somos responsables</w:t>
      </w:r>
      <w:r w:rsidR="00843518">
        <w:rPr>
          <w:rFonts w:ascii="Times New Roman" w:hAnsi="Times New Roman" w:cs="Times New Roman"/>
          <w:sz w:val="24"/>
          <w:szCs w:val="24"/>
        </w:rPr>
        <w:t xml:space="preserve"> de </w:t>
      </w:r>
      <w:r w:rsidR="00F55A2A">
        <w:rPr>
          <w:rFonts w:ascii="Times New Roman" w:hAnsi="Times New Roman" w:cs="Times New Roman"/>
          <w:sz w:val="24"/>
          <w:szCs w:val="24"/>
        </w:rPr>
        <w:t>lo que ocurre en nuestro tiempo.</w:t>
      </w:r>
    </w:p>
    <w:p w:rsidR="000F35E7" w:rsidRDefault="00F55A2A"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planteamientos realizados por Foucault</w:t>
      </w:r>
      <w:r w:rsidR="00993D65">
        <w:rPr>
          <w:rFonts w:ascii="Times New Roman" w:hAnsi="Times New Roman" w:cs="Times New Roman"/>
          <w:sz w:val="24"/>
          <w:szCs w:val="24"/>
        </w:rPr>
        <w:t xml:space="preserve"> respecto a las consecuencias que la puesta en marcha </w:t>
      </w:r>
      <w:r w:rsidR="002E6949">
        <w:rPr>
          <w:rFonts w:ascii="Times New Roman" w:hAnsi="Times New Roman" w:cs="Times New Roman"/>
          <w:sz w:val="24"/>
          <w:szCs w:val="24"/>
        </w:rPr>
        <w:t xml:space="preserve">de </w:t>
      </w:r>
      <w:r w:rsidR="00C23495" w:rsidRPr="00C23495">
        <w:rPr>
          <w:rFonts w:ascii="Times New Roman" w:hAnsi="Times New Roman" w:cs="Times New Roman"/>
          <w:i/>
          <w:sz w:val="24"/>
          <w:szCs w:val="24"/>
        </w:rPr>
        <w:t xml:space="preserve">los </w:t>
      </w:r>
      <w:r w:rsidR="002E6949" w:rsidRPr="00C23495">
        <w:rPr>
          <w:rFonts w:ascii="Times New Roman" w:hAnsi="Times New Roman" w:cs="Times New Roman"/>
          <w:i/>
          <w:sz w:val="24"/>
          <w:szCs w:val="24"/>
        </w:rPr>
        <w:t>discurso</w:t>
      </w:r>
      <w:r w:rsidR="00C23495" w:rsidRPr="00C23495">
        <w:rPr>
          <w:rFonts w:ascii="Times New Roman" w:hAnsi="Times New Roman" w:cs="Times New Roman"/>
          <w:i/>
          <w:sz w:val="24"/>
          <w:szCs w:val="24"/>
        </w:rPr>
        <w:t>s</w:t>
      </w:r>
      <w:r w:rsidR="002E6949">
        <w:rPr>
          <w:rFonts w:ascii="Times New Roman" w:hAnsi="Times New Roman" w:cs="Times New Roman"/>
          <w:sz w:val="24"/>
          <w:szCs w:val="24"/>
        </w:rPr>
        <w:t xml:space="preserve"> </w:t>
      </w:r>
      <w:r w:rsidR="00993D65">
        <w:rPr>
          <w:rFonts w:ascii="Times New Roman" w:hAnsi="Times New Roman" w:cs="Times New Roman"/>
          <w:sz w:val="24"/>
          <w:szCs w:val="24"/>
        </w:rPr>
        <w:t xml:space="preserve">trae para cada </w:t>
      </w:r>
      <w:r w:rsidR="002E6949">
        <w:rPr>
          <w:rFonts w:ascii="Times New Roman" w:hAnsi="Times New Roman" w:cs="Times New Roman"/>
          <w:sz w:val="24"/>
          <w:szCs w:val="24"/>
        </w:rPr>
        <w:t xml:space="preserve">sociedad y </w:t>
      </w:r>
      <w:r w:rsidR="00C23495">
        <w:rPr>
          <w:rFonts w:ascii="Times New Roman" w:hAnsi="Times New Roman" w:cs="Times New Roman"/>
          <w:sz w:val="24"/>
          <w:szCs w:val="24"/>
        </w:rPr>
        <w:t>en cada época, tiene todo su peso, pues afirma que</w:t>
      </w:r>
      <w:r w:rsidR="00C23495" w:rsidRPr="00C23495">
        <w:rPr>
          <w:rFonts w:ascii="Times New Roman" w:hAnsi="Times New Roman" w:cs="Times New Roman"/>
          <w:sz w:val="24"/>
          <w:szCs w:val="24"/>
        </w:rPr>
        <w:t>, esta producción discursiva a modo de conservar su poder genera al mismo tiempo una serie de mecanismos de control necesarios,</w:t>
      </w:r>
      <w:r w:rsidR="00C23495">
        <w:rPr>
          <w:rFonts w:ascii="Times New Roman" w:hAnsi="Times New Roman" w:cs="Times New Roman"/>
          <w:sz w:val="24"/>
          <w:szCs w:val="24"/>
        </w:rPr>
        <w:t xml:space="preserve"> </w:t>
      </w:r>
      <w:r w:rsidR="002E6949">
        <w:rPr>
          <w:rFonts w:ascii="Times New Roman" w:hAnsi="Times New Roman" w:cs="Times New Roman"/>
          <w:sz w:val="24"/>
          <w:szCs w:val="24"/>
        </w:rPr>
        <w:t xml:space="preserve">que en una misma dirección formulan </w:t>
      </w:r>
      <w:r w:rsidR="00C23495">
        <w:rPr>
          <w:rFonts w:ascii="Times New Roman" w:hAnsi="Times New Roman" w:cs="Times New Roman"/>
          <w:sz w:val="24"/>
          <w:szCs w:val="24"/>
        </w:rPr>
        <w:t>dispositivos</w:t>
      </w:r>
      <w:r w:rsidR="002E6949">
        <w:rPr>
          <w:rFonts w:ascii="Times New Roman" w:hAnsi="Times New Roman" w:cs="Times New Roman"/>
          <w:sz w:val="24"/>
          <w:szCs w:val="24"/>
        </w:rPr>
        <w:t xml:space="preserve"> tendientes a matizar sus efectos temibles </w:t>
      </w:r>
      <w:r w:rsidR="00C23495">
        <w:rPr>
          <w:rFonts w:ascii="Times New Roman" w:hAnsi="Times New Roman" w:cs="Times New Roman"/>
          <w:sz w:val="24"/>
          <w:szCs w:val="24"/>
        </w:rPr>
        <w:t>(Sánchez,</w:t>
      </w:r>
      <w:r w:rsidR="001136C5">
        <w:rPr>
          <w:rFonts w:ascii="Times New Roman" w:hAnsi="Times New Roman" w:cs="Times New Roman"/>
          <w:sz w:val="24"/>
          <w:szCs w:val="24"/>
        </w:rPr>
        <w:t xml:space="preserve"> 2017; 2016a;</w:t>
      </w:r>
      <w:r w:rsidR="00C23495">
        <w:rPr>
          <w:rFonts w:ascii="Times New Roman" w:hAnsi="Times New Roman" w:cs="Times New Roman"/>
          <w:sz w:val="24"/>
          <w:szCs w:val="24"/>
        </w:rPr>
        <w:t xml:space="preserve"> </w:t>
      </w:r>
      <w:r w:rsidR="001136C5">
        <w:rPr>
          <w:rFonts w:ascii="Times New Roman" w:hAnsi="Times New Roman" w:cs="Times New Roman"/>
          <w:sz w:val="24"/>
          <w:szCs w:val="24"/>
        </w:rPr>
        <w:t>2016b</w:t>
      </w:r>
      <w:r w:rsidR="00C23495">
        <w:rPr>
          <w:rFonts w:ascii="Times New Roman" w:hAnsi="Times New Roman" w:cs="Times New Roman"/>
          <w:sz w:val="24"/>
          <w:szCs w:val="24"/>
        </w:rPr>
        <w:t>;</w:t>
      </w:r>
      <w:r w:rsidR="00993D65">
        <w:rPr>
          <w:rFonts w:ascii="Times New Roman" w:hAnsi="Times New Roman" w:cs="Times New Roman"/>
          <w:sz w:val="24"/>
          <w:szCs w:val="24"/>
        </w:rPr>
        <w:t xml:space="preserve"> 2016c;</w:t>
      </w:r>
      <w:r w:rsidR="001136C5">
        <w:rPr>
          <w:rFonts w:ascii="Times New Roman" w:hAnsi="Times New Roman" w:cs="Times New Roman"/>
          <w:sz w:val="24"/>
          <w:szCs w:val="24"/>
        </w:rPr>
        <w:t xml:space="preserve"> </w:t>
      </w:r>
      <w:r w:rsidR="00993D65">
        <w:rPr>
          <w:rFonts w:ascii="Times New Roman" w:hAnsi="Times New Roman" w:cs="Times New Roman"/>
          <w:sz w:val="24"/>
          <w:szCs w:val="24"/>
        </w:rPr>
        <w:t xml:space="preserve">Foucault, 2009). A modo de </w:t>
      </w:r>
      <w:r w:rsidR="000F46C5">
        <w:rPr>
          <w:rFonts w:ascii="Times New Roman" w:hAnsi="Times New Roman" w:cs="Times New Roman"/>
          <w:sz w:val="24"/>
          <w:szCs w:val="24"/>
        </w:rPr>
        <w:t xml:space="preserve">ejemplo </w:t>
      </w:r>
      <w:r w:rsidR="00993D65">
        <w:rPr>
          <w:rFonts w:ascii="Times New Roman" w:hAnsi="Times New Roman" w:cs="Times New Roman"/>
          <w:sz w:val="24"/>
          <w:szCs w:val="24"/>
        </w:rPr>
        <w:t>Lipovetsky (</w:t>
      </w:r>
      <w:r w:rsidR="00205808">
        <w:rPr>
          <w:rFonts w:ascii="Times New Roman" w:hAnsi="Times New Roman" w:cs="Times New Roman"/>
          <w:sz w:val="24"/>
          <w:szCs w:val="24"/>
        </w:rPr>
        <w:t xml:space="preserve">2010), </w:t>
      </w:r>
      <w:r w:rsidR="000F46C5">
        <w:rPr>
          <w:rFonts w:ascii="Times New Roman" w:hAnsi="Times New Roman" w:cs="Times New Roman"/>
          <w:sz w:val="24"/>
          <w:szCs w:val="24"/>
        </w:rPr>
        <w:t>identificará</w:t>
      </w:r>
      <w:r w:rsidR="00993D65">
        <w:rPr>
          <w:rFonts w:ascii="Times New Roman" w:hAnsi="Times New Roman" w:cs="Times New Roman"/>
          <w:sz w:val="24"/>
          <w:szCs w:val="24"/>
        </w:rPr>
        <w:t xml:space="preserve"> </w:t>
      </w:r>
      <w:r w:rsidR="000F46C5">
        <w:rPr>
          <w:rFonts w:ascii="Times New Roman" w:hAnsi="Times New Roman" w:cs="Times New Roman"/>
          <w:sz w:val="24"/>
          <w:szCs w:val="24"/>
        </w:rPr>
        <w:t>una serie de c</w:t>
      </w:r>
      <w:r w:rsidR="006833F0">
        <w:rPr>
          <w:rFonts w:ascii="Times New Roman" w:hAnsi="Times New Roman" w:cs="Times New Roman"/>
          <w:sz w:val="24"/>
          <w:szCs w:val="24"/>
        </w:rPr>
        <w:t>onstrucciones</w:t>
      </w:r>
      <w:r w:rsidR="000F46C5">
        <w:rPr>
          <w:rFonts w:ascii="Times New Roman" w:hAnsi="Times New Roman" w:cs="Times New Roman"/>
          <w:sz w:val="24"/>
          <w:szCs w:val="24"/>
        </w:rPr>
        <w:t xml:space="preserve"> </w:t>
      </w:r>
      <w:r w:rsidR="006833F0">
        <w:rPr>
          <w:rFonts w:ascii="Times New Roman" w:hAnsi="Times New Roman" w:cs="Times New Roman"/>
          <w:sz w:val="24"/>
          <w:szCs w:val="24"/>
        </w:rPr>
        <w:t xml:space="preserve">históricas, culturales, económicas y sociales que han hecho posible el devenir </w:t>
      </w:r>
      <w:r w:rsidR="006833F0">
        <w:rPr>
          <w:rFonts w:ascii="Times New Roman" w:hAnsi="Times New Roman" w:cs="Times New Roman"/>
          <w:sz w:val="24"/>
          <w:szCs w:val="24"/>
        </w:rPr>
        <w:lastRenderedPageBreak/>
        <w:t xml:space="preserve">de nuestro presente tal y como lo conocemos, con respecto al </w:t>
      </w:r>
      <w:r w:rsidR="001F5C7C">
        <w:rPr>
          <w:rFonts w:ascii="Times New Roman" w:hAnsi="Times New Roman" w:cs="Times New Roman"/>
          <w:i/>
          <w:sz w:val="24"/>
          <w:szCs w:val="24"/>
        </w:rPr>
        <w:t>sujeto contemporáneo</w:t>
      </w:r>
      <w:r w:rsidR="006833F0">
        <w:rPr>
          <w:rFonts w:ascii="Times New Roman" w:hAnsi="Times New Roman" w:cs="Times New Roman"/>
          <w:sz w:val="24"/>
          <w:szCs w:val="24"/>
        </w:rPr>
        <w:t xml:space="preserve"> describirá una serie de cualidades </w:t>
      </w:r>
      <w:r w:rsidR="00F16661">
        <w:rPr>
          <w:rFonts w:ascii="Times New Roman" w:hAnsi="Times New Roman" w:cs="Times New Roman"/>
          <w:sz w:val="24"/>
          <w:szCs w:val="24"/>
        </w:rPr>
        <w:t>que lo caracterizan</w:t>
      </w:r>
      <w:r w:rsidR="000F46C5">
        <w:rPr>
          <w:rFonts w:ascii="Times New Roman" w:hAnsi="Times New Roman" w:cs="Times New Roman"/>
          <w:sz w:val="24"/>
          <w:szCs w:val="24"/>
        </w:rPr>
        <w:t xml:space="preserve">, entre tantas </w:t>
      </w:r>
      <w:r w:rsidR="00290B95">
        <w:rPr>
          <w:rFonts w:ascii="Times New Roman" w:hAnsi="Times New Roman" w:cs="Times New Roman"/>
          <w:sz w:val="24"/>
          <w:szCs w:val="24"/>
        </w:rPr>
        <w:t>cosas</w:t>
      </w:r>
      <w:r w:rsidR="00D43500">
        <w:rPr>
          <w:rFonts w:ascii="Times New Roman" w:hAnsi="Times New Roman" w:cs="Times New Roman"/>
          <w:sz w:val="24"/>
          <w:szCs w:val="24"/>
        </w:rPr>
        <w:t>,</w:t>
      </w:r>
      <w:r w:rsidR="00290B95">
        <w:rPr>
          <w:rFonts w:ascii="Times New Roman" w:hAnsi="Times New Roman" w:cs="Times New Roman"/>
          <w:sz w:val="24"/>
          <w:szCs w:val="24"/>
        </w:rPr>
        <w:t xml:space="preserve"> encontrará </w:t>
      </w:r>
      <w:r w:rsidR="000F46C5">
        <w:rPr>
          <w:rFonts w:ascii="Times New Roman" w:hAnsi="Times New Roman" w:cs="Times New Roman"/>
          <w:sz w:val="24"/>
          <w:szCs w:val="24"/>
        </w:rPr>
        <w:t xml:space="preserve">la supremacía de un </w:t>
      </w:r>
      <w:r w:rsidR="000F46C5" w:rsidRPr="00290B95">
        <w:rPr>
          <w:rFonts w:ascii="Times New Roman" w:hAnsi="Times New Roman" w:cs="Times New Roman"/>
          <w:i/>
          <w:sz w:val="24"/>
          <w:szCs w:val="24"/>
        </w:rPr>
        <w:t>individualismo narcisista</w:t>
      </w:r>
      <w:r w:rsidR="000F46C5">
        <w:rPr>
          <w:rFonts w:ascii="Times New Roman" w:hAnsi="Times New Roman" w:cs="Times New Roman"/>
          <w:sz w:val="24"/>
          <w:szCs w:val="24"/>
        </w:rPr>
        <w:t xml:space="preserve"> consagrado al hedonismo</w:t>
      </w:r>
      <w:r w:rsidR="00290B95">
        <w:rPr>
          <w:rFonts w:ascii="Times New Roman" w:hAnsi="Times New Roman" w:cs="Times New Roman"/>
          <w:sz w:val="24"/>
          <w:szCs w:val="24"/>
        </w:rPr>
        <w:t>.</w:t>
      </w:r>
      <w:r w:rsidR="009B02BE">
        <w:rPr>
          <w:rFonts w:ascii="Times New Roman" w:hAnsi="Times New Roman" w:cs="Times New Roman"/>
          <w:sz w:val="24"/>
          <w:szCs w:val="24"/>
        </w:rPr>
        <w:t xml:space="preserve"> </w:t>
      </w:r>
      <w:r w:rsidR="001F5C7C">
        <w:rPr>
          <w:rFonts w:ascii="Times New Roman" w:hAnsi="Times New Roman" w:cs="Times New Roman"/>
          <w:sz w:val="24"/>
          <w:szCs w:val="24"/>
        </w:rPr>
        <w:t>En este sentido</w:t>
      </w:r>
      <w:r w:rsidR="00287EA5">
        <w:rPr>
          <w:rFonts w:ascii="Times New Roman" w:hAnsi="Times New Roman" w:cs="Times New Roman"/>
          <w:sz w:val="24"/>
          <w:szCs w:val="24"/>
        </w:rPr>
        <w:t>,</w:t>
      </w:r>
      <w:r w:rsidR="001F5C7C">
        <w:rPr>
          <w:rFonts w:ascii="Times New Roman" w:hAnsi="Times New Roman" w:cs="Times New Roman"/>
          <w:sz w:val="24"/>
          <w:szCs w:val="24"/>
        </w:rPr>
        <w:t xml:space="preserve"> situará nuestra realidad como un </w:t>
      </w:r>
      <w:r w:rsidR="000A11C0">
        <w:rPr>
          <w:rFonts w:ascii="Times New Roman" w:hAnsi="Times New Roman" w:cs="Times New Roman"/>
          <w:sz w:val="24"/>
          <w:szCs w:val="24"/>
        </w:rPr>
        <w:t xml:space="preserve">momento histórico </w:t>
      </w:r>
      <w:r w:rsidR="001F5C7C">
        <w:rPr>
          <w:rFonts w:ascii="Times New Roman" w:hAnsi="Times New Roman" w:cs="Times New Roman"/>
          <w:sz w:val="24"/>
          <w:szCs w:val="24"/>
        </w:rPr>
        <w:t xml:space="preserve">en que opera un </w:t>
      </w:r>
      <w:r w:rsidR="000A11C0">
        <w:rPr>
          <w:rFonts w:ascii="Times New Roman" w:hAnsi="Times New Roman" w:cs="Times New Roman"/>
          <w:sz w:val="24"/>
          <w:szCs w:val="24"/>
        </w:rPr>
        <w:t>proceso de personalización</w:t>
      </w:r>
      <w:r w:rsidR="00287EA5">
        <w:rPr>
          <w:rFonts w:ascii="Times New Roman" w:hAnsi="Times New Roman" w:cs="Times New Roman"/>
          <w:sz w:val="24"/>
          <w:szCs w:val="24"/>
        </w:rPr>
        <w:t xml:space="preserve"> que transforma los intereses colectivos en</w:t>
      </w:r>
      <w:r w:rsidR="00D46AF6">
        <w:rPr>
          <w:rFonts w:ascii="Times New Roman" w:hAnsi="Times New Roman" w:cs="Times New Roman"/>
          <w:sz w:val="24"/>
          <w:szCs w:val="24"/>
        </w:rPr>
        <w:t xml:space="preserve"> valores individuales</w:t>
      </w:r>
      <w:r w:rsidR="000A11C0">
        <w:rPr>
          <w:rFonts w:ascii="Times New Roman" w:hAnsi="Times New Roman" w:cs="Times New Roman"/>
          <w:sz w:val="24"/>
          <w:szCs w:val="24"/>
        </w:rPr>
        <w:t xml:space="preserve">, </w:t>
      </w:r>
      <w:r w:rsidR="00D46AF6">
        <w:rPr>
          <w:rFonts w:ascii="Times New Roman" w:hAnsi="Times New Roman" w:cs="Times New Roman"/>
          <w:sz w:val="24"/>
          <w:szCs w:val="24"/>
        </w:rPr>
        <w:t xml:space="preserve">dicho en otras palabras, es la puesta en marcha de </w:t>
      </w:r>
      <w:r w:rsidR="000A11C0">
        <w:rPr>
          <w:rFonts w:ascii="Times New Roman" w:hAnsi="Times New Roman" w:cs="Times New Roman"/>
          <w:sz w:val="24"/>
          <w:szCs w:val="24"/>
        </w:rPr>
        <w:t xml:space="preserve">una ideología </w:t>
      </w:r>
      <w:r w:rsidR="00287EA5">
        <w:rPr>
          <w:rFonts w:ascii="Times New Roman" w:hAnsi="Times New Roman" w:cs="Times New Roman"/>
          <w:sz w:val="24"/>
          <w:szCs w:val="24"/>
        </w:rPr>
        <w:t>individual</w:t>
      </w:r>
      <w:r w:rsidR="00D43500">
        <w:rPr>
          <w:rFonts w:ascii="Times New Roman" w:hAnsi="Times New Roman" w:cs="Times New Roman"/>
          <w:sz w:val="24"/>
          <w:szCs w:val="24"/>
        </w:rPr>
        <w:t>ista</w:t>
      </w:r>
      <w:r w:rsidR="00287EA5">
        <w:rPr>
          <w:rFonts w:ascii="Times New Roman" w:hAnsi="Times New Roman" w:cs="Times New Roman"/>
          <w:sz w:val="24"/>
          <w:szCs w:val="24"/>
        </w:rPr>
        <w:t xml:space="preserve"> reducida a </w:t>
      </w:r>
      <w:r w:rsidR="00937AFC">
        <w:rPr>
          <w:rFonts w:ascii="Times New Roman" w:hAnsi="Times New Roman" w:cs="Times New Roman"/>
          <w:sz w:val="24"/>
          <w:szCs w:val="24"/>
        </w:rPr>
        <w:t xml:space="preserve">una revolución del consumo; </w:t>
      </w:r>
      <w:r w:rsidR="008D5D75">
        <w:rPr>
          <w:rFonts w:ascii="Times New Roman" w:hAnsi="Times New Roman" w:cs="Times New Roman"/>
          <w:sz w:val="24"/>
          <w:szCs w:val="24"/>
        </w:rPr>
        <w:t xml:space="preserve">comenta que, </w:t>
      </w:r>
      <w:r w:rsidR="00937AFC">
        <w:rPr>
          <w:rFonts w:ascii="Times New Roman" w:hAnsi="Times New Roman" w:cs="Times New Roman"/>
          <w:sz w:val="24"/>
          <w:szCs w:val="24"/>
        </w:rPr>
        <w:t>e</w:t>
      </w:r>
      <w:r w:rsidR="00D46AF6">
        <w:rPr>
          <w:rFonts w:ascii="Times New Roman" w:hAnsi="Times New Roman" w:cs="Times New Roman"/>
          <w:sz w:val="24"/>
          <w:szCs w:val="24"/>
        </w:rPr>
        <w:t>n nuestra época</w:t>
      </w:r>
      <w:r w:rsidR="00937AFC">
        <w:rPr>
          <w:rFonts w:ascii="Times New Roman" w:hAnsi="Times New Roman" w:cs="Times New Roman"/>
          <w:sz w:val="24"/>
          <w:szCs w:val="24"/>
        </w:rPr>
        <w:t>,</w:t>
      </w:r>
      <w:r w:rsidR="00D46AF6">
        <w:rPr>
          <w:rFonts w:ascii="Times New Roman" w:hAnsi="Times New Roman" w:cs="Times New Roman"/>
          <w:sz w:val="24"/>
          <w:szCs w:val="24"/>
        </w:rPr>
        <w:t xml:space="preserve"> </w:t>
      </w:r>
      <w:r w:rsidR="00287EA5">
        <w:rPr>
          <w:rFonts w:ascii="Times New Roman" w:hAnsi="Times New Roman" w:cs="Times New Roman"/>
          <w:sz w:val="24"/>
          <w:szCs w:val="24"/>
        </w:rPr>
        <w:t xml:space="preserve">vemos aparecer </w:t>
      </w:r>
      <w:r w:rsidR="00D46AF6">
        <w:rPr>
          <w:rFonts w:ascii="Times New Roman" w:hAnsi="Times New Roman" w:cs="Times New Roman"/>
          <w:sz w:val="24"/>
          <w:szCs w:val="24"/>
        </w:rPr>
        <w:t xml:space="preserve">también sin vacilación </w:t>
      </w:r>
      <w:r w:rsidR="00287EA5">
        <w:rPr>
          <w:rFonts w:ascii="Times New Roman" w:hAnsi="Times New Roman" w:cs="Times New Roman"/>
          <w:sz w:val="24"/>
          <w:szCs w:val="24"/>
        </w:rPr>
        <w:t>una</w:t>
      </w:r>
      <w:r w:rsidR="000A11C0">
        <w:rPr>
          <w:rFonts w:ascii="Times New Roman" w:hAnsi="Times New Roman" w:cs="Times New Roman"/>
          <w:sz w:val="24"/>
          <w:szCs w:val="24"/>
        </w:rPr>
        <w:t xml:space="preserve"> cohabitación de los contrario</w:t>
      </w:r>
      <w:r w:rsidR="00D46AF6">
        <w:rPr>
          <w:rFonts w:ascii="Times New Roman" w:hAnsi="Times New Roman" w:cs="Times New Roman"/>
          <w:sz w:val="24"/>
          <w:szCs w:val="24"/>
        </w:rPr>
        <w:t>s</w:t>
      </w:r>
      <w:r w:rsidR="008D5D75">
        <w:rPr>
          <w:rFonts w:ascii="Times New Roman" w:hAnsi="Times New Roman" w:cs="Times New Roman"/>
          <w:sz w:val="24"/>
          <w:szCs w:val="24"/>
        </w:rPr>
        <w:t>, tenemos p</w:t>
      </w:r>
      <w:r w:rsidR="00937AFC">
        <w:rPr>
          <w:rFonts w:ascii="Times New Roman" w:hAnsi="Times New Roman" w:cs="Times New Roman"/>
          <w:sz w:val="24"/>
          <w:szCs w:val="24"/>
        </w:rPr>
        <w:t xml:space="preserve">or un lado, la invocación hedonista del consumo y, por el otro, el cortejo de solicitudes y cuidados que rodean hoy al cuerpo </w:t>
      </w:r>
      <w:r w:rsidR="008D5D75">
        <w:rPr>
          <w:rFonts w:ascii="Times New Roman" w:hAnsi="Times New Roman" w:cs="Times New Roman"/>
          <w:sz w:val="24"/>
          <w:szCs w:val="24"/>
        </w:rPr>
        <w:t xml:space="preserve"> </w:t>
      </w:r>
      <w:r w:rsidR="00937AFC">
        <w:rPr>
          <w:rFonts w:ascii="Times New Roman" w:hAnsi="Times New Roman" w:cs="Times New Roman"/>
          <w:sz w:val="24"/>
          <w:szCs w:val="24"/>
        </w:rPr>
        <w:t>(Lipovetsky, 2010).</w:t>
      </w:r>
      <w:r w:rsidR="00E26147">
        <w:rPr>
          <w:rFonts w:ascii="Times New Roman" w:hAnsi="Times New Roman" w:cs="Times New Roman"/>
          <w:sz w:val="24"/>
          <w:szCs w:val="24"/>
        </w:rPr>
        <w:t xml:space="preserve"> </w:t>
      </w:r>
      <w:r w:rsidR="00263AB3">
        <w:rPr>
          <w:rFonts w:ascii="Times New Roman" w:hAnsi="Times New Roman" w:cs="Times New Roman"/>
          <w:sz w:val="24"/>
          <w:szCs w:val="24"/>
        </w:rPr>
        <w:t>Esta nueva sociedad que se caracteriza p</w:t>
      </w:r>
      <w:r w:rsidR="00E668C0">
        <w:rPr>
          <w:rFonts w:ascii="Times New Roman" w:hAnsi="Times New Roman" w:cs="Times New Roman"/>
          <w:sz w:val="24"/>
          <w:szCs w:val="24"/>
        </w:rPr>
        <w:t>or ofrecer una serie de objetos</w:t>
      </w:r>
      <w:r w:rsidR="00263AB3">
        <w:rPr>
          <w:rFonts w:ascii="Times New Roman" w:hAnsi="Times New Roman" w:cs="Times New Roman"/>
          <w:sz w:val="24"/>
          <w:szCs w:val="24"/>
        </w:rPr>
        <w:t xml:space="preserve"> </w:t>
      </w:r>
      <w:r w:rsidR="00E668C0">
        <w:rPr>
          <w:rFonts w:ascii="Times New Roman" w:hAnsi="Times New Roman" w:cs="Times New Roman"/>
          <w:sz w:val="24"/>
          <w:szCs w:val="24"/>
        </w:rPr>
        <w:t xml:space="preserve">ilimitados, de </w:t>
      </w:r>
      <w:r w:rsidR="00263AB3">
        <w:rPr>
          <w:rFonts w:ascii="Times New Roman" w:hAnsi="Times New Roman" w:cs="Times New Roman"/>
          <w:sz w:val="24"/>
          <w:szCs w:val="24"/>
        </w:rPr>
        <w:t>rápido</w:t>
      </w:r>
      <w:r w:rsidR="00E668C0">
        <w:rPr>
          <w:rFonts w:ascii="Times New Roman" w:hAnsi="Times New Roman" w:cs="Times New Roman"/>
          <w:sz w:val="24"/>
          <w:szCs w:val="24"/>
        </w:rPr>
        <w:t xml:space="preserve"> y</w:t>
      </w:r>
      <w:r w:rsidR="00263AB3">
        <w:rPr>
          <w:rFonts w:ascii="Times New Roman" w:hAnsi="Times New Roman" w:cs="Times New Roman"/>
          <w:sz w:val="24"/>
          <w:szCs w:val="24"/>
        </w:rPr>
        <w:t xml:space="preserve"> constante consumo, aunado a los avances tecnológicos en los cuales se encuentra el alimento</w:t>
      </w:r>
      <w:r w:rsidR="00E668C0">
        <w:rPr>
          <w:rFonts w:ascii="Times New Roman" w:hAnsi="Times New Roman" w:cs="Times New Roman"/>
          <w:sz w:val="24"/>
          <w:szCs w:val="24"/>
        </w:rPr>
        <w:t>, impactan significativamente la subjetividad</w:t>
      </w:r>
      <w:r w:rsidR="00E26147">
        <w:rPr>
          <w:rFonts w:ascii="Times New Roman" w:hAnsi="Times New Roman" w:cs="Times New Roman"/>
          <w:sz w:val="24"/>
          <w:szCs w:val="24"/>
        </w:rPr>
        <w:t>; dejando al sujeto entrampado en una satisfacción pulsional inmediata</w:t>
      </w:r>
      <w:r w:rsidR="00263AB3">
        <w:rPr>
          <w:rFonts w:ascii="Times New Roman" w:hAnsi="Times New Roman" w:cs="Times New Roman"/>
          <w:sz w:val="24"/>
          <w:szCs w:val="24"/>
        </w:rPr>
        <w:t xml:space="preserve"> (</w:t>
      </w:r>
      <w:r w:rsidR="00E668C0">
        <w:rPr>
          <w:rFonts w:ascii="Times New Roman" w:hAnsi="Times New Roman" w:cs="Times New Roman"/>
          <w:sz w:val="24"/>
          <w:szCs w:val="24"/>
        </w:rPr>
        <w:t xml:space="preserve">Tendlarz; Oldecop; Donghi; Silva; Rodríguez &amp; Weitzman, </w:t>
      </w:r>
      <w:r w:rsidR="00E668C0" w:rsidRPr="00E668C0">
        <w:rPr>
          <w:rFonts w:ascii="Times New Roman" w:hAnsi="Times New Roman" w:cs="Times New Roman"/>
          <w:sz w:val="24"/>
          <w:szCs w:val="24"/>
        </w:rPr>
        <w:t>2009).</w:t>
      </w:r>
      <w:r w:rsidR="00E26147">
        <w:rPr>
          <w:rFonts w:ascii="Times New Roman" w:hAnsi="Times New Roman" w:cs="Times New Roman"/>
          <w:sz w:val="24"/>
          <w:szCs w:val="24"/>
        </w:rPr>
        <w:t xml:space="preserve"> </w:t>
      </w:r>
    </w:p>
    <w:p w:rsidR="00E26147" w:rsidRDefault="00E26147"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otro lado</w:t>
      </w:r>
      <w:r w:rsidR="008D5D75">
        <w:rPr>
          <w:rFonts w:ascii="Times New Roman" w:hAnsi="Times New Roman" w:cs="Times New Roman"/>
          <w:sz w:val="24"/>
          <w:szCs w:val="24"/>
        </w:rPr>
        <w:t>, las referencias anteriores</w:t>
      </w:r>
      <w:r>
        <w:rPr>
          <w:rFonts w:ascii="Times New Roman" w:hAnsi="Times New Roman" w:cs="Times New Roman"/>
          <w:sz w:val="24"/>
          <w:szCs w:val="24"/>
        </w:rPr>
        <w:t xml:space="preserve"> exigen</w:t>
      </w:r>
      <w:r w:rsidR="008D5D75">
        <w:rPr>
          <w:rFonts w:ascii="Times New Roman" w:hAnsi="Times New Roman" w:cs="Times New Roman"/>
          <w:sz w:val="24"/>
          <w:szCs w:val="24"/>
        </w:rPr>
        <w:t>,</w:t>
      </w:r>
      <w:r>
        <w:rPr>
          <w:rFonts w:ascii="Times New Roman" w:hAnsi="Times New Roman" w:cs="Times New Roman"/>
          <w:sz w:val="24"/>
          <w:szCs w:val="24"/>
        </w:rPr>
        <w:t xml:space="preserve"> traer a discusión la realidad sobre la </w:t>
      </w:r>
      <w:r w:rsidRPr="008D5D75">
        <w:rPr>
          <w:rFonts w:ascii="Times New Roman" w:hAnsi="Times New Roman" w:cs="Times New Roman"/>
          <w:i/>
          <w:sz w:val="24"/>
          <w:szCs w:val="24"/>
        </w:rPr>
        <w:t xml:space="preserve">obesidad </w:t>
      </w:r>
      <w:r>
        <w:rPr>
          <w:rFonts w:ascii="Times New Roman" w:hAnsi="Times New Roman" w:cs="Times New Roman"/>
          <w:sz w:val="24"/>
          <w:szCs w:val="24"/>
        </w:rPr>
        <w:t xml:space="preserve">al tiempo de proponer una lectura diferente a la altura de la problemática. Para ello no podemos prescindir de una identificación acertada de aquellos </w:t>
      </w:r>
      <w:r w:rsidRPr="00E26147">
        <w:rPr>
          <w:rFonts w:ascii="Times New Roman" w:hAnsi="Times New Roman" w:cs="Times New Roman"/>
          <w:i/>
          <w:sz w:val="24"/>
          <w:szCs w:val="24"/>
        </w:rPr>
        <w:t xml:space="preserve">discursos </w:t>
      </w:r>
      <w:r>
        <w:rPr>
          <w:rFonts w:ascii="Times New Roman" w:hAnsi="Times New Roman" w:cs="Times New Roman"/>
          <w:sz w:val="24"/>
          <w:szCs w:val="24"/>
        </w:rPr>
        <w:t>que hasta e</w:t>
      </w:r>
      <w:r w:rsidR="009E26EA">
        <w:rPr>
          <w:rFonts w:ascii="Times New Roman" w:hAnsi="Times New Roman" w:cs="Times New Roman"/>
          <w:sz w:val="24"/>
          <w:szCs w:val="24"/>
        </w:rPr>
        <w:t>l momento han asumido la responsabilidad de ofrecer un</w:t>
      </w:r>
      <w:r w:rsidR="007C5AD0">
        <w:rPr>
          <w:rFonts w:ascii="Times New Roman" w:hAnsi="Times New Roman" w:cs="Times New Roman"/>
          <w:sz w:val="24"/>
          <w:szCs w:val="24"/>
        </w:rPr>
        <w:t xml:space="preserve">a respuesta sobre este malestar y </w:t>
      </w:r>
      <w:r w:rsidR="00485453">
        <w:rPr>
          <w:rFonts w:ascii="Times New Roman" w:hAnsi="Times New Roman" w:cs="Times New Roman"/>
          <w:sz w:val="24"/>
          <w:szCs w:val="24"/>
        </w:rPr>
        <w:t xml:space="preserve">que a la postre </w:t>
      </w:r>
      <w:r w:rsidR="007C5AD0">
        <w:rPr>
          <w:rFonts w:ascii="Times New Roman" w:hAnsi="Times New Roman" w:cs="Times New Roman"/>
          <w:sz w:val="24"/>
          <w:szCs w:val="24"/>
        </w:rPr>
        <w:t>no la han brindado.</w:t>
      </w:r>
    </w:p>
    <w:p w:rsidR="00E26147" w:rsidRDefault="007C5AD0"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Nuestra revisión teórica</w:t>
      </w:r>
      <w:r w:rsidR="0032149B">
        <w:rPr>
          <w:rFonts w:ascii="Times New Roman" w:hAnsi="Times New Roman" w:cs="Times New Roman"/>
          <w:sz w:val="24"/>
          <w:szCs w:val="24"/>
        </w:rPr>
        <w:t xml:space="preserve"> nos permite</w:t>
      </w:r>
      <w:r>
        <w:rPr>
          <w:rFonts w:ascii="Times New Roman" w:hAnsi="Times New Roman" w:cs="Times New Roman"/>
          <w:sz w:val="24"/>
          <w:szCs w:val="24"/>
        </w:rPr>
        <w:t xml:space="preserve"> localizar al me</w:t>
      </w:r>
      <w:r w:rsidR="00485453">
        <w:rPr>
          <w:rFonts w:ascii="Times New Roman" w:hAnsi="Times New Roman" w:cs="Times New Roman"/>
          <w:sz w:val="24"/>
          <w:szCs w:val="24"/>
        </w:rPr>
        <w:t xml:space="preserve">nos cinco racionalidades que a lo largo del tiempo se han </w:t>
      </w:r>
      <w:r w:rsidR="00A73645">
        <w:rPr>
          <w:rFonts w:ascii="Times New Roman" w:hAnsi="Times New Roman" w:cs="Times New Roman"/>
          <w:sz w:val="24"/>
          <w:szCs w:val="24"/>
        </w:rPr>
        <w:t>creado</w:t>
      </w:r>
      <w:r w:rsidR="00485453">
        <w:rPr>
          <w:rFonts w:ascii="Times New Roman" w:hAnsi="Times New Roman" w:cs="Times New Roman"/>
          <w:sz w:val="24"/>
          <w:szCs w:val="24"/>
        </w:rPr>
        <w:t xml:space="preserve"> sobre la obesidad</w:t>
      </w:r>
      <w:r>
        <w:rPr>
          <w:rFonts w:ascii="Times New Roman" w:hAnsi="Times New Roman" w:cs="Times New Roman"/>
          <w:sz w:val="24"/>
          <w:szCs w:val="24"/>
        </w:rPr>
        <w:t>, sin embargo, como lo plantea Lipovetsky (2010), cada</w:t>
      </w:r>
      <w:r w:rsidR="0032149B">
        <w:rPr>
          <w:rFonts w:ascii="Times New Roman" w:hAnsi="Times New Roman" w:cs="Times New Roman"/>
          <w:sz w:val="24"/>
          <w:szCs w:val="24"/>
        </w:rPr>
        <w:t xml:space="preserve"> una de ellas ha</w:t>
      </w:r>
      <w:r>
        <w:rPr>
          <w:rFonts w:ascii="Times New Roman" w:hAnsi="Times New Roman" w:cs="Times New Roman"/>
          <w:sz w:val="24"/>
          <w:szCs w:val="24"/>
        </w:rPr>
        <w:t xml:space="preserve"> contribuido como resultado </w:t>
      </w:r>
      <w:r w:rsidR="0032149B">
        <w:rPr>
          <w:rFonts w:ascii="Times New Roman" w:hAnsi="Times New Roman" w:cs="Times New Roman"/>
          <w:sz w:val="24"/>
          <w:szCs w:val="24"/>
        </w:rPr>
        <w:t>práctico-</w:t>
      </w:r>
      <w:r>
        <w:rPr>
          <w:rFonts w:ascii="Times New Roman" w:hAnsi="Times New Roman" w:cs="Times New Roman"/>
          <w:sz w:val="24"/>
          <w:szCs w:val="24"/>
        </w:rPr>
        <w:t>histórico a</w:t>
      </w:r>
      <w:r w:rsidR="0032149B">
        <w:rPr>
          <w:rFonts w:ascii="Times New Roman" w:hAnsi="Times New Roman" w:cs="Times New Roman"/>
          <w:sz w:val="24"/>
          <w:szCs w:val="24"/>
        </w:rPr>
        <w:t xml:space="preserve"> forjar una lectura</w:t>
      </w:r>
      <w:r>
        <w:rPr>
          <w:rFonts w:ascii="Times New Roman" w:hAnsi="Times New Roman" w:cs="Times New Roman"/>
          <w:sz w:val="24"/>
          <w:szCs w:val="24"/>
        </w:rPr>
        <w:t xml:space="preserve"> </w:t>
      </w:r>
      <w:r w:rsidR="007D72D2">
        <w:rPr>
          <w:rFonts w:ascii="Times New Roman" w:hAnsi="Times New Roman" w:cs="Times New Roman"/>
          <w:sz w:val="24"/>
          <w:szCs w:val="24"/>
        </w:rPr>
        <w:t>de exclusión subjetiva común</w:t>
      </w:r>
      <w:r w:rsidR="00485453">
        <w:rPr>
          <w:rFonts w:ascii="Times New Roman" w:hAnsi="Times New Roman" w:cs="Times New Roman"/>
          <w:sz w:val="24"/>
          <w:szCs w:val="24"/>
        </w:rPr>
        <w:t>,</w:t>
      </w:r>
      <w:r w:rsidR="007D72D2">
        <w:rPr>
          <w:rFonts w:ascii="Times New Roman" w:hAnsi="Times New Roman" w:cs="Times New Roman"/>
          <w:sz w:val="24"/>
          <w:szCs w:val="24"/>
        </w:rPr>
        <w:t xml:space="preserve"> al momento de</w:t>
      </w:r>
      <w:r w:rsidR="00485453">
        <w:rPr>
          <w:rFonts w:ascii="Times New Roman" w:hAnsi="Times New Roman" w:cs="Times New Roman"/>
          <w:sz w:val="24"/>
          <w:szCs w:val="24"/>
        </w:rPr>
        <w:t xml:space="preserve"> aproximarse al fenómeno</w:t>
      </w:r>
      <w:r>
        <w:rPr>
          <w:rFonts w:ascii="Times New Roman" w:hAnsi="Times New Roman" w:cs="Times New Roman"/>
          <w:sz w:val="24"/>
          <w:szCs w:val="24"/>
        </w:rPr>
        <w:t xml:space="preserve">. En otras palabras, </w:t>
      </w:r>
      <w:r w:rsidR="00485453">
        <w:rPr>
          <w:rFonts w:ascii="Times New Roman" w:hAnsi="Times New Roman" w:cs="Times New Roman"/>
          <w:sz w:val="24"/>
          <w:szCs w:val="24"/>
        </w:rPr>
        <w:t>si partimos de</w:t>
      </w:r>
      <w:r>
        <w:rPr>
          <w:rFonts w:ascii="Times New Roman" w:hAnsi="Times New Roman" w:cs="Times New Roman"/>
          <w:sz w:val="24"/>
          <w:szCs w:val="24"/>
        </w:rPr>
        <w:t xml:space="preserve"> la tesis de que la </w:t>
      </w:r>
      <w:r w:rsidRPr="007C5AD0">
        <w:rPr>
          <w:rFonts w:ascii="Times New Roman" w:hAnsi="Times New Roman" w:cs="Times New Roman"/>
          <w:i/>
          <w:sz w:val="24"/>
          <w:szCs w:val="24"/>
        </w:rPr>
        <w:t>obesidad</w:t>
      </w:r>
      <w:r>
        <w:rPr>
          <w:rFonts w:ascii="Times New Roman" w:hAnsi="Times New Roman" w:cs="Times New Roman"/>
          <w:i/>
          <w:sz w:val="24"/>
          <w:szCs w:val="24"/>
        </w:rPr>
        <w:t xml:space="preserve"> </w:t>
      </w:r>
      <w:r>
        <w:rPr>
          <w:rFonts w:ascii="Times New Roman" w:hAnsi="Times New Roman" w:cs="Times New Roman"/>
          <w:sz w:val="24"/>
          <w:szCs w:val="24"/>
        </w:rPr>
        <w:t xml:space="preserve">es uno de los malestares propio de nuestro presente, </w:t>
      </w:r>
      <w:r w:rsidR="00485453">
        <w:rPr>
          <w:rFonts w:ascii="Times New Roman" w:hAnsi="Times New Roman" w:cs="Times New Roman"/>
          <w:sz w:val="24"/>
          <w:szCs w:val="24"/>
        </w:rPr>
        <w:t>est</w:t>
      </w:r>
      <w:r>
        <w:rPr>
          <w:rFonts w:ascii="Times New Roman" w:hAnsi="Times New Roman" w:cs="Times New Roman"/>
          <w:sz w:val="24"/>
          <w:szCs w:val="24"/>
        </w:rPr>
        <w:t xml:space="preserve">amos entonces frente </w:t>
      </w:r>
      <w:r w:rsidR="007D72D2">
        <w:rPr>
          <w:rFonts w:ascii="Times New Roman" w:hAnsi="Times New Roman" w:cs="Times New Roman"/>
          <w:sz w:val="24"/>
          <w:szCs w:val="24"/>
        </w:rPr>
        <w:t>a una racionalidad</w:t>
      </w:r>
      <w:r w:rsidR="00485453">
        <w:rPr>
          <w:rFonts w:ascii="Times New Roman" w:hAnsi="Times New Roman" w:cs="Times New Roman"/>
          <w:sz w:val="24"/>
          <w:szCs w:val="24"/>
        </w:rPr>
        <w:t xml:space="preserve"> </w:t>
      </w:r>
      <w:r w:rsidR="007D72D2">
        <w:rPr>
          <w:rFonts w:ascii="Times New Roman" w:hAnsi="Times New Roman" w:cs="Times New Roman"/>
          <w:sz w:val="24"/>
          <w:szCs w:val="24"/>
        </w:rPr>
        <w:t xml:space="preserve">que es producto de una </w:t>
      </w:r>
      <w:r w:rsidR="00485453">
        <w:rPr>
          <w:rFonts w:ascii="Times New Roman" w:hAnsi="Times New Roman" w:cs="Times New Roman"/>
          <w:sz w:val="24"/>
          <w:szCs w:val="24"/>
        </w:rPr>
        <w:t xml:space="preserve">red discursiva </w:t>
      </w:r>
      <w:r w:rsidR="007D72D2">
        <w:rPr>
          <w:rFonts w:ascii="Times New Roman" w:hAnsi="Times New Roman" w:cs="Times New Roman"/>
          <w:sz w:val="24"/>
          <w:szCs w:val="24"/>
        </w:rPr>
        <w:t xml:space="preserve">y de sus mecanismos tendientes a establecer una </w:t>
      </w:r>
      <w:r w:rsidR="007D72D2" w:rsidRPr="007D72D2">
        <w:rPr>
          <w:rFonts w:ascii="Times New Roman" w:hAnsi="Times New Roman" w:cs="Times New Roman"/>
          <w:i/>
          <w:sz w:val="24"/>
          <w:szCs w:val="24"/>
        </w:rPr>
        <w:t>versión oficial</w:t>
      </w:r>
      <w:r w:rsidR="00485453">
        <w:rPr>
          <w:rFonts w:ascii="Times New Roman" w:hAnsi="Times New Roman" w:cs="Times New Roman"/>
          <w:sz w:val="24"/>
          <w:szCs w:val="24"/>
        </w:rPr>
        <w:t xml:space="preserve"> de ella</w:t>
      </w:r>
      <w:r w:rsidR="007D72D2">
        <w:rPr>
          <w:rFonts w:ascii="Times New Roman" w:hAnsi="Times New Roman" w:cs="Times New Roman"/>
          <w:sz w:val="24"/>
          <w:szCs w:val="24"/>
        </w:rPr>
        <w:t xml:space="preserve">. </w:t>
      </w:r>
      <w:r w:rsidR="00485453">
        <w:rPr>
          <w:rFonts w:ascii="Times New Roman" w:hAnsi="Times New Roman" w:cs="Times New Roman"/>
          <w:sz w:val="24"/>
          <w:szCs w:val="24"/>
        </w:rPr>
        <w:t xml:space="preserve">Esta versión presenta un común denominador con efectos devastadores, a </w:t>
      </w:r>
      <w:r w:rsidR="00A73645">
        <w:rPr>
          <w:rFonts w:ascii="Times New Roman" w:hAnsi="Times New Roman" w:cs="Times New Roman"/>
          <w:sz w:val="24"/>
          <w:szCs w:val="24"/>
        </w:rPr>
        <w:t>saber, la</w:t>
      </w:r>
      <w:r w:rsidR="00EB21B9">
        <w:rPr>
          <w:rFonts w:ascii="Times New Roman" w:hAnsi="Times New Roman" w:cs="Times New Roman"/>
          <w:sz w:val="24"/>
          <w:szCs w:val="24"/>
        </w:rPr>
        <w:t xml:space="preserve"> exclusión sistemática de la subjeti</w:t>
      </w:r>
      <w:r w:rsidR="00485453">
        <w:rPr>
          <w:rFonts w:ascii="Times New Roman" w:hAnsi="Times New Roman" w:cs="Times New Roman"/>
          <w:sz w:val="24"/>
          <w:szCs w:val="24"/>
        </w:rPr>
        <w:t>vidad que despoja</w:t>
      </w:r>
      <w:r w:rsidR="00EB21B9">
        <w:rPr>
          <w:rFonts w:ascii="Times New Roman" w:hAnsi="Times New Roman" w:cs="Times New Roman"/>
          <w:sz w:val="24"/>
          <w:szCs w:val="24"/>
        </w:rPr>
        <w:t xml:space="preserve"> por completo al cuerpo de su constitución singular.</w:t>
      </w:r>
    </w:p>
    <w:p w:rsidR="00C65B53" w:rsidRDefault="00C65B53" w:rsidP="00C65B53">
      <w:pPr>
        <w:spacing w:after="0" w:line="360" w:lineRule="auto"/>
        <w:jc w:val="both"/>
        <w:rPr>
          <w:rFonts w:ascii="Times New Roman" w:hAnsi="Times New Roman" w:cs="Times New Roman"/>
          <w:sz w:val="24"/>
          <w:szCs w:val="24"/>
        </w:rPr>
      </w:pPr>
    </w:p>
    <w:p w:rsidR="00C65B53" w:rsidRDefault="00C65B53" w:rsidP="00C65B53">
      <w:pPr>
        <w:spacing w:after="0" w:line="360" w:lineRule="auto"/>
        <w:jc w:val="both"/>
        <w:rPr>
          <w:rFonts w:ascii="Times New Roman" w:hAnsi="Times New Roman" w:cs="Times New Roman"/>
          <w:sz w:val="24"/>
          <w:szCs w:val="24"/>
        </w:rPr>
      </w:pPr>
    </w:p>
    <w:p w:rsidR="00C65B53" w:rsidRDefault="00C65B53" w:rsidP="00C65B53">
      <w:pPr>
        <w:spacing w:after="0" w:line="360" w:lineRule="auto"/>
        <w:jc w:val="both"/>
        <w:rPr>
          <w:rFonts w:ascii="Times New Roman" w:hAnsi="Times New Roman" w:cs="Times New Roman"/>
          <w:sz w:val="24"/>
          <w:szCs w:val="24"/>
        </w:rPr>
      </w:pPr>
    </w:p>
    <w:p w:rsidR="00DF36C6" w:rsidRDefault="00A73645" w:rsidP="00525149">
      <w:pPr>
        <w:spacing w:after="0" w:line="480" w:lineRule="auto"/>
        <w:jc w:val="both"/>
        <w:rPr>
          <w:rFonts w:ascii="Times New Roman" w:hAnsi="Times New Roman" w:cs="Times New Roman"/>
          <w:b/>
          <w:sz w:val="24"/>
          <w:szCs w:val="24"/>
        </w:rPr>
      </w:pPr>
      <w:r w:rsidRPr="00A73645">
        <w:rPr>
          <w:rFonts w:ascii="Times New Roman" w:hAnsi="Times New Roman" w:cs="Times New Roman"/>
          <w:b/>
          <w:sz w:val="24"/>
          <w:szCs w:val="24"/>
        </w:rPr>
        <w:lastRenderedPageBreak/>
        <w:t>DESARROLLO</w:t>
      </w:r>
    </w:p>
    <w:p w:rsidR="004453E4" w:rsidRDefault="004543DC"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Tal y como lo hemos sostenido</w:t>
      </w:r>
      <w:r w:rsidR="004453E4">
        <w:rPr>
          <w:rFonts w:ascii="Times New Roman" w:hAnsi="Times New Roman" w:cs="Times New Roman"/>
          <w:sz w:val="24"/>
          <w:szCs w:val="24"/>
        </w:rPr>
        <w:t>,</w:t>
      </w:r>
      <w:r w:rsidR="004F0675">
        <w:rPr>
          <w:rFonts w:ascii="Times New Roman" w:hAnsi="Times New Roman" w:cs="Times New Roman"/>
          <w:sz w:val="24"/>
          <w:szCs w:val="24"/>
        </w:rPr>
        <w:t xml:space="preserve"> diversas d</w:t>
      </w:r>
      <w:r w:rsidR="006057C8">
        <w:rPr>
          <w:rFonts w:ascii="Times New Roman" w:hAnsi="Times New Roman" w:cs="Times New Roman"/>
          <w:sz w:val="24"/>
          <w:szCs w:val="24"/>
        </w:rPr>
        <w:t>isciplinas se han ocupado d</w:t>
      </w:r>
      <w:r w:rsidR="004F0675">
        <w:rPr>
          <w:rFonts w:ascii="Times New Roman" w:hAnsi="Times New Roman" w:cs="Times New Roman"/>
          <w:sz w:val="24"/>
          <w:szCs w:val="24"/>
        </w:rPr>
        <w:t xml:space="preserve">el abordaje de la obesidad, </w:t>
      </w:r>
      <w:r w:rsidR="004453E4">
        <w:rPr>
          <w:rFonts w:ascii="Times New Roman" w:hAnsi="Times New Roman" w:cs="Times New Roman"/>
          <w:sz w:val="24"/>
          <w:szCs w:val="24"/>
        </w:rPr>
        <w:t>sin embargo</w:t>
      </w:r>
      <w:r w:rsidR="006057C8">
        <w:rPr>
          <w:rFonts w:ascii="Times New Roman" w:hAnsi="Times New Roman" w:cs="Times New Roman"/>
          <w:sz w:val="24"/>
          <w:szCs w:val="24"/>
        </w:rPr>
        <w:t>,</w:t>
      </w:r>
      <w:r w:rsidR="004453E4">
        <w:rPr>
          <w:rFonts w:ascii="Times New Roman" w:hAnsi="Times New Roman" w:cs="Times New Roman"/>
          <w:sz w:val="24"/>
          <w:szCs w:val="24"/>
        </w:rPr>
        <w:t xml:space="preserve"> iniciaremos con el planteamiento histórico, que al mismo tiem</w:t>
      </w:r>
      <w:r w:rsidR="006057C8">
        <w:rPr>
          <w:rFonts w:ascii="Times New Roman" w:hAnsi="Times New Roman" w:cs="Times New Roman"/>
          <w:sz w:val="24"/>
          <w:szCs w:val="24"/>
        </w:rPr>
        <w:t xml:space="preserve">po permitirá situar los inicios de una </w:t>
      </w:r>
      <w:r w:rsidR="006057C8" w:rsidRPr="006057C8">
        <w:rPr>
          <w:rFonts w:ascii="Times New Roman" w:hAnsi="Times New Roman" w:cs="Times New Roman"/>
          <w:i/>
          <w:sz w:val="24"/>
          <w:szCs w:val="24"/>
        </w:rPr>
        <w:t>racionalidad científica</w:t>
      </w:r>
      <w:r w:rsidR="006057C8">
        <w:rPr>
          <w:rFonts w:ascii="Times New Roman" w:hAnsi="Times New Roman" w:cs="Times New Roman"/>
          <w:sz w:val="24"/>
          <w:szCs w:val="24"/>
        </w:rPr>
        <w:t xml:space="preserve"> orientada a la elaboración de un saber sistemático sobre los cuerpos</w:t>
      </w:r>
      <w:r w:rsidR="00D152F4">
        <w:rPr>
          <w:rFonts w:ascii="Times New Roman" w:hAnsi="Times New Roman" w:cs="Times New Roman"/>
          <w:sz w:val="24"/>
          <w:szCs w:val="24"/>
        </w:rPr>
        <w:t xml:space="preserve"> obesos.</w:t>
      </w:r>
    </w:p>
    <w:p w:rsidR="00D152F4" w:rsidRDefault="00BC742C" w:rsidP="00C65B5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Lo histórico</w:t>
      </w:r>
    </w:p>
    <w:p w:rsidR="00927648" w:rsidRDefault="00B341DE" w:rsidP="00C65B53">
      <w:pPr>
        <w:spacing w:after="0" w:line="360" w:lineRule="auto"/>
        <w:jc w:val="both"/>
        <w:rPr>
          <w:rFonts w:ascii="Times New Roman" w:hAnsi="Times New Roman" w:cs="Times New Roman"/>
          <w:sz w:val="24"/>
          <w:szCs w:val="24"/>
        </w:rPr>
      </w:pPr>
      <w:r w:rsidRPr="00F755B9">
        <w:rPr>
          <w:rFonts w:ascii="Times New Roman" w:hAnsi="Times New Roman" w:cs="Times New Roman"/>
          <w:sz w:val="24"/>
          <w:szCs w:val="24"/>
        </w:rPr>
        <w:t xml:space="preserve">La prehistoria como punto de partida </w:t>
      </w:r>
      <w:r w:rsidR="00F755B9" w:rsidRPr="00F755B9">
        <w:rPr>
          <w:rFonts w:ascii="Times New Roman" w:hAnsi="Times New Roman" w:cs="Times New Roman"/>
          <w:sz w:val="24"/>
          <w:szCs w:val="24"/>
        </w:rPr>
        <w:t xml:space="preserve">de nuestro trabajo, está comprendido entre los años 2.5 millones al 3500 antes de Cristo. Durante esta etapa de la humanidad se ha determinado que el 95% de la actividad diaria realizada por el hombre estaba consagrada a la cacería y recolección </w:t>
      </w:r>
      <w:r w:rsidR="00927648">
        <w:rPr>
          <w:rFonts w:ascii="Times New Roman" w:hAnsi="Times New Roman" w:cs="Times New Roman"/>
          <w:sz w:val="24"/>
          <w:szCs w:val="24"/>
        </w:rPr>
        <w:t xml:space="preserve">de frutos. </w:t>
      </w:r>
      <w:r w:rsidR="007E7091">
        <w:rPr>
          <w:rFonts w:ascii="Times New Roman" w:hAnsi="Times New Roman" w:cs="Times New Roman"/>
          <w:sz w:val="24"/>
          <w:szCs w:val="24"/>
        </w:rPr>
        <w:t xml:space="preserve"> </w:t>
      </w:r>
      <w:r w:rsidR="00927648">
        <w:rPr>
          <w:rFonts w:ascii="Times New Roman" w:hAnsi="Times New Roman" w:cs="Times New Roman"/>
          <w:sz w:val="24"/>
          <w:szCs w:val="24"/>
        </w:rPr>
        <w:t>Durante la época invernal l</w:t>
      </w:r>
      <w:r w:rsidR="007E7091">
        <w:rPr>
          <w:rFonts w:ascii="Times New Roman" w:hAnsi="Times New Roman" w:cs="Times New Roman"/>
          <w:sz w:val="24"/>
          <w:szCs w:val="24"/>
        </w:rPr>
        <w:t>as actividades se reducían por completo</w:t>
      </w:r>
      <w:r w:rsidR="008325D2">
        <w:rPr>
          <w:rFonts w:ascii="Times New Roman" w:hAnsi="Times New Roman" w:cs="Times New Roman"/>
          <w:sz w:val="24"/>
          <w:szCs w:val="24"/>
        </w:rPr>
        <w:t xml:space="preserve"> y con ello el consumo de alimentos,</w:t>
      </w:r>
      <w:r w:rsidR="006B10A9">
        <w:rPr>
          <w:rFonts w:ascii="Times New Roman" w:hAnsi="Times New Roman" w:cs="Times New Roman"/>
          <w:sz w:val="24"/>
          <w:szCs w:val="24"/>
        </w:rPr>
        <w:t xml:space="preserve"> contrariamente a lo ocurrido </w:t>
      </w:r>
      <w:r w:rsidR="00927648">
        <w:rPr>
          <w:rFonts w:ascii="Times New Roman" w:hAnsi="Times New Roman" w:cs="Times New Roman"/>
          <w:sz w:val="24"/>
          <w:szCs w:val="24"/>
        </w:rPr>
        <w:t>durante el periodo veranero</w:t>
      </w:r>
      <w:r w:rsidR="00927648" w:rsidRPr="00927648">
        <w:rPr>
          <w:rFonts w:ascii="Times New Roman" w:hAnsi="Times New Roman" w:cs="Times New Roman"/>
          <w:sz w:val="24"/>
          <w:szCs w:val="24"/>
        </w:rPr>
        <w:t xml:space="preserve"> </w:t>
      </w:r>
      <w:r w:rsidR="00927648">
        <w:rPr>
          <w:rFonts w:ascii="Times New Roman" w:hAnsi="Times New Roman" w:cs="Times New Roman"/>
          <w:sz w:val="24"/>
          <w:szCs w:val="24"/>
        </w:rPr>
        <w:t xml:space="preserve">donde las caminatas y el esfuerzo físico de </w:t>
      </w:r>
      <w:r w:rsidR="006B10A9">
        <w:rPr>
          <w:rFonts w:ascii="Times New Roman" w:hAnsi="Times New Roman" w:cs="Times New Roman"/>
          <w:sz w:val="24"/>
          <w:szCs w:val="24"/>
        </w:rPr>
        <w:t xml:space="preserve">la caza </w:t>
      </w:r>
      <w:r w:rsidR="00927648">
        <w:rPr>
          <w:rFonts w:ascii="Times New Roman" w:hAnsi="Times New Roman" w:cs="Times New Roman"/>
          <w:sz w:val="24"/>
          <w:szCs w:val="24"/>
        </w:rPr>
        <w:t xml:space="preserve">demandaban </w:t>
      </w:r>
      <w:r w:rsidR="006B10A9">
        <w:rPr>
          <w:rFonts w:ascii="Times New Roman" w:hAnsi="Times New Roman" w:cs="Times New Roman"/>
          <w:sz w:val="24"/>
          <w:szCs w:val="24"/>
        </w:rPr>
        <w:t>mayor gasto energético. E</w:t>
      </w:r>
      <w:r w:rsidR="00927648">
        <w:rPr>
          <w:rFonts w:ascii="Times New Roman" w:hAnsi="Times New Roman" w:cs="Times New Roman"/>
          <w:sz w:val="24"/>
          <w:szCs w:val="24"/>
        </w:rPr>
        <w:t xml:space="preserve">n ambos casos </w:t>
      </w:r>
      <w:r w:rsidR="00A06C0C">
        <w:rPr>
          <w:rFonts w:ascii="Times New Roman" w:hAnsi="Times New Roman" w:cs="Times New Roman"/>
          <w:sz w:val="24"/>
          <w:szCs w:val="24"/>
        </w:rPr>
        <w:t>las posibilidades de una acumul</w:t>
      </w:r>
      <w:r w:rsidR="00D43500">
        <w:rPr>
          <w:rFonts w:ascii="Times New Roman" w:hAnsi="Times New Roman" w:cs="Times New Roman"/>
          <w:sz w:val="24"/>
          <w:szCs w:val="24"/>
        </w:rPr>
        <w:t>ación de grasa en el cuerpo era</w:t>
      </w:r>
      <w:r w:rsidR="00A06C0C">
        <w:rPr>
          <w:rFonts w:ascii="Times New Roman" w:hAnsi="Times New Roman" w:cs="Times New Roman"/>
          <w:sz w:val="24"/>
          <w:szCs w:val="24"/>
        </w:rPr>
        <w:t xml:space="preserve"> casi</w:t>
      </w:r>
      <w:r w:rsidR="00927648">
        <w:rPr>
          <w:rFonts w:ascii="Times New Roman" w:hAnsi="Times New Roman" w:cs="Times New Roman"/>
          <w:sz w:val="24"/>
          <w:szCs w:val="24"/>
        </w:rPr>
        <w:t xml:space="preserve"> imposible.</w:t>
      </w:r>
    </w:p>
    <w:p w:rsidR="00A06C0C" w:rsidRDefault="00D152F4" w:rsidP="00C65B53">
      <w:pPr>
        <w:spacing w:after="0" w:line="360" w:lineRule="auto"/>
        <w:jc w:val="both"/>
        <w:rPr>
          <w:rFonts w:ascii="Times New Roman" w:hAnsi="Times New Roman" w:cs="Times New Roman"/>
          <w:sz w:val="24"/>
          <w:szCs w:val="24"/>
        </w:rPr>
      </w:pPr>
      <w:r w:rsidRPr="00A06C0C">
        <w:rPr>
          <w:rFonts w:ascii="Times New Roman" w:hAnsi="Times New Roman" w:cs="Times New Roman"/>
          <w:sz w:val="24"/>
          <w:szCs w:val="24"/>
        </w:rPr>
        <w:t>Esta situación produjo, a través de un proceso de selección, el progresivo predominio en el genoma humano de aquellos “genes ahorradores” que favorecían el depósito de energía y permitían que estos individuos tuvieran una mayor supervivencia y alcanzaran la edad reproductiva.</w:t>
      </w:r>
    </w:p>
    <w:p w:rsidR="00F530E2" w:rsidRDefault="00C41289"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Má</w:t>
      </w:r>
      <w:r w:rsidR="006B10A9" w:rsidRPr="006B10A9">
        <w:rPr>
          <w:rFonts w:ascii="Times New Roman" w:hAnsi="Times New Roman" w:cs="Times New Roman"/>
          <w:sz w:val="24"/>
          <w:szCs w:val="24"/>
        </w:rPr>
        <w:t xml:space="preserve">s tarde, llegada la edad antigua periodo que abarca desde la aparición de la escritura hasta la caída del Imperio Romano (476 D.C.) la situación cambio considerablemente, los índices de mortalidad ya se </w:t>
      </w:r>
      <w:r w:rsidR="00D17714">
        <w:rPr>
          <w:rFonts w:ascii="Times New Roman" w:hAnsi="Times New Roman" w:cs="Times New Roman"/>
          <w:sz w:val="24"/>
          <w:szCs w:val="24"/>
        </w:rPr>
        <w:t>encontraban vinculadas al sobre</w:t>
      </w:r>
      <w:r w:rsidR="006B10A9" w:rsidRPr="006B10A9">
        <w:rPr>
          <w:rFonts w:ascii="Times New Roman" w:hAnsi="Times New Roman" w:cs="Times New Roman"/>
          <w:sz w:val="24"/>
          <w:szCs w:val="24"/>
        </w:rPr>
        <w:t xml:space="preserve">peso; </w:t>
      </w:r>
      <w:r w:rsidR="006B10A9">
        <w:rPr>
          <w:rFonts w:ascii="Times New Roman" w:hAnsi="Times New Roman" w:cs="Times New Roman"/>
          <w:sz w:val="24"/>
          <w:szCs w:val="24"/>
        </w:rPr>
        <w:t xml:space="preserve">en un estudio realizado por </w:t>
      </w:r>
      <w:r w:rsidR="00D152F4" w:rsidRPr="006B10A9">
        <w:rPr>
          <w:rFonts w:ascii="Times New Roman" w:hAnsi="Times New Roman" w:cs="Times New Roman"/>
          <w:sz w:val="24"/>
          <w:szCs w:val="24"/>
        </w:rPr>
        <w:t xml:space="preserve">Velez </w:t>
      </w:r>
      <w:r>
        <w:rPr>
          <w:rFonts w:ascii="Times New Roman" w:hAnsi="Times New Roman" w:cs="Times New Roman"/>
          <w:sz w:val="24"/>
          <w:szCs w:val="24"/>
        </w:rPr>
        <w:t>(</w:t>
      </w:r>
      <w:r w:rsidR="00D96454">
        <w:rPr>
          <w:rFonts w:ascii="Times New Roman" w:hAnsi="Times New Roman" w:cs="Times New Roman"/>
          <w:sz w:val="24"/>
          <w:szCs w:val="24"/>
        </w:rPr>
        <w:t>2006</w:t>
      </w:r>
      <w:r>
        <w:rPr>
          <w:rFonts w:ascii="Times New Roman" w:hAnsi="Times New Roman" w:cs="Times New Roman"/>
          <w:sz w:val="24"/>
          <w:szCs w:val="24"/>
        </w:rPr>
        <w:t xml:space="preserve">) </w:t>
      </w:r>
      <w:r w:rsidR="00D17714">
        <w:rPr>
          <w:rFonts w:ascii="Times New Roman" w:hAnsi="Times New Roman" w:cs="Times New Roman"/>
          <w:sz w:val="24"/>
          <w:szCs w:val="24"/>
        </w:rPr>
        <w:t>a momias egipcias</w:t>
      </w:r>
      <w:r w:rsidR="00D96454">
        <w:rPr>
          <w:rFonts w:ascii="Times New Roman" w:hAnsi="Times New Roman" w:cs="Times New Roman"/>
          <w:sz w:val="24"/>
          <w:szCs w:val="24"/>
        </w:rPr>
        <w:t>,</w:t>
      </w:r>
      <w:r w:rsidR="00D96454" w:rsidRPr="006B10A9">
        <w:rPr>
          <w:rFonts w:ascii="Times New Roman" w:hAnsi="Times New Roman" w:cs="Times New Roman"/>
          <w:sz w:val="24"/>
          <w:szCs w:val="24"/>
        </w:rPr>
        <w:t xml:space="preserve"> </w:t>
      </w:r>
      <w:r w:rsidR="00D96454">
        <w:rPr>
          <w:rFonts w:ascii="Times New Roman" w:hAnsi="Times New Roman" w:cs="Times New Roman"/>
          <w:sz w:val="24"/>
          <w:szCs w:val="24"/>
        </w:rPr>
        <w:t>las</w:t>
      </w:r>
      <w:r w:rsidR="00D43500">
        <w:rPr>
          <w:rFonts w:ascii="Times New Roman" w:hAnsi="Times New Roman" w:cs="Times New Roman"/>
          <w:sz w:val="24"/>
          <w:szCs w:val="24"/>
        </w:rPr>
        <w:t xml:space="preserve"> autopsias revelaron que, </w:t>
      </w:r>
      <w:r w:rsidR="00F530E2">
        <w:rPr>
          <w:rFonts w:ascii="Times New Roman" w:hAnsi="Times New Roman" w:cs="Times New Roman"/>
          <w:sz w:val="24"/>
          <w:szCs w:val="24"/>
        </w:rPr>
        <w:t>las causas frecuentes de</w:t>
      </w:r>
      <w:r w:rsidR="002C4BC9">
        <w:rPr>
          <w:rFonts w:ascii="Times New Roman" w:hAnsi="Times New Roman" w:cs="Times New Roman"/>
          <w:sz w:val="24"/>
          <w:szCs w:val="24"/>
        </w:rPr>
        <w:t xml:space="preserve"> muerte en personas ricas eran</w:t>
      </w:r>
      <w:r w:rsidR="00F530E2">
        <w:rPr>
          <w:rFonts w:ascii="Times New Roman" w:hAnsi="Times New Roman" w:cs="Times New Roman"/>
          <w:sz w:val="24"/>
          <w:szCs w:val="24"/>
        </w:rPr>
        <w:t xml:space="preserve"> la </w:t>
      </w:r>
      <w:r w:rsidR="00D152F4" w:rsidRPr="006B10A9">
        <w:rPr>
          <w:rFonts w:ascii="Times New Roman" w:hAnsi="Times New Roman" w:cs="Times New Roman"/>
          <w:sz w:val="24"/>
          <w:szCs w:val="24"/>
        </w:rPr>
        <w:t>arteriosclerosis coronaria y el infarto de miocardio.</w:t>
      </w:r>
    </w:p>
    <w:p w:rsidR="00F530E2" w:rsidRDefault="00F530E2" w:rsidP="00C65B53">
      <w:pPr>
        <w:spacing w:after="0" w:line="360" w:lineRule="auto"/>
        <w:jc w:val="both"/>
        <w:rPr>
          <w:rFonts w:ascii="Times New Roman" w:hAnsi="Times New Roman" w:cs="Times New Roman"/>
          <w:sz w:val="24"/>
          <w:szCs w:val="24"/>
        </w:rPr>
      </w:pPr>
    </w:p>
    <w:p w:rsidR="00D152F4" w:rsidRDefault="0065263B"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otro lado</w:t>
      </w:r>
      <w:r w:rsidR="00D152F4" w:rsidRPr="006B10A9">
        <w:rPr>
          <w:rFonts w:ascii="Times New Roman" w:hAnsi="Times New Roman" w:cs="Times New Roman"/>
          <w:sz w:val="24"/>
          <w:szCs w:val="24"/>
        </w:rPr>
        <w:t xml:space="preserve">, en datos recabados sobre </w:t>
      </w:r>
      <w:r w:rsidR="00313DE0">
        <w:rPr>
          <w:rFonts w:ascii="Times New Roman" w:hAnsi="Times New Roman" w:cs="Times New Roman"/>
          <w:sz w:val="24"/>
          <w:szCs w:val="24"/>
        </w:rPr>
        <w:t xml:space="preserve">la cultura griega tomando en cuenta el mismo tiempo histórico </w:t>
      </w:r>
      <w:r w:rsidR="00D152F4" w:rsidRPr="006B10A9">
        <w:rPr>
          <w:rFonts w:ascii="Times New Roman" w:hAnsi="Times New Roman" w:cs="Times New Roman"/>
          <w:sz w:val="24"/>
          <w:szCs w:val="24"/>
        </w:rPr>
        <w:t xml:space="preserve">se encontró </w:t>
      </w:r>
      <w:r w:rsidR="00313DE0">
        <w:rPr>
          <w:rFonts w:ascii="Times New Roman" w:hAnsi="Times New Roman" w:cs="Times New Roman"/>
          <w:sz w:val="24"/>
          <w:szCs w:val="24"/>
        </w:rPr>
        <w:t xml:space="preserve">que, en esta sociedad ya se habían realizado los </w:t>
      </w:r>
      <w:r w:rsidR="007B2520">
        <w:rPr>
          <w:rFonts w:ascii="Times New Roman" w:hAnsi="Times New Roman" w:cs="Times New Roman"/>
          <w:sz w:val="24"/>
          <w:szCs w:val="24"/>
        </w:rPr>
        <w:t>primeros esbozos acerca de la glotonería</w:t>
      </w:r>
      <w:r w:rsidR="002C4BC9">
        <w:rPr>
          <w:rFonts w:ascii="Times New Roman" w:hAnsi="Times New Roman" w:cs="Times New Roman"/>
          <w:sz w:val="24"/>
          <w:szCs w:val="24"/>
        </w:rPr>
        <w:t xml:space="preserve"> y su efecto dañino</w:t>
      </w:r>
      <w:r w:rsidR="00313DE0">
        <w:rPr>
          <w:rFonts w:ascii="Times New Roman" w:hAnsi="Times New Roman" w:cs="Times New Roman"/>
          <w:sz w:val="24"/>
          <w:szCs w:val="24"/>
        </w:rPr>
        <w:t xml:space="preserve"> para la vida.</w:t>
      </w:r>
      <w:r w:rsidR="007B2520">
        <w:rPr>
          <w:rFonts w:ascii="Times New Roman" w:hAnsi="Times New Roman" w:cs="Times New Roman"/>
          <w:sz w:val="24"/>
          <w:szCs w:val="24"/>
        </w:rPr>
        <w:t xml:space="preserve"> </w:t>
      </w:r>
      <w:r w:rsidR="00D152F4" w:rsidRPr="006B10A9">
        <w:rPr>
          <w:rFonts w:ascii="Times New Roman" w:hAnsi="Times New Roman" w:cs="Times New Roman"/>
          <w:sz w:val="24"/>
          <w:szCs w:val="24"/>
        </w:rPr>
        <w:t xml:space="preserve">Hipócrates fue el encargado de observar que las personas con un exceso de </w:t>
      </w:r>
      <w:r w:rsidR="007B2520">
        <w:rPr>
          <w:rFonts w:ascii="Times New Roman" w:hAnsi="Times New Roman" w:cs="Times New Roman"/>
          <w:sz w:val="24"/>
          <w:szCs w:val="24"/>
        </w:rPr>
        <w:t xml:space="preserve">gordura </w:t>
      </w:r>
      <w:r w:rsidR="00FD3C5D">
        <w:rPr>
          <w:rFonts w:ascii="Times New Roman" w:hAnsi="Times New Roman" w:cs="Times New Roman"/>
          <w:sz w:val="24"/>
          <w:szCs w:val="24"/>
        </w:rPr>
        <w:t>solían morir más rápido que</w:t>
      </w:r>
      <w:r w:rsidR="00D152F4" w:rsidRPr="006B10A9">
        <w:rPr>
          <w:rFonts w:ascii="Times New Roman" w:hAnsi="Times New Roman" w:cs="Times New Roman"/>
          <w:sz w:val="24"/>
          <w:szCs w:val="24"/>
        </w:rPr>
        <w:t xml:space="preserve"> </w:t>
      </w:r>
      <w:r w:rsidR="00FD3C5D">
        <w:rPr>
          <w:rFonts w:ascii="Times New Roman" w:hAnsi="Times New Roman" w:cs="Times New Roman"/>
          <w:sz w:val="24"/>
          <w:szCs w:val="24"/>
        </w:rPr>
        <w:t xml:space="preserve">las </w:t>
      </w:r>
      <w:r w:rsidR="00D152F4" w:rsidRPr="006B10A9">
        <w:rPr>
          <w:rFonts w:ascii="Times New Roman" w:hAnsi="Times New Roman" w:cs="Times New Roman"/>
          <w:sz w:val="24"/>
          <w:szCs w:val="24"/>
        </w:rPr>
        <w:t xml:space="preserve">delgadas (Williams, 2002). </w:t>
      </w:r>
      <w:r w:rsidR="002C4BC9">
        <w:rPr>
          <w:rFonts w:ascii="Times New Roman" w:hAnsi="Times New Roman" w:cs="Times New Roman"/>
          <w:sz w:val="24"/>
          <w:szCs w:val="24"/>
        </w:rPr>
        <w:t>Posteriormente y acuñando estas</w:t>
      </w:r>
      <w:r w:rsidR="007B2520">
        <w:rPr>
          <w:rFonts w:ascii="Times New Roman" w:hAnsi="Times New Roman" w:cs="Times New Roman"/>
          <w:sz w:val="24"/>
          <w:szCs w:val="24"/>
        </w:rPr>
        <w:t xml:space="preserve"> observaciones, Platón analizará </w:t>
      </w:r>
      <w:r w:rsidR="00D152F4" w:rsidRPr="006B10A9">
        <w:rPr>
          <w:rFonts w:ascii="Times New Roman" w:hAnsi="Times New Roman" w:cs="Times New Roman"/>
          <w:sz w:val="24"/>
          <w:szCs w:val="24"/>
        </w:rPr>
        <w:t>los índices de mortalidad</w:t>
      </w:r>
      <w:r w:rsidR="002C4BC9">
        <w:rPr>
          <w:rFonts w:ascii="Times New Roman" w:hAnsi="Times New Roman" w:cs="Times New Roman"/>
          <w:sz w:val="24"/>
          <w:szCs w:val="24"/>
        </w:rPr>
        <w:t xml:space="preserve"> de la polis y</w:t>
      </w:r>
      <w:r w:rsidR="00D152F4" w:rsidRPr="006B10A9">
        <w:rPr>
          <w:rFonts w:ascii="Times New Roman" w:hAnsi="Times New Roman" w:cs="Times New Roman"/>
          <w:sz w:val="24"/>
          <w:szCs w:val="24"/>
        </w:rPr>
        <w:t xml:space="preserve"> </w:t>
      </w:r>
      <w:r w:rsidR="007B2520">
        <w:rPr>
          <w:rFonts w:ascii="Times New Roman" w:hAnsi="Times New Roman" w:cs="Times New Roman"/>
          <w:sz w:val="24"/>
          <w:szCs w:val="24"/>
        </w:rPr>
        <w:t xml:space="preserve">sus conclusiones </w:t>
      </w:r>
      <w:r w:rsidR="00FD3C5D">
        <w:rPr>
          <w:rFonts w:ascii="Times New Roman" w:hAnsi="Times New Roman" w:cs="Times New Roman"/>
          <w:sz w:val="24"/>
          <w:szCs w:val="24"/>
        </w:rPr>
        <w:t xml:space="preserve">le permitirán sugerir </w:t>
      </w:r>
      <w:r w:rsidR="007B2520">
        <w:rPr>
          <w:rFonts w:ascii="Times New Roman" w:hAnsi="Times New Roman" w:cs="Times New Roman"/>
          <w:sz w:val="24"/>
          <w:szCs w:val="24"/>
        </w:rPr>
        <w:t xml:space="preserve">una dieta </w:t>
      </w:r>
      <w:r w:rsidR="00D152F4" w:rsidRPr="006B10A9">
        <w:rPr>
          <w:rFonts w:ascii="Times New Roman" w:hAnsi="Times New Roman" w:cs="Times New Roman"/>
          <w:sz w:val="24"/>
          <w:szCs w:val="24"/>
        </w:rPr>
        <w:t xml:space="preserve">equilibrada </w:t>
      </w:r>
      <w:r w:rsidR="00FD3C5D">
        <w:rPr>
          <w:rFonts w:ascii="Times New Roman" w:hAnsi="Times New Roman" w:cs="Times New Roman"/>
          <w:sz w:val="24"/>
          <w:szCs w:val="24"/>
        </w:rPr>
        <w:t xml:space="preserve">y nutritiva baja en grasas </w:t>
      </w:r>
      <w:r w:rsidR="00D152F4" w:rsidRPr="006B10A9">
        <w:rPr>
          <w:rFonts w:ascii="Times New Roman" w:hAnsi="Times New Roman" w:cs="Times New Roman"/>
          <w:sz w:val="24"/>
          <w:szCs w:val="24"/>
        </w:rPr>
        <w:t xml:space="preserve">(Salles, 2005). </w:t>
      </w:r>
    </w:p>
    <w:p w:rsidR="008C6DC2" w:rsidRPr="00995F89" w:rsidRDefault="008C6DC2" w:rsidP="00C65B53">
      <w:pPr>
        <w:spacing w:after="0" w:line="360" w:lineRule="auto"/>
        <w:jc w:val="both"/>
        <w:rPr>
          <w:rFonts w:ascii="Times New Roman" w:hAnsi="Times New Roman" w:cs="Times New Roman"/>
          <w:sz w:val="24"/>
          <w:szCs w:val="24"/>
        </w:rPr>
      </w:pPr>
      <w:r w:rsidRPr="008C6DC2">
        <w:rPr>
          <w:rFonts w:ascii="Times New Roman" w:hAnsi="Times New Roman" w:cs="Times New Roman"/>
          <w:sz w:val="24"/>
          <w:szCs w:val="24"/>
        </w:rPr>
        <w:lastRenderedPageBreak/>
        <w:t xml:space="preserve">Llegada la edad media periodo que abarca del siglo V al XV de nuestra era, la ingesta excesiva de alimento y su respectivo aumento de peso solo estaba permitido para los </w:t>
      </w:r>
      <w:r w:rsidRPr="00995F89">
        <w:rPr>
          <w:rFonts w:ascii="Times New Roman" w:hAnsi="Times New Roman" w:cs="Times New Roman"/>
          <w:sz w:val="24"/>
          <w:szCs w:val="24"/>
        </w:rPr>
        <w:t xml:space="preserve">hombres, se pensaba que </w:t>
      </w:r>
      <w:r w:rsidR="00D152F4" w:rsidRPr="00995F89">
        <w:rPr>
          <w:rFonts w:ascii="Times New Roman" w:hAnsi="Times New Roman" w:cs="Times New Roman"/>
          <w:sz w:val="24"/>
          <w:szCs w:val="24"/>
        </w:rPr>
        <w:t>únicamente un cabal</w:t>
      </w:r>
      <w:r w:rsidRPr="00995F89">
        <w:rPr>
          <w:rFonts w:ascii="Times New Roman" w:hAnsi="Times New Roman" w:cs="Times New Roman"/>
          <w:sz w:val="24"/>
          <w:szCs w:val="24"/>
        </w:rPr>
        <w:t xml:space="preserve">lero debía ser fuerte y </w:t>
      </w:r>
      <w:r w:rsidR="00D152F4" w:rsidRPr="00995F89">
        <w:rPr>
          <w:rFonts w:ascii="Times New Roman" w:hAnsi="Times New Roman" w:cs="Times New Roman"/>
          <w:sz w:val="24"/>
          <w:szCs w:val="24"/>
        </w:rPr>
        <w:t>robusto para poder competir en los torneos y las batallas</w:t>
      </w:r>
      <w:r w:rsidR="00D17714">
        <w:rPr>
          <w:rFonts w:ascii="Times New Roman" w:hAnsi="Times New Roman" w:cs="Times New Roman"/>
          <w:sz w:val="24"/>
          <w:szCs w:val="24"/>
        </w:rPr>
        <w:t>,</w:t>
      </w:r>
      <w:r w:rsidR="00D152F4" w:rsidRPr="00995F89">
        <w:rPr>
          <w:rFonts w:ascii="Times New Roman" w:hAnsi="Times New Roman" w:cs="Times New Roman"/>
          <w:sz w:val="24"/>
          <w:szCs w:val="24"/>
        </w:rPr>
        <w:t xml:space="preserve"> en donde la corpulencia era fundamental (Puerto, 2014). </w:t>
      </w:r>
      <w:r w:rsidR="00CC4982" w:rsidRPr="00995F89">
        <w:rPr>
          <w:rFonts w:ascii="Times New Roman" w:hAnsi="Times New Roman" w:cs="Times New Roman"/>
          <w:sz w:val="24"/>
          <w:szCs w:val="24"/>
        </w:rPr>
        <w:t xml:space="preserve">Durante este </w:t>
      </w:r>
      <w:r w:rsidR="00B2729A" w:rsidRPr="00995F89">
        <w:rPr>
          <w:rFonts w:ascii="Times New Roman" w:hAnsi="Times New Roman" w:cs="Times New Roman"/>
          <w:sz w:val="24"/>
          <w:szCs w:val="24"/>
        </w:rPr>
        <w:t>ciclo</w:t>
      </w:r>
      <w:r w:rsidR="00B2729A">
        <w:rPr>
          <w:rFonts w:ascii="Times New Roman" w:hAnsi="Times New Roman" w:cs="Times New Roman"/>
          <w:sz w:val="24"/>
          <w:szCs w:val="24"/>
        </w:rPr>
        <w:t>,</w:t>
      </w:r>
      <w:r w:rsidR="00CC4982" w:rsidRPr="00995F89">
        <w:rPr>
          <w:rFonts w:ascii="Times New Roman" w:hAnsi="Times New Roman" w:cs="Times New Roman"/>
          <w:sz w:val="24"/>
          <w:szCs w:val="24"/>
        </w:rPr>
        <w:t xml:space="preserve"> la racionalidad social sobre la masculinidad fue predominante, llegando la gordura a estar asociada casi en exclusividad a los hombres como signo de fortaleza.</w:t>
      </w:r>
    </w:p>
    <w:p w:rsidR="00FA7CA5" w:rsidRPr="00995F89" w:rsidRDefault="00CC4982" w:rsidP="00C65B53">
      <w:pPr>
        <w:spacing w:after="0" w:line="360" w:lineRule="auto"/>
        <w:jc w:val="both"/>
        <w:rPr>
          <w:rFonts w:ascii="Times New Roman" w:hAnsi="Times New Roman" w:cs="Times New Roman"/>
          <w:sz w:val="24"/>
          <w:szCs w:val="24"/>
        </w:rPr>
      </w:pPr>
      <w:r w:rsidRPr="00995F89">
        <w:rPr>
          <w:rFonts w:ascii="Times New Roman" w:hAnsi="Times New Roman" w:cs="Times New Roman"/>
          <w:sz w:val="24"/>
          <w:szCs w:val="24"/>
        </w:rPr>
        <w:t>Posteriormente, ya para los últimos siglos de esta época se impuso la racionalidad religiosa</w:t>
      </w:r>
      <w:r w:rsidR="00FA7CA5" w:rsidRPr="00995F89">
        <w:rPr>
          <w:rFonts w:ascii="Times New Roman" w:hAnsi="Times New Roman" w:cs="Times New Roman"/>
          <w:sz w:val="24"/>
          <w:szCs w:val="24"/>
        </w:rPr>
        <w:t>, con su devenir</w:t>
      </w:r>
      <w:r w:rsidR="00D17714">
        <w:rPr>
          <w:rFonts w:ascii="Times New Roman" w:hAnsi="Times New Roman" w:cs="Times New Roman"/>
          <w:sz w:val="24"/>
          <w:szCs w:val="24"/>
        </w:rPr>
        <w:t>,</w:t>
      </w:r>
      <w:r w:rsidR="00FA7CA5" w:rsidRPr="00995F89">
        <w:rPr>
          <w:rFonts w:ascii="Times New Roman" w:hAnsi="Times New Roman" w:cs="Times New Roman"/>
          <w:sz w:val="24"/>
          <w:szCs w:val="24"/>
        </w:rPr>
        <w:t xml:space="preserve"> </w:t>
      </w:r>
      <w:r w:rsidR="00D152F4" w:rsidRPr="00995F89">
        <w:rPr>
          <w:rFonts w:ascii="Times New Roman" w:hAnsi="Times New Roman" w:cs="Times New Roman"/>
          <w:sz w:val="24"/>
          <w:szCs w:val="24"/>
        </w:rPr>
        <w:t xml:space="preserve">la gordura fue estigmatizada </w:t>
      </w:r>
      <w:r w:rsidR="00FA7CA5" w:rsidRPr="00995F89">
        <w:rPr>
          <w:rFonts w:ascii="Times New Roman" w:hAnsi="Times New Roman" w:cs="Times New Roman"/>
          <w:sz w:val="24"/>
          <w:szCs w:val="24"/>
        </w:rPr>
        <w:t>y elevada a condición de pecado.</w:t>
      </w:r>
    </w:p>
    <w:p w:rsidR="00D152F4" w:rsidRDefault="00FA7CA5" w:rsidP="00C65B53">
      <w:pPr>
        <w:spacing w:after="0" w:line="360" w:lineRule="auto"/>
        <w:jc w:val="both"/>
        <w:rPr>
          <w:rFonts w:ascii="Times New Roman" w:hAnsi="Times New Roman" w:cs="Times New Roman"/>
          <w:sz w:val="24"/>
          <w:szCs w:val="24"/>
        </w:rPr>
      </w:pPr>
      <w:r w:rsidRPr="00995F89">
        <w:rPr>
          <w:rFonts w:ascii="Times New Roman" w:hAnsi="Times New Roman" w:cs="Times New Roman"/>
          <w:sz w:val="24"/>
          <w:szCs w:val="24"/>
        </w:rPr>
        <w:t>El propósito inicial fue la regularización de la ingesta excesiva de alimento en sus clérigos, tiempo después y una vez elev</w:t>
      </w:r>
      <w:r w:rsidR="00D17714">
        <w:rPr>
          <w:rFonts w:ascii="Times New Roman" w:hAnsi="Times New Roman" w:cs="Times New Roman"/>
          <w:sz w:val="24"/>
          <w:szCs w:val="24"/>
        </w:rPr>
        <w:t>ada la gula al estado de “transgresión a la ley de Dios</w:t>
      </w:r>
      <w:r w:rsidRPr="00995F89">
        <w:rPr>
          <w:rFonts w:ascii="Times New Roman" w:hAnsi="Times New Roman" w:cs="Times New Roman"/>
          <w:sz w:val="24"/>
          <w:szCs w:val="24"/>
        </w:rPr>
        <w:t xml:space="preserve">” se </w:t>
      </w:r>
      <w:r w:rsidR="00995F89" w:rsidRPr="00995F89">
        <w:rPr>
          <w:rFonts w:ascii="Times New Roman" w:hAnsi="Times New Roman" w:cs="Times New Roman"/>
          <w:sz w:val="24"/>
          <w:szCs w:val="24"/>
        </w:rPr>
        <w:t>transmitirá</w:t>
      </w:r>
      <w:r w:rsidRPr="00995F89">
        <w:rPr>
          <w:rFonts w:ascii="Times New Roman" w:hAnsi="Times New Roman" w:cs="Times New Roman"/>
          <w:sz w:val="24"/>
          <w:szCs w:val="24"/>
        </w:rPr>
        <w:t xml:space="preserve"> al resto de la población creyente</w:t>
      </w:r>
      <w:r w:rsidR="00995F89" w:rsidRPr="00995F89">
        <w:rPr>
          <w:rFonts w:ascii="Times New Roman" w:hAnsi="Times New Roman" w:cs="Times New Roman"/>
          <w:sz w:val="24"/>
          <w:szCs w:val="24"/>
        </w:rPr>
        <w:t xml:space="preserve">, dicho de otra manera, </w:t>
      </w:r>
      <w:r w:rsidR="00D152F4" w:rsidRPr="00995F89">
        <w:rPr>
          <w:rFonts w:ascii="Times New Roman" w:hAnsi="Times New Roman" w:cs="Times New Roman"/>
          <w:sz w:val="24"/>
          <w:szCs w:val="24"/>
        </w:rPr>
        <w:t xml:space="preserve">durante la </w:t>
      </w:r>
      <w:r w:rsidR="00D152F4" w:rsidRPr="00995F89">
        <w:rPr>
          <w:rFonts w:ascii="Times New Roman" w:hAnsi="Times New Roman" w:cs="Times New Roman"/>
          <w:i/>
          <w:sz w:val="24"/>
          <w:szCs w:val="24"/>
        </w:rPr>
        <w:t>Edad Media</w:t>
      </w:r>
      <w:r w:rsidR="00D152F4" w:rsidRPr="00995F89">
        <w:rPr>
          <w:rFonts w:ascii="Times New Roman" w:hAnsi="Times New Roman" w:cs="Times New Roman"/>
          <w:sz w:val="24"/>
          <w:szCs w:val="24"/>
        </w:rPr>
        <w:t xml:space="preserve"> y gracias a la iglesia</w:t>
      </w:r>
      <w:r w:rsidR="00D17714">
        <w:rPr>
          <w:rFonts w:ascii="Times New Roman" w:hAnsi="Times New Roman" w:cs="Times New Roman"/>
          <w:sz w:val="24"/>
          <w:szCs w:val="24"/>
        </w:rPr>
        <w:t>,</w:t>
      </w:r>
      <w:r w:rsidR="00D152F4" w:rsidRPr="00995F89">
        <w:rPr>
          <w:rFonts w:ascii="Times New Roman" w:hAnsi="Times New Roman" w:cs="Times New Roman"/>
          <w:sz w:val="24"/>
          <w:szCs w:val="24"/>
        </w:rPr>
        <w:t xml:space="preserve"> la ingesta excesiva de alimento </w:t>
      </w:r>
      <w:r w:rsidR="00995F89" w:rsidRPr="00995F89">
        <w:rPr>
          <w:rFonts w:ascii="Times New Roman" w:hAnsi="Times New Roman" w:cs="Times New Roman"/>
          <w:sz w:val="24"/>
          <w:szCs w:val="24"/>
        </w:rPr>
        <w:t>será</w:t>
      </w:r>
      <w:r w:rsidR="00D152F4" w:rsidRPr="00995F89">
        <w:rPr>
          <w:rFonts w:ascii="Times New Roman" w:hAnsi="Times New Roman" w:cs="Times New Roman"/>
          <w:sz w:val="24"/>
          <w:szCs w:val="24"/>
        </w:rPr>
        <w:t xml:space="preserve"> calificada de </w:t>
      </w:r>
      <w:r w:rsidR="00D152F4" w:rsidRPr="00995F89">
        <w:rPr>
          <w:rFonts w:ascii="Times New Roman" w:hAnsi="Times New Roman" w:cs="Times New Roman"/>
          <w:i/>
          <w:sz w:val="24"/>
          <w:szCs w:val="24"/>
        </w:rPr>
        <w:t>pecado venial</w:t>
      </w:r>
      <w:r w:rsidR="00995F89" w:rsidRPr="00995F89">
        <w:rPr>
          <w:rFonts w:ascii="Times New Roman" w:hAnsi="Times New Roman" w:cs="Times New Roman"/>
          <w:sz w:val="24"/>
          <w:szCs w:val="24"/>
        </w:rPr>
        <w:t>, con esto, “</w:t>
      </w:r>
      <w:r w:rsidR="00D152F4" w:rsidRPr="00995F89">
        <w:rPr>
          <w:rFonts w:ascii="Times New Roman" w:hAnsi="Times New Roman" w:cs="Times New Roman"/>
          <w:sz w:val="24"/>
          <w:szCs w:val="24"/>
        </w:rPr>
        <w:t xml:space="preserve">El hombre grueso que durante toda la Edad Media se había visto representado por la fuerza, la tranquilidad y la osadía del oso en las cortes medievales, pasa a verse representado por el </w:t>
      </w:r>
      <w:r w:rsidR="00B2729A">
        <w:rPr>
          <w:rFonts w:ascii="Times New Roman" w:hAnsi="Times New Roman" w:cs="Times New Roman"/>
          <w:sz w:val="24"/>
          <w:szCs w:val="24"/>
        </w:rPr>
        <w:t>cerdo. “E</w:t>
      </w:r>
      <w:r w:rsidR="00D152F4" w:rsidRPr="00995F89">
        <w:rPr>
          <w:rFonts w:ascii="Times New Roman" w:hAnsi="Times New Roman" w:cs="Times New Roman"/>
          <w:sz w:val="24"/>
          <w:szCs w:val="24"/>
        </w:rPr>
        <w:t>l papel del caballero fuerte y victorioso se simboliza</w:t>
      </w:r>
      <w:r w:rsidR="00B2729A">
        <w:rPr>
          <w:rFonts w:ascii="Times New Roman" w:hAnsi="Times New Roman" w:cs="Times New Roman"/>
          <w:sz w:val="24"/>
          <w:szCs w:val="24"/>
        </w:rPr>
        <w:t>rá ahora</w:t>
      </w:r>
      <w:r w:rsidR="00D152F4" w:rsidRPr="00995F89">
        <w:rPr>
          <w:rFonts w:ascii="Times New Roman" w:hAnsi="Times New Roman" w:cs="Times New Roman"/>
          <w:sz w:val="24"/>
          <w:szCs w:val="24"/>
        </w:rPr>
        <w:t xml:space="preserve"> en la fuerza y agilidad del león</w:t>
      </w:r>
      <w:r w:rsidR="00995F89" w:rsidRPr="00995F89">
        <w:rPr>
          <w:rFonts w:ascii="Times New Roman" w:hAnsi="Times New Roman" w:cs="Times New Roman"/>
          <w:sz w:val="24"/>
          <w:szCs w:val="24"/>
        </w:rPr>
        <w:t>”</w:t>
      </w:r>
      <w:r w:rsidR="00D152F4" w:rsidRPr="00995F89">
        <w:rPr>
          <w:rFonts w:ascii="Times New Roman" w:hAnsi="Times New Roman" w:cs="Times New Roman"/>
          <w:sz w:val="24"/>
          <w:szCs w:val="24"/>
        </w:rPr>
        <w:t xml:space="preserve"> (Puerto, 2014).</w:t>
      </w:r>
    </w:p>
    <w:p w:rsidR="00995F89" w:rsidRDefault="00BC4188"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 bien la racionalidad religi</w:t>
      </w:r>
      <w:r w:rsidR="00B2729A">
        <w:rPr>
          <w:rFonts w:ascii="Times New Roman" w:hAnsi="Times New Roman" w:cs="Times New Roman"/>
          <w:sz w:val="24"/>
          <w:szCs w:val="24"/>
        </w:rPr>
        <w:t>osa fue dominante durante varios</w:t>
      </w:r>
      <w:r>
        <w:rPr>
          <w:rFonts w:ascii="Times New Roman" w:hAnsi="Times New Roman" w:cs="Times New Roman"/>
          <w:sz w:val="24"/>
          <w:szCs w:val="24"/>
        </w:rPr>
        <w:t xml:space="preserve"> siglos, el ef</w:t>
      </w:r>
      <w:r w:rsidR="00BF47BD">
        <w:rPr>
          <w:rFonts w:ascii="Times New Roman" w:hAnsi="Times New Roman" w:cs="Times New Roman"/>
          <w:sz w:val="24"/>
          <w:szCs w:val="24"/>
        </w:rPr>
        <w:t>ecto por reducir el sobrepeso só</w:t>
      </w:r>
      <w:r>
        <w:rPr>
          <w:rFonts w:ascii="Times New Roman" w:hAnsi="Times New Roman" w:cs="Times New Roman"/>
          <w:sz w:val="24"/>
          <w:szCs w:val="24"/>
        </w:rPr>
        <w:t xml:space="preserve">lo alcanzó a un grupo reducido de creyentes, la gran parte de la población seguía participando en ritos donde la ingesta de comida era </w:t>
      </w:r>
      <w:r w:rsidR="00B2729A">
        <w:rPr>
          <w:rFonts w:ascii="Times New Roman" w:hAnsi="Times New Roman" w:cs="Times New Roman"/>
          <w:sz w:val="24"/>
          <w:szCs w:val="24"/>
        </w:rPr>
        <w:t>descomunal</w:t>
      </w:r>
      <w:r>
        <w:rPr>
          <w:rFonts w:ascii="Times New Roman" w:hAnsi="Times New Roman" w:cs="Times New Roman"/>
          <w:sz w:val="24"/>
          <w:szCs w:val="24"/>
        </w:rPr>
        <w:t xml:space="preserve">. </w:t>
      </w:r>
    </w:p>
    <w:p w:rsidR="00E7518A" w:rsidRDefault="00BC4188" w:rsidP="00C65B53">
      <w:pPr>
        <w:spacing w:after="0" w:line="360" w:lineRule="auto"/>
        <w:jc w:val="both"/>
        <w:rPr>
          <w:rFonts w:ascii="Times New Roman" w:hAnsi="Times New Roman" w:cs="Times New Roman"/>
          <w:sz w:val="24"/>
          <w:szCs w:val="24"/>
        </w:rPr>
      </w:pPr>
      <w:r w:rsidRPr="00E7518A">
        <w:rPr>
          <w:rFonts w:ascii="Times New Roman" w:hAnsi="Times New Roman" w:cs="Times New Roman"/>
          <w:sz w:val="24"/>
          <w:szCs w:val="24"/>
        </w:rPr>
        <w:t xml:space="preserve">Con la llegada del Renacimiento que abarcó los siglos </w:t>
      </w:r>
      <w:r w:rsidR="00D152F4" w:rsidRPr="00E7518A">
        <w:rPr>
          <w:rFonts w:ascii="Times New Roman" w:hAnsi="Times New Roman" w:cs="Times New Roman"/>
          <w:sz w:val="24"/>
          <w:szCs w:val="24"/>
        </w:rPr>
        <w:t>XV y XVI, la obesidad estará presente en todas las clases sociales, sin embargo, será atribuible mayormente a las clases pobres, convirtiéndose esta en un defecto de la gente popular, más que una característica de la nobleza</w:t>
      </w:r>
      <w:r w:rsidR="00503212">
        <w:rPr>
          <w:rFonts w:ascii="Times New Roman" w:hAnsi="Times New Roman" w:cs="Times New Roman"/>
          <w:sz w:val="24"/>
          <w:szCs w:val="24"/>
        </w:rPr>
        <w:t>.</w:t>
      </w:r>
      <w:r w:rsidR="00D152F4" w:rsidRPr="00E7518A">
        <w:rPr>
          <w:rFonts w:ascii="Times New Roman" w:hAnsi="Times New Roman" w:cs="Times New Roman"/>
          <w:sz w:val="24"/>
          <w:szCs w:val="24"/>
        </w:rPr>
        <w:t xml:space="preserve"> </w:t>
      </w:r>
      <w:r w:rsidR="00503212">
        <w:rPr>
          <w:rFonts w:ascii="Times New Roman" w:hAnsi="Times New Roman" w:cs="Times New Roman"/>
          <w:sz w:val="24"/>
          <w:szCs w:val="24"/>
        </w:rPr>
        <w:t>Por</w:t>
      </w:r>
      <w:r w:rsidR="00D152F4" w:rsidRPr="00E7518A">
        <w:rPr>
          <w:rFonts w:ascii="Times New Roman" w:hAnsi="Times New Roman" w:cs="Times New Roman"/>
          <w:sz w:val="24"/>
          <w:szCs w:val="24"/>
        </w:rPr>
        <w:t xml:space="preserve"> este tiempo</w:t>
      </w:r>
      <w:r w:rsidR="00E7518A" w:rsidRPr="00E7518A">
        <w:rPr>
          <w:rFonts w:ascii="Times New Roman" w:hAnsi="Times New Roman" w:cs="Times New Roman"/>
          <w:sz w:val="24"/>
          <w:szCs w:val="24"/>
        </w:rPr>
        <w:t xml:space="preserve"> se agudizó</w:t>
      </w:r>
      <w:r w:rsidR="00D152F4" w:rsidRPr="00E7518A">
        <w:rPr>
          <w:rFonts w:ascii="Times New Roman" w:hAnsi="Times New Roman" w:cs="Times New Roman"/>
          <w:sz w:val="24"/>
          <w:szCs w:val="24"/>
        </w:rPr>
        <w:t xml:space="preserve"> el rechazo hacía la gordura, trayendo con ello burlas o situaciones incomodas para aquellos </w:t>
      </w:r>
      <w:r w:rsidR="00503212">
        <w:rPr>
          <w:rFonts w:ascii="Times New Roman" w:hAnsi="Times New Roman" w:cs="Times New Roman"/>
          <w:sz w:val="24"/>
          <w:szCs w:val="24"/>
        </w:rPr>
        <w:t>que osaban tener un cuerpo voluminoso</w:t>
      </w:r>
      <w:r w:rsidR="00D152F4" w:rsidRPr="00E7518A">
        <w:rPr>
          <w:rFonts w:ascii="Times New Roman" w:hAnsi="Times New Roman" w:cs="Times New Roman"/>
          <w:sz w:val="24"/>
          <w:szCs w:val="24"/>
        </w:rPr>
        <w:t xml:space="preserve">. </w:t>
      </w:r>
    </w:p>
    <w:p w:rsidR="00D152F4" w:rsidRPr="001C1083" w:rsidRDefault="00E7518A" w:rsidP="00C65B53">
      <w:pPr>
        <w:spacing w:after="0" w:line="360" w:lineRule="auto"/>
        <w:jc w:val="both"/>
        <w:rPr>
          <w:rFonts w:ascii="Times New Roman" w:hAnsi="Times New Roman" w:cs="Times New Roman"/>
          <w:sz w:val="24"/>
          <w:szCs w:val="24"/>
        </w:rPr>
      </w:pPr>
      <w:r w:rsidRPr="00E7518A">
        <w:rPr>
          <w:rFonts w:ascii="Times New Roman" w:hAnsi="Times New Roman" w:cs="Times New Roman"/>
          <w:sz w:val="24"/>
          <w:szCs w:val="24"/>
        </w:rPr>
        <w:t xml:space="preserve">Transcurrido los siglos XVII y XVIII el repudio </w:t>
      </w:r>
      <w:r>
        <w:rPr>
          <w:rFonts w:ascii="Times New Roman" w:hAnsi="Times New Roman" w:cs="Times New Roman"/>
          <w:sz w:val="24"/>
          <w:szCs w:val="24"/>
        </w:rPr>
        <w:t xml:space="preserve">sobre los cuerpos </w:t>
      </w:r>
      <w:r w:rsidR="00503212">
        <w:rPr>
          <w:rFonts w:ascii="Times New Roman" w:hAnsi="Times New Roman" w:cs="Times New Roman"/>
          <w:sz w:val="24"/>
          <w:szCs w:val="24"/>
        </w:rPr>
        <w:t>gruesos</w:t>
      </w:r>
      <w:r>
        <w:rPr>
          <w:rFonts w:ascii="Times New Roman" w:hAnsi="Times New Roman" w:cs="Times New Roman"/>
          <w:sz w:val="24"/>
          <w:szCs w:val="24"/>
        </w:rPr>
        <w:t xml:space="preserve"> sufrió un cambio considerable</w:t>
      </w:r>
      <w:r w:rsidRPr="00E7518A">
        <w:rPr>
          <w:rFonts w:ascii="Times New Roman" w:hAnsi="Times New Roman" w:cs="Times New Roman"/>
          <w:sz w:val="24"/>
          <w:szCs w:val="24"/>
        </w:rPr>
        <w:t>, socialmente el</w:t>
      </w:r>
      <w:r w:rsidR="00800ADE">
        <w:rPr>
          <w:rFonts w:ascii="Times New Roman" w:hAnsi="Times New Roman" w:cs="Times New Roman"/>
          <w:sz w:val="24"/>
          <w:szCs w:val="24"/>
        </w:rPr>
        <w:t xml:space="preserve"> sobrepeso pasó a estar asociado</w:t>
      </w:r>
      <w:r w:rsidRPr="00E7518A">
        <w:rPr>
          <w:rFonts w:ascii="Times New Roman" w:hAnsi="Times New Roman" w:cs="Times New Roman"/>
          <w:sz w:val="24"/>
          <w:szCs w:val="24"/>
        </w:rPr>
        <w:t xml:space="preserve"> al pode</w:t>
      </w:r>
      <w:r w:rsidR="00800ADE">
        <w:rPr>
          <w:rFonts w:ascii="Times New Roman" w:hAnsi="Times New Roman" w:cs="Times New Roman"/>
          <w:sz w:val="24"/>
          <w:szCs w:val="24"/>
        </w:rPr>
        <w:t>r económico, tal es el caso que</w:t>
      </w:r>
      <w:r w:rsidRPr="00E7518A">
        <w:rPr>
          <w:rFonts w:ascii="Times New Roman" w:hAnsi="Times New Roman" w:cs="Times New Roman"/>
          <w:sz w:val="24"/>
          <w:szCs w:val="24"/>
        </w:rPr>
        <w:t xml:space="preserve">, en </w:t>
      </w:r>
      <w:r w:rsidR="00D152F4" w:rsidRPr="00E7518A">
        <w:rPr>
          <w:rFonts w:ascii="Times New Roman" w:hAnsi="Times New Roman" w:cs="Times New Roman"/>
          <w:sz w:val="24"/>
          <w:szCs w:val="24"/>
        </w:rPr>
        <w:t>algunas ciudades italianas la dimensión del cuerpo formaba parte de un medio de clasi</w:t>
      </w:r>
      <w:r w:rsidRPr="00E7518A">
        <w:rPr>
          <w:rFonts w:ascii="Times New Roman" w:hAnsi="Times New Roman" w:cs="Times New Roman"/>
          <w:sz w:val="24"/>
          <w:szCs w:val="24"/>
        </w:rPr>
        <w:t>ficación social, de esta manera</w:t>
      </w:r>
      <w:r w:rsidR="00800ADE">
        <w:rPr>
          <w:rFonts w:ascii="Times New Roman" w:hAnsi="Times New Roman" w:cs="Times New Roman"/>
          <w:sz w:val="24"/>
          <w:szCs w:val="24"/>
        </w:rPr>
        <w:t xml:space="preserve"> aquellos sujetos </w:t>
      </w:r>
      <w:r w:rsidR="00D152F4" w:rsidRPr="00E7518A">
        <w:rPr>
          <w:rFonts w:ascii="Times New Roman" w:hAnsi="Times New Roman" w:cs="Times New Roman"/>
          <w:sz w:val="24"/>
          <w:szCs w:val="24"/>
        </w:rPr>
        <w:t xml:space="preserve">con excesiva gordura eran </w:t>
      </w:r>
      <w:r w:rsidR="00D152F4" w:rsidRPr="001C1083">
        <w:rPr>
          <w:rFonts w:ascii="Times New Roman" w:hAnsi="Times New Roman" w:cs="Times New Roman"/>
          <w:sz w:val="24"/>
          <w:szCs w:val="24"/>
        </w:rPr>
        <w:t>catalogados como mi</w:t>
      </w:r>
      <w:r w:rsidRPr="001C1083">
        <w:rPr>
          <w:rFonts w:ascii="Times New Roman" w:hAnsi="Times New Roman" w:cs="Times New Roman"/>
          <w:sz w:val="24"/>
          <w:szCs w:val="24"/>
        </w:rPr>
        <w:t>embros de un estatus social elevado</w:t>
      </w:r>
      <w:r w:rsidR="00D152F4" w:rsidRPr="001C1083">
        <w:rPr>
          <w:rFonts w:ascii="Times New Roman" w:hAnsi="Times New Roman" w:cs="Times New Roman"/>
          <w:sz w:val="24"/>
          <w:szCs w:val="24"/>
        </w:rPr>
        <w:t xml:space="preserve">, mientras que, aquellos sujetos con delgadez podrían ser considerados pobres </w:t>
      </w:r>
      <w:r w:rsidRPr="001C1083">
        <w:rPr>
          <w:rFonts w:ascii="Times New Roman" w:hAnsi="Times New Roman" w:cs="Times New Roman"/>
          <w:sz w:val="24"/>
          <w:szCs w:val="24"/>
        </w:rPr>
        <w:t xml:space="preserve">o malvivientes </w:t>
      </w:r>
      <w:r w:rsidR="00D152F4" w:rsidRPr="001C1083">
        <w:rPr>
          <w:rFonts w:ascii="Times New Roman" w:hAnsi="Times New Roman" w:cs="Times New Roman"/>
          <w:sz w:val="24"/>
          <w:szCs w:val="24"/>
        </w:rPr>
        <w:t xml:space="preserve">(Burguiére,1964). </w:t>
      </w:r>
    </w:p>
    <w:p w:rsidR="00D152F4" w:rsidRDefault="00800ADE" w:rsidP="00C65B53">
      <w:pPr>
        <w:spacing w:after="0" w:line="360" w:lineRule="auto"/>
        <w:jc w:val="both"/>
        <w:rPr>
          <w:rFonts w:ascii="Times New Roman" w:hAnsi="Times New Roman" w:cs="Times New Roman"/>
          <w:sz w:val="24"/>
          <w:szCs w:val="24"/>
        </w:rPr>
      </w:pPr>
      <w:r w:rsidRPr="001C1083">
        <w:rPr>
          <w:rFonts w:ascii="Times New Roman" w:hAnsi="Times New Roman" w:cs="Times New Roman"/>
          <w:sz w:val="24"/>
          <w:szCs w:val="24"/>
        </w:rPr>
        <w:lastRenderedPageBreak/>
        <w:t xml:space="preserve">Para el año de </w:t>
      </w:r>
      <w:bookmarkStart w:id="1" w:name="_Hlk489559425"/>
      <w:r w:rsidR="00D152F4" w:rsidRPr="001C1083">
        <w:rPr>
          <w:rFonts w:ascii="Times New Roman" w:hAnsi="Times New Roman" w:cs="Times New Roman"/>
          <w:sz w:val="24"/>
          <w:szCs w:val="24"/>
        </w:rPr>
        <w:t>1760</w:t>
      </w:r>
      <w:bookmarkEnd w:id="1"/>
      <w:r w:rsidRPr="001C1083">
        <w:rPr>
          <w:rFonts w:ascii="Times New Roman" w:hAnsi="Times New Roman" w:cs="Times New Roman"/>
          <w:sz w:val="24"/>
          <w:szCs w:val="24"/>
        </w:rPr>
        <w:t xml:space="preserve">, aunque de manera aislada </w:t>
      </w:r>
      <w:r w:rsidR="00D152F4" w:rsidRPr="001C1083">
        <w:rPr>
          <w:rFonts w:ascii="Times New Roman" w:hAnsi="Times New Roman" w:cs="Times New Roman"/>
          <w:sz w:val="24"/>
          <w:szCs w:val="24"/>
        </w:rPr>
        <w:t xml:space="preserve">Antoine Furetiére propondrá por primera vez a la obesidad como un término médico. </w:t>
      </w:r>
      <w:r w:rsidRPr="001C1083">
        <w:rPr>
          <w:rFonts w:ascii="Times New Roman" w:hAnsi="Times New Roman" w:cs="Times New Roman"/>
          <w:sz w:val="24"/>
          <w:szCs w:val="24"/>
        </w:rPr>
        <w:t xml:space="preserve">Esta noción puede ser considerada como el antecedente más próximo de la concepción médica que se afianzará un par </w:t>
      </w:r>
      <w:r w:rsidR="00503212">
        <w:rPr>
          <w:rFonts w:ascii="Times New Roman" w:hAnsi="Times New Roman" w:cs="Times New Roman"/>
          <w:sz w:val="24"/>
          <w:szCs w:val="24"/>
        </w:rPr>
        <w:t>de siglos después, mediante</w:t>
      </w:r>
      <w:r w:rsidRPr="001C1083">
        <w:rPr>
          <w:rFonts w:ascii="Times New Roman" w:hAnsi="Times New Roman" w:cs="Times New Roman"/>
          <w:sz w:val="24"/>
          <w:szCs w:val="24"/>
        </w:rPr>
        <w:t xml:space="preserve"> la </w:t>
      </w:r>
      <w:r w:rsidRPr="00503212">
        <w:rPr>
          <w:rFonts w:ascii="Times New Roman" w:hAnsi="Times New Roman" w:cs="Times New Roman"/>
          <w:i/>
          <w:sz w:val="24"/>
          <w:szCs w:val="24"/>
        </w:rPr>
        <w:t>estandarización del peso ideal</w:t>
      </w:r>
      <w:r w:rsidRPr="001C1083">
        <w:rPr>
          <w:rFonts w:ascii="Times New Roman" w:hAnsi="Times New Roman" w:cs="Times New Roman"/>
          <w:sz w:val="24"/>
          <w:szCs w:val="24"/>
        </w:rPr>
        <w:t>.</w:t>
      </w:r>
    </w:p>
    <w:p w:rsidR="00C65B53" w:rsidRPr="001C1083" w:rsidRDefault="00C65B53" w:rsidP="00C65B53">
      <w:pPr>
        <w:spacing w:after="0" w:line="360" w:lineRule="auto"/>
        <w:jc w:val="both"/>
        <w:rPr>
          <w:rFonts w:ascii="Times New Roman" w:hAnsi="Times New Roman" w:cs="Times New Roman"/>
          <w:sz w:val="24"/>
          <w:szCs w:val="24"/>
        </w:rPr>
      </w:pPr>
    </w:p>
    <w:p w:rsidR="004453E4" w:rsidRPr="00DE31FD" w:rsidRDefault="00511B28" w:rsidP="00C65B5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Racionalidad médica</w:t>
      </w:r>
    </w:p>
    <w:p w:rsidR="00A73645" w:rsidRDefault="0020195F"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4F0675">
        <w:rPr>
          <w:rFonts w:ascii="Times New Roman" w:hAnsi="Times New Roman" w:cs="Times New Roman"/>
          <w:sz w:val="24"/>
          <w:szCs w:val="24"/>
        </w:rPr>
        <w:t>a racionalidad médica ha sido</w:t>
      </w:r>
      <w:r>
        <w:rPr>
          <w:rFonts w:ascii="Times New Roman" w:hAnsi="Times New Roman" w:cs="Times New Roman"/>
          <w:sz w:val="24"/>
          <w:szCs w:val="24"/>
        </w:rPr>
        <w:t xml:space="preserve"> la</w:t>
      </w:r>
      <w:r w:rsidR="004F0675">
        <w:rPr>
          <w:rFonts w:ascii="Times New Roman" w:hAnsi="Times New Roman" w:cs="Times New Roman"/>
          <w:sz w:val="24"/>
          <w:szCs w:val="24"/>
        </w:rPr>
        <w:t xml:space="preserve"> predominant</w:t>
      </w:r>
      <w:r w:rsidR="004453E4">
        <w:rPr>
          <w:rFonts w:ascii="Times New Roman" w:hAnsi="Times New Roman" w:cs="Times New Roman"/>
          <w:sz w:val="24"/>
          <w:szCs w:val="24"/>
        </w:rPr>
        <w:t>e</w:t>
      </w:r>
      <w:r>
        <w:rPr>
          <w:rFonts w:ascii="Times New Roman" w:hAnsi="Times New Roman" w:cs="Times New Roman"/>
          <w:sz w:val="24"/>
          <w:szCs w:val="24"/>
        </w:rPr>
        <w:t xml:space="preserve"> en cuanto a </w:t>
      </w:r>
      <w:r w:rsidR="0049531A">
        <w:rPr>
          <w:rFonts w:ascii="Times New Roman" w:hAnsi="Times New Roman" w:cs="Times New Roman"/>
          <w:sz w:val="24"/>
          <w:szCs w:val="24"/>
        </w:rPr>
        <w:t xml:space="preserve">la </w:t>
      </w:r>
      <w:r>
        <w:rPr>
          <w:rFonts w:ascii="Times New Roman" w:hAnsi="Times New Roman" w:cs="Times New Roman"/>
          <w:sz w:val="24"/>
          <w:szCs w:val="24"/>
        </w:rPr>
        <w:t>obesidad se refiere</w:t>
      </w:r>
      <w:r w:rsidR="004F0675">
        <w:rPr>
          <w:rFonts w:ascii="Times New Roman" w:hAnsi="Times New Roman" w:cs="Times New Roman"/>
          <w:sz w:val="24"/>
          <w:szCs w:val="24"/>
        </w:rPr>
        <w:t>, básicamente orientando s</w:t>
      </w:r>
      <w:r w:rsidR="0049531A">
        <w:rPr>
          <w:rFonts w:ascii="Times New Roman" w:hAnsi="Times New Roman" w:cs="Times New Roman"/>
          <w:sz w:val="24"/>
          <w:szCs w:val="24"/>
        </w:rPr>
        <w:t>u etiología a aspectos</w:t>
      </w:r>
      <w:r w:rsidR="004F0675">
        <w:rPr>
          <w:rFonts w:ascii="Times New Roman" w:hAnsi="Times New Roman" w:cs="Times New Roman"/>
          <w:sz w:val="24"/>
          <w:szCs w:val="24"/>
        </w:rPr>
        <w:t xml:space="preserve"> orgánicos, incluso </w:t>
      </w:r>
      <w:r w:rsidR="00D152F4">
        <w:rPr>
          <w:rFonts w:ascii="Times New Roman" w:hAnsi="Times New Roman" w:cs="Times New Roman"/>
          <w:sz w:val="24"/>
          <w:szCs w:val="24"/>
        </w:rPr>
        <w:t>en áreas</w:t>
      </w:r>
      <w:r w:rsidR="004F0675">
        <w:rPr>
          <w:rFonts w:ascii="Times New Roman" w:hAnsi="Times New Roman" w:cs="Times New Roman"/>
          <w:sz w:val="24"/>
          <w:szCs w:val="24"/>
        </w:rPr>
        <w:t xml:space="preserve"> del conocimiento q</w:t>
      </w:r>
      <w:r w:rsidR="0049531A">
        <w:rPr>
          <w:rFonts w:ascii="Times New Roman" w:hAnsi="Times New Roman" w:cs="Times New Roman"/>
          <w:sz w:val="24"/>
          <w:szCs w:val="24"/>
        </w:rPr>
        <w:t xml:space="preserve">ue no pertenecen al mismo campo. Una </w:t>
      </w:r>
      <w:r w:rsidR="00F20210">
        <w:rPr>
          <w:rFonts w:ascii="Times New Roman" w:hAnsi="Times New Roman" w:cs="Times New Roman"/>
          <w:sz w:val="24"/>
          <w:szCs w:val="24"/>
        </w:rPr>
        <w:t xml:space="preserve">manera </w:t>
      </w:r>
      <w:r w:rsidR="0049531A">
        <w:rPr>
          <w:rFonts w:ascii="Times New Roman" w:hAnsi="Times New Roman" w:cs="Times New Roman"/>
          <w:sz w:val="24"/>
          <w:szCs w:val="24"/>
        </w:rPr>
        <w:t xml:space="preserve">de resumir el </w:t>
      </w:r>
      <w:r w:rsidR="00F20210">
        <w:rPr>
          <w:rFonts w:ascii="Times New Roman" w:hAnsi="Times New Roman" w:cs="Times New Roman"/>
          <w:sz w:val="24"/>
          <w:szCs w:val="24"/>
        </w:rPr>
        <w:t>planteamiento seria el</w:t>
      </w:r>
      <w:r w:rsidR="0049531A">
        <w:rPr>
          <w:rFonts w:ascii="Times New Roman" w:hAnsi="Times New Roman" w:cs="Times New Roman"/>
          <w:sz w:val="24"/>
          <w:szCs w:val="24"/>
        </w:rPr>
        <w:t xml:space="preserve"> siguiente: la medicina</w:t>
      </w:r>
      <w:r>
        <w:rPr>
          <w:rFonts w:ascii="Times New Roman" w:hAnsi="Times New Roman" w:cs="Times New Roman"/>
          <w:sz w:val="24"/>
          <w:szCs w:val="24"/>
        </w:rPr>
        <w:t xml:space="preserve"> coloca al cuerpo obeso</w:t>
      </w:r>
      <w:r w:rsidR="004F0675">
        <w:rPr>
          <w:rFonts w:ascii="Times New Roman" w:hAnsi="Times New Roman" w:cs="Times New Roman"/>
          <w:sz w:val="24"/>
          <w:szCs w:val="24"/>
        </w:rPr>
        <w:t xml:space="preserve"> en los terrenos de la enfermedad crónica, caracterizada</w:t>
      </w:r>
      <w:r w:rsidR="004453E4">
        <w:rPr>
          <w:rFonts w:ascii="Times New Roman" w:hAnsi="Times New Roman" w:cs="Times New Roman"/>
          <w:sz w:val="24"/>
          <w:szCs w:val="24"/>
        </w:rPr>
        <w:t xml:space="preserve"> </w:t>
      </w:r>
      <w:r w:rsidR="00DE31FD">
        <w:rPr>
          <w:rFonts w:ascii="Times New Roman" w:hAnsi="Times New Roman" w:cs="Times New Roman"/>
          <w:sz w:val="24"/>
          <w:szCs w:val="24"/>
        </w:rPr>
        <w:t>sustancialmente por</w:t>
      </w:r>
      <w:r w:rsidR="004F0675">
        <w:rPr>
          <w:rFonts w:ascii="Times New Roman" w:hAnsi="Times New Roman" w:cs="Times New Roman"/>
          <w:sz w:val="24"/>
          <w:szCs w:val="24"/>
        </w:rPr>
        <w:t xml:space="preserve"> un exceso de grasa</w:t>
      </w:r>
      <w:r>
        <w:rPr>
          <w:rFonts w:ascii="Times New Roman" w:hAnsi="Times New Roman" w:cs="Times New Roman"/>
          <w:sz w:val="24"/>
          <w:szCs w:val="24"/>
        </w:rPr>
        <w:t xml:space="preserve"> en el organismo</w:t>
      </w:r>
      <w:r w:rsidR="00D17714">
        <w:rPr>
          <w:rFonts w:ascii="Times New Roman" w:hAnsi="Times New Roman" w:cs="Times New Roman"/>
          <w:sz w:val="24"/>
          <w:szCs w:val="24"/>
        </w:rPr>
        <w:t xml:space="preserve"> (Sánchez &amp; Romero, 2016</w:t>
      </w:r>
      <w:r w:rsidR="004F0675">
        <w:rPr>
          <w:rFonts w:ascii="Times New Roman" w:hAnsi="Times New Roman" w:cs="Times New Roman"/>
          <w:sz w:val="24"/>
          <w:szCs w:val="24"/>
        </w:rPr>
        <w:t>)</w:t>
      </w:r>
      <w:r w:rsidR="00DA6879">
        <w:rPr>
          <w:rFonts w:ascii="Times New Roman" w:hAnsi="Times New Roman" w:cs="Times New Roman"/>
          <w:sz w:val="24"/>
          <w:szCs w:val="24"/>
        </w:rPr>
        <w:t>.</w:t>
      </w:r>
      <w:r w:rsidR="004F0675">
        <w:rPr>
          <w:rFonts w:ascii="Times New Roman" w:hAnsi="Times New Roman" w:cs="Times New Roman"/>
          <w:sz w:val="24"/>
          <w:szCs w:val="24"/>
        </w:rPr>
        <w:t xml:space="preserve"> </w:t>
      </w:r>
      <w:r w:rsidR="004453E4">
        <w:rPr>
          <w:rFonts w:ascii="Times New Roman" w:hAnsi="Times New Roman" w:cs="Times New Roman"/>
          <w:sz w:val="24"/>
          <w:szCs w:val="24"/>
        </w:rPr>
        <w:t>Regularmente su tratamiento consiste en dive</w:t>
      </w:r>
      <w:r w:rsidR="00380273">
        <w:rPr>
          <w:rFonts w:ascii="Times New Roman" w:hAnsi="Times New Roman" w:cs="Times New Roman"/>
          <w:sz w:val="24"/>
          <w:szCs w:val="24"/>
        </w:rPr>
        <w:t>rsas intervenciones quirúrgicas.</w:t>
      </w:r>
    </w:p>
    <w:p w:rsidR="00FA6B1F" w:rsidRDefault="002C7C8C"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380273" w:rsidRPr="002C7C8C">
        <w:rPr>
          <w:rFonts w:ascii="Times New Roman" w:hAnsi="Times New Roman" w:cs="Times New Roman"/>
          <w:sz w:val="24"/>
          <w:szCs w:val="24"/>
        </w:rPr>
        <w:t xml:space="preserve">a aparición de la Dublin´s Standard Table of Heights and weights </w:t>
      </w:r>
      <w:r>
        <w:rPr>
          <w:rFonts w:ascii="Times New Roman" w:hAnsi="Times New Roman" w:cs="Times New Roman"/>
          <w:sz w:val="24"/>
          <w:szCs w:val="24"/>
        </w:rPr>
        <w:t>y los esfuerzos médicos por generar un saber sistematizado sobre los cuerpos</w:t>
      </w:r>
      <w:r w:rsidRPr="002C7C8C">
        <w:rPr>
          <w:rFonts w:ascii="Times New Roman" w:hAnsi="Times New Roman" w:cs="Times New Roman"/>
          <w:sz w:val="24"/>
          <w:szCs w:val="24"/>
        </w:rPr>
        <w:t xml:space="preserve"> </w:t>
      </w:r>
      <w:r>
        <w:rPr>
          <w:rFonts w:ascii="Times New Roman" w:hAnsi="Times New Roman" w:cs="Times New Roman"/>
          <w:sz w:val="24"/>
          <w:szCs w:val="24"/>
        </w:rPr>
        <w:t>a finales del siglo XIX</w:t>
      </w:r>
      <w:r w:rsidR="005109DF">
        <w:rPr>
          <w:rFonts w:ascii="Times New Roman" w:hAnsi="Times New Roman" w:cs="Times New Roman"/>
          <w:sz w:val="24"/>
          <w:szCs w:val="24"/>
        </w:rPr>
        <w:t>, trajeron consigo mecanismos</w:t>
      </w:r>
      <w:r>
        <w:rPr>
          <w:rFonts w:ascii="Times New Roman" w:hAnsi="Times New Roman" w:cs="Times New Roman"/>
          <w:sz w:val="24"/>
          <w:szCs w:val="24"/>
        </w:rPr>
        <w:t xml:space="preserve"> tendientes a la regulación de</w:t>
      </w:r>
      <w:r w:rsidR="00A41909">
        <w:rPr>
          <w:rFonts w:ascii="Times New Roman" w:hAnsi="Times New Roman" w:cs="Times New Roman"/>
          <w:sz w:val="24"/>
          <w:szCs w:val="24"/>
        </w:rPr>
        <w:t>l peso</w:t>
      </w:r>
      <w:r>
        <w:rPr>
          <w:rFonts w:ascii="Times New Roman" w:hAnsi="Times New Roman" w:cs="Times New Roman"/>
          <w:sz w:val="24"/>
          <w:szCs w:val="24"/>
        </w:rPr>
        <w:t xml:space="preserve"> corporal.</w:t>
      </w:r>
      <w:r w:rsidR="00A41909">
        <w:rPr>
          <w:rFonts w:ascii="Times New Roman" w:hAnsi="Times New Roman" w:cs="Times New Roman"/>
          <w:sz w:val="24"/>
          <w:szCs w:val="24"/>
        </w:rPr>
        <w:t xml:space="preserve"> De</w:t>
      </w:r>
      <w:r w:rsidR="00671090">
        <w:rPr>
          <w:rFonts w:ascii="Times New Roman" w:hAnsi="Times New Roman" w:cs="Times New Roman"/>
          <w:sz w:val="24"/>
          <w:szCs w:val="24"/>
        </w:rPr>
        <w:t>sde aquella</w:t>
      </w:r>
      <w:r w:rsidR="00967130">
        <w:rPr>
          <w:rFonts w:ascii="Times New Roman" w:hAnsi="Times New Roman" w:cs="Times New Roman"/>
          <w:sz w:val="24"/>
          <w:szCs w:val="24"/>
        </w:rPr>
        <w:t xml:space="preserve"> </w:t>
      </w:r>
      <w:r w:rsidR="00671090">
        <w:rPr>
          <w:rFonts w:ascii="Times New Roman" w:hAnsi="Times New Roman" w:cs="Times New Roman"/>
          <w:sz w:val="24"/>
          <w:szCs w:val="24"/>
        </w:rPr>
        <w:t>época el modo de pensar el cuerpo obeso por parte de la medicina no ha</w:t>
      </w:r>
      <w:r w:rsidR="00967130">
        <w:rPr>
          <w:rFonts w:ascii="Times New Roman" w:hAnsi="Times New Roman" w:cs="Times New Roman"/>
          <w:sz w:val="24"/>
          <w:szCs w:val="24"/>
        </w:rPr>
        <w:t xml:space="preserve"> variado significativamente, </w:t>
      </w:r>
      <w:r w:rsidR="00671090">
        <w:rPr>
          <w:rFonts w:ascii="Times New Roman" w:hAnsi="Times New Roman" w:cs="Times New Roman"/>
          <w:sz w:val="24"/>
          <w:szCs w:val="24"/>
        </w:rPr>
        <w:t xml:space="preserve">si bien, </w:t>
      </w:r>
      <w:r w:rsidR="00967130">
        <w:rPr>
          <w:rFonts w:ascii="Times New Roman" w:hAnsi="Times New Roman" w:cs="Times New Roman"/>
          <w:sz w:val="24"/>
          <w:szCs w:val="24"/>
        </w:rPr>
        <w:t xml:space="preserve">han surgido otras </w:t>
      </w:r>
      <w:r w:rsidR="005109DF">
        <w:rPr>
          <w:rFonts w:ascii="Times New Roman" w:hAnsi="Times New Roman" w:cs="Times New Roman"/>
          <w:sz w:val="24"/>
          <w:szCs w:val="24"/>
        </w:rPr>
        <w:t>disciplinas,</w:t>
      </w:r>
      <w:r w:rsidR="00671090">
        <w:rPr>
          <w:rFonts w:ascii="Times New Roman" w:hAnsi="Times New Roman" w:cs="Times New Roman"/>
          <w:sz w:val="24"/>
          <w:szCs w:val="24"/>
        </w:rPr>
        <w:t xml:space="preserve"> </w:t>
      </w:r>
      <w:r w:rsidR="00970219">
        <w:rPr>
          <w:rFonts w:ascii="Times New Roman" w:hAnsi="Times New Roman" w:cs="Times New Roman"/>
          <w:sz w:val="24"/>
          <w:szCs w:val="24"/>
        </w:rPr>
        <w:t>ellas</w:t>
      </w:r>
      <w:r w:rsidR="00F20210">
        <w:rPr>
          <w:rFonts w:ascii="Times New Roman" w:hAnsi="Times New Roman" w:cs="Times New Roman"/>
          <w:sz w:val="24"/>
          <w:szCs w:val="24"/>
        </w:rPr>
        <w:t xml:space="preserve"> </w:t>
      </w:r>
      <w:r w:rsidR="005109DF">
        <w:rPr>
          <w:rFonts w:ascii="Times New Roman" w:hAnsi="Times New Roman" w:cs="Times New Roman"/>
          <w:sz w:val="24"/>
          <w:szCs w:val="24"/>
        </w:rPr>
        <w:t>han</w:t>
      </w:r>
      <w:r w:rsidR="00671090">
        <w:rPr>
          <w:rFonts w:ascii="Times New Roman" w:hAnsi="Times New Roman" w:cs="Times New Roman"/>
          <w:sz w:val="24"/>
          <w:szCs w:val="24"/>
        </w:rPr>
        <w:t xml:space="preserve"> conservado en lo sustancial la misma racionalidad. </w:t>
      </w:r>
      <w:r w:rsidR="00967130">
        <w:rPr>
          <w:rFonts w:ascii="Times New Roman" w:hAnsi="Times New Roman" w:cs="Times New Roman"/>
          <w:sz w:val="24"/>
          <w:szCs w:val="24"/>
        </w:rPr>
        <w:t xml:space="preserve"> </w:t>
      </w:r>
      <w:r w:rsidR="005109DF" w:rsidRPr="005109DF">
        <w:rPr>
          <w:rFonts w:ascii="Times New Roman" w:hAnsi="Times New Roman" w:cs="Times New Roman"/>
          <w:sz w:val="24"/>
          <w:szCs w:val="24"/>
        </w:rPr>
        <w:t xml:space="preserve">En este orden de ideas, </w:t>
      </w:r>
      <w:r w:rsidR="00960466">
        <w:rPr>
          <w:rFonts w:ascii="Times New Roman" w:hAnsi="Times New Roman" w:cs="Times New Roman"/>
          <w:sz w:val="24"/>
          <w:szCs w:val="24"/>
        </w:rPr>
        <w:t>Mo</w:t>
      </w:r>
      <w:r w:rsidR="00F20210">
        <w:rPr>
          <w:rFonts w:ascii="Times New Roman" w:hAnsi="Times New Roman" w:cs="Times New Roman"/>
          <w:sz w:val="24"/>
          <w:szCs w:val="24"/>
        </w:rPr>
        <w:t xml:space="preserve">reno en 2005, </w:t>
      </w:r>
      <w:r w:rsidR="00960466">
        <w:rPr>
          <w:rFonts w:ascii="Times New Roman" w:hAnsi="Times New Roman" w:cs="Times New Roman"/>
          <w:sz w:val="24"/>
          <w:szCs w:val="24"/>
        </w:rPr>
        <w:t>define a la “obesidad”</w:t>
      </w:r>
      <w:r w:rsidR="00F20210">
        <w:rPr>
          <w:rFonts w:ascii="Times New Roman" w:hAnsi="Times New Roman" w:cs="Times New Roman"/>
          <w:sz w:val="24"/>
          <w:szCs w:val="24"/>
        </w:rPr>
        <w:t xml:space="preserve"> como un estado de alteración en</w:t>
      </w:r>
      <w:r w:rsidR="00380273" w:rsidRPr="005109DF">
        <w:rPr>
          <w:rFonts w:ascii="Times New Roman" w:hAnsi="Times New Roman" w:cs="Times New Roman"/>
          <w:sz w:val="24"/>
          <w:szCs w:val="24"/>
        </w:rPr>
        <w:t xml:space="preserve"> la composición corporal que se manifiesta en el aumento del contenido graso; en ese mismo año, Colomer &amp; Pre</w:t>
      </w:r>
      <w:r w:rsidR="00960466">
        <w:rPr>
          <w:rFonts w:ascii="Times New Roman" w:hAnsi="Times New Roman" w:cs="Times New Roman"/>
          <w:sz w:val="24"/>
          <w:szCs w:val="24"/>
        </w:rPr>
        <w:t>vlnfand, la referirán</w:t>
      </w:r>
      <w:r w:rsidR="00380273" w:rsidRPr="005109DF">
        <w:rPr>
          <w:rFonts w:ascii="Times New Roman" w:hAnsi="Times New Roman" w:cs="Times New Roman"/>
          <w:sz w:val="24"/>
          <w:szCs w:val="24"/>
        </w:rPr>
        <w:t xml:space="preserve"> como el incremento sustancia</w:t>
      </w:r>
      <w:r w:rsidR="00960466">
        <w:rPr>
          <w:rFonts w:ascii="Times New Roman" w:hAnsi="Times New Roman" w:cs="Times New Roman"/>
          <w:sz w:val="24"/>
          <w:szCs w:val="24"/>
        </w:rPr>
        <w:t>l del tejido adiposo; finalmente, Pallaruelo (</w:t>
      </w:r>
      <w:r w:rsidR="00380273" w:rsidRPr="005109DF">
        <w:rPr>
          <w:rFonts w:ascii="Times New Roman" w:hAnsi="Times New Roman" w:cs="Times New Roman"/>
          <w:sz w:val="24"/>
          <w:szCs w:val="24"/>
        </w:rPr>
        <w:t>2012</w:t>
      </w:r>
      <w:r w:rsidR="00960466">
        <w:rPr>
          <w:rFonts w:ascii="Times New Roman" w:hAnsi="Times New Roman" w:cs="Times New Roman"/>
          <w:sz w:val="24"/>
          <w:szCs w:val="24"/>
        </w:rPr>
        <w:t xml:space="preserve">), propondrá </w:t>
      </w:r>
      <w:r w:rsidR="00380273" w:rsidRPr="005109DF">
        <w:rPr>
          <w:rFonts w:ascii="Times New Roman" w:hAnsi="Times New Roman" w:cs="Times New Roman"/>
          <w:sz w:val="24"/>
          <w:szCs w:val="24"/>
        </w:rPr>
        <w:t xml:space="preserve">que se trata de un </w:t>
      </w:r>
      <w:r w:rsidR="00380273" w:rsidRPr="00960466">
        <w:rPr>
          <w:rFonts w:ascii="Times New Roman" w:hAnsi="Times New Roman" w:cs="Times New Roman"/>
          <w:i/>
          <w:sz w:val="24"/>
          <w:szCs w:val="24"/>
        </w:rPr>
        <w:t>trastorno metabólico</w:t>
      </w:r>
      <w:r w:rsidR="00380273" w:rsidRPr="005109DF">
        <w:rPr>
          <w:rFonts w:ascii="Times New Roman" w:hAnsi="Times New Roman" w:cs="Times New Roman"/>
          <w:sz w:val="24"/>
          <w:szCs w:val="24"/>
        </w:rPr>
        <w:t xml:space="preserve"> caracterizado por el exceso de la grasa visceral.</w:t>
      </w:r>
      <w:r w:rsidR="00380273" w:rsidRPr="00380273">
        <w:rPr>
          <w:rFonts w:ascii="Times New Roman" w:hAnsi="Times New Roman" w:cs="Times New Roman"/>
          <w:sz w:val="16"/>
          <w:szCs w:val="16"/>
        </w:rPr>
        <w:t xml:space="preserve"> </w:t>
      </w:r>
      <w:r w:rsidR="00786AFA" w:rsidRPr="00786AFA">
        <w:rPr>
          <w:rFonts w:ascii="Times New Roman" w:hAnsi="Times New Roman" w:cs="Times New Roman"/>
          <w:sz w:val="24"/>
          <w:szCs w:val="24"/>
        </w:rPr>
        <w:t>Esta última concepción</w:t>
      </w:r>
      <w:r w:rsidR="00786AFA">
        <w:rPr>
          <w:rFonts w:ascii="Times New Roman" w:hAnsi="Times New Roman" w:cs="Times New Roman"/>
          <w:sz w:val="16"/>
          <w:szCs w:val="16"/>
        </w:rPr>
        <w:t xml:space="preserve"> </w:t>
      </w:r>
      <w:r w:rsidR="00786AFA" w:rsidRPr="00786AFA">
        <w:rPr>
          <w:rFonts w:ascii="Times New Roman" w:hAnsi="Times New Roman" w:cs="Times New Roman"/>
          <w:sz w:val="24"/>
          <w:szCs w:val="24"/>
        </w:rPr>
        <w:t>se va</w:t>
      </w:r>
      <w:r w:rsidR="00800402">
        <w:rPr>
          <w:rFonts w:ascii="Times New Roman" w:hAnsi="Times New Roman" w:cs="Times New Roman"/>
          <w:sz w:val="24"/>
          <w:szCs w:val="24"/>
        </w:rPr>
        <w:t xml:space="preserve"> a diferenciar de las anteriores</w:t>
      </w:r>
      <w:r w:rsidR="000E3D8F">
        <w:rPr>
          <w:rFonts w:ascii="Times New Roman" w:hAnsi="Times New Roman" w:cs="Times New Roman"/>
          <w:sz w:val="24"/>
          <w:szCs w:val="24"/>
        </w:rPr>
        <w:t xml:space="preserve"> </w:t>
      </w:r>
      <w:r w:rsidR="00786AFA">
        <w:rPr>
          <w:rFonts w:ascii="Times New Roman" w:hAnsi="Times New Roman" w:cs="Times New Roman"/>
          <w:sz w:val="24"/>
          <w:szCs w:val="24"/>
        </w:rPr>
        <w:t>en tanto que</w:t>
      </w:r>
      <w:r w:rsidR="000E3D8F">
        <w:rPr>
          <w:rFonts w:ascii="Times New Roman" w:hAnsi="Times New Roman" w:cs="Times New Roman"/>
          <w:sz w:val="24"/>
          <w:szCs w:val="24"/>
        </w:rPr>
        <w:t>,</w:t>
      </w:r>
      <w:r w:rsidR="00786AFA">
        <w:rPr>
          <w:rFonts w:ascii="Times New Roman" w:hAnsi="Times New Roman" w:cs="Times New Roman"/>
          <w:sz w:val="24"/>
          <w:szCs w:val="24"/>
        </w:rPr>
        <w:t xml:space="preserve"> le atribuye al metabolismo una función </w:t>
      </w:r>
      <w:r w:rsidR="000E3D8F">
        <w:rPr>
          <w:rFonts w:ascii="Times New Roman" w:hAnsi="Times New Roman" w:cs="Times New Roman"/>
          <w:sz w:val="24"/>
          <w:szCs w:val="24"/>
        </w:rPr>
        <w:t>predominante, colocando a este</w:t>
      </w:r>
      <w:r w:rsidR="007B5145">
        <w:rPr>
          <w:rFonts w:ascii="Times New Roman" w:hAnsi="Times New Roman" w:cs="Times New Roman"/>
          <w:sz w:val="24"/>
          <w:szCs w:val="24"/>
        </w:rPr>
        <w:t xml:space="preserve"> </w:t>
      </w:r>
      <w:r w:rsidR="0080621C">
        <w:rPr>
          <w:rFonts w:ascii="Times New Roman" w:hAnsi="Times New Roman" w:cs="Times New Roman"/>
          <w:sz w:val="24"/>
          <w:szCs w:val="24"/>
        </w:rPr>
        <w:t>malestar más allá de lo visible</w:t>
      </w:r>
      <w:r w:rsidR="000E3D8F">
        <w:rPr>
          <w:rFonts w:ascii="Times New Roman" w:hAnsi="Times New Roman" w:cs="Times New Roman"/>
          <w:sz w:val="24"/>
          <w:szCs w:val="24"/>
        </w:rPr>
        <w:t xml:space="preserve">. Esta nueva manera de pensar la obesidad ha generado incluso, que </w:t>
      </w:r>
      <w:r w:rsidR="0080621C">
        <w:rPr>
          <w:rFonts w:ascii="Times New Roman" w:hAnsi="Times New Roman" w:cs="Times New Roman"/>
          <w:sz w:val="24"/>
          <w:szCs w:val="24"/>
        </w:rPr>
        <w:t xml:space="preserve">se </w:t>
      </w:r>
      <w:r w:rsidR="00353885">
        <w:rPr>
          <w:rFonts w:ascii="Times New Roman" w:hAnsi="Times New Roman" w:cs="Times New Roman"/>
          <w:sz w:val="24"/>
          <w:szCs w:val="24"/>
        </w:rPr>
        <w:t xml:space="preserve">asocie a otros </w:t>
      </w:r>
      <w:r w:rsidR="0036627D">
        <w:rPr>
          <w:rFonts w:ascii="Times New Roman" w:hAnsi="Times New Roman" w:cs="Times New Roman"/>
          <w:sz w:val="24"/>
          <w:szCs w:val="24"/>
        </w:rPr>
        <w:t>padecimientos</w:t>
      </w:r>
      <w:r w:rsidR="00353885">
        <w:rPr>
          <w:rFonts w:ascii="Times New Roman" w:hAnsi="Times New Roman" w:cs="Times New Roman"/>
          <w:sz w:val="24"/>
          <w:szCs w:val="24"/>
        </w:rPr>
        <w:t xml:space="preserve"> y</w:t>
      </w:r>
      <w:r w:rsidR="0080621C">
        <w:rPr>
          <w:rFonts w:ascii="Times New Roman" w:hAnsi="Times New Roman" w:cs="Times New Roman"/>
          <w:sz w:val="24"/>
          <w:szCs w:val="24"/>
        </w:rPr>
        <w:t xml:space="preserve"> señalamientos </w:t>
      </w:r>
      <w:r w:rsidR="000E3D8F">
        <w:rPr>
          <w:rFonts w:ascii="Times New Roman" w:hAnsi="Times New Roman" w:cs="Times New Roman"/>
          <w:sz w:val="24"/>
          <w:szCs w:val="24"/>
        </w:rPr>
        <w:t>funestos, como ha ocurrido</w:t>
      </w:r>
      <w:r w:rsidR="00353885">
        <w:rPr>
          <w:rFonts w:ascii="Times New Roman" w:hAnsi="Times New Roman" w:cs="Times New Roman"/>
          <w:sz w:val="24"/>
          <w:szCs w:val="24"/>
        </w:rPr>
        <w:t xml:space="preserve"> durante los últimos dos siglos</w:t>
      </w:r>
      <w:r w:rsidR="004E6EBA">
        <w:rPr>
          <w:rFonts w:ascii="Times New Roman" w:hAnsi="Times New Roman" w:cs="Times New Roman"/>
          <w:sz w:val="24"/>
          <w:szCs w:val="24"/>
        </w:rPr>
        <w:t xml:space="preserve"> </w:t>
      </w:r>
      <w:r w:rsidR="000E3D8F">
        <w:rPr>
          <w:rFonts w:ascii="Times New Roman" w:hAnsi="Times New Roman" w:cs="Times New Roman"/>
          <w:sz w:val="24"/>
          <w:szCs w:val="24"/>
        </w:rPr>
        <w:t xml:space="preserve">con </w:t>
      </w:r>
      <w:r w:rsidR="004E6EBA">
        <w:rPr>
          <w:rFonts w:ascii="Times New Roman" w:hAnsi="Times New Roman" w:cs="Times New Roman"/>
          <w:sz w:val="24"/>
          <w:szCs w:val="24"/>
        </w:rPr>
        <w:t xml:space="preserve">la tuberculosis, </w:t>
      </w:r>
      <w:r w:rsidR="000E3D8F">
        <w:rPr>
          <w:rFonts w:ascii="Times New Roman" w:hAnsi="Times New Roman" w:cs="Times New Roman"/>
          <w:sz w:val="24"/>
          <w:szCs w:val="24"/>
        </w:rPr>
        <w:t xml:space="preserve">el </w:t>
      </w:r>
      <w:r w:rsidR="004E6EBA">
        <w:rPr>
          <w:rFonts w:ascii="Times New Roman" w:hAnsi="Times New Roman" w:cs="Times New Roman"/>
          <w:sz w:val="24"/>
          <w:szCs w:val="24"/>
        </w:rPr>
        <w:t>sida y</w:t>
      </w:r>
      <w:r w:rsidR="009C1BB5">
        <w:rPr>
          <w:rFonts w:ascii="Times New Roman" w:hAnsi="Times New Roman" w:cs="Times New Roman"/>
          <w:sz w:val="24"/>
          <w:szCs w:val="24"/>
        </w:rPr>
        <w:t xml:space="preserve"> el cáncer (Sontag, 1996</w:t>
      </w:r>
      <w:r w:rsidR="00F928EB">
        <w:rPr>
          <w:rFonts w:ascii="Times New Roman" w:hAnsi="Times New Roman" w:cs="Times New Roman"/>
          <w:sz w:val="24"/>
          <w:szCs w:val="24"/>
        </w:rPr>
        <w:t>)</w:t>
      </w:r>
      <w:r w:rsidR="008F7C86">
        <w:rPr>
          <w:rFonts w:ascii="Times New Roman" w:hAnsi="Times New Roman" w:cs="Times New Roman"/>
          <w:sz w:val="24"/>
          <w:szCs w:val="24"/>
        </w:rPr>
        <w:t>,</w:t>
      </w:r>
      <w:r w:rsidR="003F6522">
        <w:rPr>
          <w:rFonts w:ascii="Times New Roman" w:hAnsi="Times New Roman" w:cs="Times New Roman"/>
          <w:sz w:val="24"/>
          <w:szCs w:val="24"/>
        </w:rPr>
        <w:t xml:space="preserve"> e</w:t>
      </w:r>
      <w:r w:rsidR="00E631AB">
        <w:rPr>
          <w:rFonts w:ascii="Times New Roman" w:hAnsi="Times New Roman" w:cs="Times New Roman"/>
          <w:sz w:val="24"/>
          <w:szCs w:val="24"/>
        </w:rPr>
        <w:t>n este sentido,</w:t>
      </w:r>
      <w:r w:rsidR="003F6522">
        <w:rPr>
          <w:rFonts w:ascii="Times New Roman" w:hAnsi="Times New Roman" w:cs="Times New Roman"/>
          <w:sz w:val="24"/>
          <w:szCs w:val="24"/>
        </w:rPr>
        <w:t xml:space="preserve"> </w:t>
      </w:r>
      <w:r w:rsidR="003F6522" w:rsidRPr="003F6522">
        <w:rPr>
          <w:rFonts w:ascii="Times New Roman" w:hAnsi="Times New Roman" w:cs="Times New Roman"/>
          <w:sz w:val="24"/>
          <w:szCs w:val="24"/>
        </w:rPr>
        <w:t xml:space="preserve">la obesidad  se ha vinculado </w:t>
      </w:r>
      <w:r w:rsidR="00E631AB">
        <w:rPr>
          <w:rFonts w:ascii="Times New Roman" w:hAnsi="Times New Roman" w:cs="Times New Roman"/>
          <w:sz w:val="24"/>
          <w:szCs w:val="24"/>
        </w:rPr>
        <w:t xml:space="preserve"> con regularidad </w:t>
      </w:r>
      <w:r w:rsidR="003F6522" w:rsidRPr="003F6522">
        <w:rPr>
          <w:rFonts w:ascii="Times New Roman" w:hAnsi="Times New Roman" w:cs="Times New Roman"/>
          <w:sz w:val="24"/>
          <w:szCs w:val="24"/>
        </w:rPr>
        <w:t xml:space="preserve">como causa </w:t>
      </w:r>
      <w:r w:rsidR="003F6522">
        <w:rPr>
          <w:rFonts w:ascii="Times New Roman" w:hAnsi="Times New Roman" w:cs="Times New Roman"/>
          <w:sz w:val="24"/>
          <w:szCs w:val="24"/>
        </w:rPr>
        <w:t xml:space="preserve">de </w:t>
      </w:r>
      <w:r w:rsidR="00E631AB">
        <w:rPr>
          <w:rFonts w:ascii="Times New Roman" w:hAnsi="Times New Roman" w:cs="Times New Roman"/>
          <w:sz w:val="24"/>
          <w:szCs w:val="24"/>
        </w:rPr>
        <w:t>la diabetes tipo 2 y la</w:t>
      </w:r>
      <w:r w:rsidR="003F6522" w:rsidRPr="003F6522">
        <w:rPr>
          <w:rFonts w:ascii="Times New Roman" w:hAnsi="Times New Roman" w:cs="Times New Roman"/>
          <w:sz w:val="24"/>
          <w:szCs w:val="24"/>
        </w:rPr>
        <w:t xml:space="preserve"> hipertensión arterial</w:t>
      </w:r>
      <w:r w:rsidR="00E631AB">
        <w:rPr>
          <w:rFonts w:ascii="Times New Roman" w:hAnsi="Times New Roman" w:cs="Times New Roman"/>
          <w:sz w:val="24"/>
          <w:szCs w:val="24"/>
        </w:rPr>
        <w:t>, como sí las consecuencias i</w:t>
      </w:r>
      <w:r w:rsidR="00FA6B1F">
        <w:rPr>
          <w:rFonts w:ascii="Times New Roman" w:hAnsi="Times New Roman" w:cs="Times New Roman"/>
          <w:sz w:val="24"/>
          <w:szCs w:val="24"/>
        </w:rPr>
        <w:t xml:space="preserve">nmediatas no fueran suficientes y </w:t>
      </w:r>
      <w:r w:rsidR="00E631AB">
        <w:rPr>
          <w:rFonts w:ascii="Times New Roman" w:hAnsi="Times New Roman" w:cs="Times New Roman"/>
          <w:sz w:val="24"/>
          <w:szCs w:val="24"/>
        </w:rPr>
        <w:t xml:space="preserve"> se requiriera echar mano de un futuro </w:t>
      </w:r>
      <w:r w:rsidR="00FA6B1F">
        <w:rPr>
          <w:rFonts w:ascii="Times New Roman" w:hAnsi="Times New Roman" w:cs="Times New Roman"/>
          <w:sz w:val="24"/>
          <w:szCs w:val="24"/>
        </w:rPr>
        <w:t>aterrador</w:t>
      </w:r>
      <w:r w:rsidR="00E631AB">
        <w:rPr>
          <w:rFonts w:ascii="Times New Roman" w:hAnsi="Times New Roman" w:cs="Times New Roman"/>
          <w:sz w:val="24"/>
          <w:szCs w:val="24"/>
        </w:rPr>
        <w:t xml:space="preserve">. </w:t>
      </w:r>
      <w:r w:rsidR="00FA6B1F">
        <w:rPr>
          <w:rFonts w:ascii="Times New Roman" w:hAnsi="Times New Roman" w:cs="Times New Roman"/>
          <w:sz w:val="24"/>
          <w:szCs w:val="24"/>
        </w:rPr>
        <w:t>En el polo opuesto identificamos una versión que plantea a la obesidad como efecto de otros malestares, se afirma en este contexto</w:t>
      </w:r>
      <w:r w:rsidR="00FA6B1F" w:rsidRPr="00FA6B1F">
        <w:rPr>
          <w:rFonts w:ascii="Times New Roman" w:hAnsi="Times New Roman" w:cs="Times New Roman"/>
          <w:sz w:val="24"/>
          <w:szCs w:val="24"/>
        </w:rPr>
        <w:t xml:space="preserve"> </w:t>
      </w:r>
      <w:r w:rsidR="00FA6B1F">
        <w:rPr>
          <w:rFonts w:ascii="Times New Roman" w:hAnsi="Times New Roman" w:cs="Times New Roman"/>
          <w:sz w:val="24"/>
          <w:szCs w:val="24"/>
        </w:rPr>
        <w:t>de la existencia de</w:t>
      </w:r>
      <w:r w:rsidR="00380273" w:rsidRPr="00FA6B1F">
        <w:rPr>
          <w:rFonts w:ascii="Times New Roman" w:hAnsi="Times New Roman" w:cs="Times New Roman"/>
          <w:sz w:val="24"/>
          <w:szCs w:val="24"/>
        </w:rPr>
        <w:t xml:space="preserve"> una serie de padecimientos orgánicos que traen</w:t>
      </w:r>
      <w:r w:rsidR="00FA6B1F">
        <w:rPr>
          <w:rFonts w:ascii="Times New Roman" w:hAnsi="Times New Roman" w:cs="Times New Roman"/>
          <w:sz w:val="24"/>
          <w:szCs w:val="24"/>
        </w:rPr>
        <w:t xml:space="preserve"> consigo un incremento </w:t>
      </w:r>
      <w:r w:rsidR="00380273" w:rsidRPr="00FA6B1F">
        <w:rPr>
          <w:rFonts w:ascii="Times New Roman" w:hAnsi="Times New Roman" w:cs="Times New Roman"/>
          <w:sz w:val="24"/>
          <w:szCs w:val="24"/>
        </w:rPr>
        <w:t xml:space="preserve">de </w:t>
      </w:r>
      <w:r w:rsidR="00380273" w:rsidRPr="00FA6B1F">
        <w:rPr>
          <w:rFonts w:ascii="Times New Roman" w:hAnsi="Times New Roman" w:cs="Times New Roman"/>
          <w:sz w:val="24"/>
          <w:szCs w:val="24"/>
        </w:rPr>
        <w:lastRenderedPageBreak/>
        <w:t>células grasas (Hassink, 2007).</w:t>
      </w:r>
      <w:r w:rsidR="009318D4">
        <w:rPr>
          <w:rFonts w:ascii="Times New Roman" w:hAnsi="Times New Roman" w:cs="Times New Roman"/>
          <w:sz w:val="24"/>
          <w:szCs w:val="24"/>
        </w:rPr>
        <w:t xml:space="preserve"> </w:t>
      </w:r>
      <w:r w:rsidR="00FA6B1F">
        <w:rPr>
          <w:rFonts w:ascii="Times New Roman" w:hAnsi="Times New Roman" w:cs="Times New Roman"/>
          <w:sz w:val="24"/>
          <w:szCs w:val="24"/>
        </w:rPr>
        <w:t>Est</w:t>
      </w:r>
      <w:r w:rsidR="00521912">
        <w:rPr>
          <w:rFonts w:ascii="Times New Roman" w:hAnsi="Times New Roman" w:cs="Times New Roman"/>
          <w:sz w:val="24"/>
          <w:szCs w:val="24"/>
        </w:rPr>
        <w:t>as racionalidades identificadas dentro del campo médico; para explicar, transmitir y representar el fenómeno, se han acompañado de criterio</w:t>
      </w:r>
      <w:r w:rsidR="008F7C86">
        <w:rPr>
          <w:rFonts w:ascii="Times New Roman" w:hAnsi="Times New Roman" w:cs="Times New Roman"/>
          <w:sz w:val="24"/>
          <w:szCs w:val="24"/>
        </w:rPr>
        <w:t>s</w:t>
      </w:r>
      <w:r w:rsidR="009318D4">
        <w:rPr>
          <w:rFonts w:ascii="Times New Roman" w:hAnsi="Times New Roman" w:cs="Times New Roman"/>
          <w:sz w:val="24"/>
          <w:szCs w:val="24"/>
        </w:rPr>
        <w:t xml:space="preserve"> sociales</w:t>
      </w:r>
      <w:r w:rsidR="00521912">
        <w:rPr>
          <w:rFonts w:ascii="Times New Roman" w:hAnsi="Times New Roman" w:cs="Times New Roman"/>
          <w:sz w:val="24"/>
          <w:szCs w:val="24"/>
        </w:rPr>
        <w:t xml:space="preserve"> y factores culturales. </w:t>
      </w:r>
      <w:r w:rsidR="009318D4">
        <w:rPr>
          <w:rFonts w:ascii="Times New Roman" w:hAnsi="Times New Roman" w:cs="Times New Roman"/>
          <w:sz w:val="24"/>
          <w:szCs w:val="24"/>
        </w:rPr>
        <w:t>L</w:t>
      </w:r>
      <w:r w:rsidR="00521912">
        <w:rPr>
          <w:rFonts w:ascii="Times New Roman" w:hAnsi="Times New Roman" w:cs="Times New Roman"/>
          <w:sz w:val="24"/>
          <w:szCs w:val="24"/>
        </w:rPr>
        <w:t xml:space="preserve">a tendencia de </w:t>
      </w:r>
      <w:r w:rsidR="00BF769C">
        <w:rPr>
          <w:rFonts w:ascii="Times New Roman" w:hAnsi="Times New Roman" w:cs="Times New Roman"/>
          <w:sz w:val="24"/>
          <w:szCs w:val="24"/>
        </w:rPr>
        <w:t>amalgamar la</w:t>
      </w:r>
      <w:r w:rsidR="008F7C86">
        <w:rPr>
          <w:rFonts w:ascii="Times New Roman" w:hAnsi="Times New Roman" w:cs="Times New Roman"/>
          <w:sz w:val="24"/>
          <w:szCs w:val="24"/>
        </w:rPr>
        <w:t xml:space="preserve"> obesidad sólo se </w:t>
      </w:r>
      <w:r w:rsidR="009318D4">
        <w:rPr>
          <w:rFonts w:ascii="Times New Roman" w:hAnsi="Times New Roman" w:cs="Times New Roman"/>
          <w:sz w:val="24"/>
          <w:szCs w:val="24"/>
        </w:rPr>
        <w:t>ha</w:t>
      </w:r>
      <w:r w:rsidR="008F7C86">
        <w:rPr>
          <w:rFonts w:ascii="Times New Roman" w:hAnsi="Times New Roman" w:cs="Times New Roman"/>
          <w:sz w:val="24"/>
          <w:szCs w:val="24"/>
        </w:rPr>
        <w:t xml:space="preserve"> visto aplicada a enfermedades orgánicamente incomprendidas, en una época en que la premisa básica del médico es, que todas las enfermedades pueden curarse (</w:t>
      </w:r>
      <w:r w:rsidR="008F7C86" w:rsidRPr="008F7C86">
        <w:rPr>
          <w:rFonts w:ascii="Times New Roman" w:hAnsi="Times New Roman" w:cs="Times New Roman"/>
          <w:sz w:val="24"/>
          <w:szCs w:val="24"/>
        </w:rPr>
        <w:t>Sontag, 1996</w:t>
      </w:r>
      <w:r w:rsidR="008F7C86">
        <w:rPr>
          <w:rFonts w:ascii="Times New Roman" w:hAnsi="Times New Roman" w:cs="Times New Roman"/>
          <w:sz w:val="24"/>
          <w:szCs w:val="24"/>
        </w:rPr>
        <w:t>)</w:t>
      </w:r>
      <w:r w:rsidR="00C72DD9">
        <w:rPr>
          <w:rFonts w:ascii="Times New Roman" w:hAnsi="Times New Roman" w:cs="Times New Roman"/>
          <w:sz w:val="24"/>
          <w:szCs w:val="24"/>
        </w:rPr>
        <w:t>.</w:t>
      </w:r>
    </w:p>
    <w:p w:rsidR="007571B0" w:rsidRDefault="00C72DD9"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otro lado, dentro de l</w:t>
      </w:r>
      <w:r w:rsidR="00866C6F">
        <w:rPr>
          <w:rFonts w:ascii="Times New Roman" w:hAnsi="Times New Roman" w:cs="Times New Roman"/>
          <w:sz w:val="24"/>
          <w:szCs w:val="24"/>
        </w:rPr>
        <w:t>os procedimientos orientados a</w:t>
      </w:r>
      <w:r>
        <w:rPr>
          <w:rFonts w:ascii="Times New Roman" w:hAnsi="Times New Roman" w:cs="Times New Roman"/>
          <w:sz w:val="24"/>
          <w:szCs w:val="24"/>
        </w:rPr>
        <w:t xml:space="preserve">l tratamiento, </w:t>
      </w:r>
      <w:r w:rsidRPr="00C72DD9">
        <w:rPr>
          <w:rFonts w:ascii="Times New Roman" w:hAnsi="Times New Roman" w:cs="Times New Roman"/>
          <w:sz w:val="24"/>
          <w:szCs w:val="24"/>
        </w:rPr>
        <w:t>investigación y experimentación</w:t>
      </w:r>
      <w:r w:rsidR="00866C6F">
        <w:rPr>
          <w:rFonts w:ascii="Times New Roman" w:hAnsi="Times New Roman" w:cs="Times New Roman"/>
          <w:sz w:val="24"/>
          <w:szCs w:val="24"/>
        </w:rPr>
        <w:t>,</w:t>
      </w:r>
      <w:r w:rsidR="0082054F">
        <w:rPr>
          <w:rFonts w:ascii="Times New Roman" w:hAnsi="Times New Roman" w:cs="Times New Roman"/>
          <w:sz w:val="24"/>
          <w:szCs w:val="24"/>
        </w:rPr>
        <w:t xml:space="preserve"> en </w:t>
      </w:r>
      <w:r w:rsidR="00C3617D">
        <w:rPr>
          <w:rFonts w:ascii="Times New Roman" w:hAnsi="Times New Roman" w:cs="Times New Roman"/>
          <w:sz w:val="24"/>
          <w:szCs w:val="24"/>
        </w:rPr>
        <w:t>las últimas décadas se ha afianzado</w:t>
      </w:r>
      <w:r w:rsidR="00866C6F">
        <w:rPr>
          <w:rFonts w:ascii="Times New Roman" w:hAnsi="Times New Roman" w:cs="Times New Roman"/>
          <w:sz w:val="24"/>
          <w:szCs w:val="24"/>
        </w:rPr>
        <w:t xml:space="preserve"> una doble racionalidad</w:t>
      </w:r>
      <w:r w:rsidR="0082054F">
        <w:rPr>
          <w:rFonts w:ascii="Times New Roman" w:hAnsi="Times New Roman" w:cs="Times New Roman"/>
          <w:sz w:val="24"/>
          <w:szCs w:val="24"/>
        </w:rPr>
        <w:t xml:space="preserve">; </w:t>
      </w:r>
      <w:r w:rsidR="00866C6F">
        <w:rPr>
          <w:rFonts w:ascii="Times New Roman" w:hAnsi="Times New Roman" w:cs="Times New Roman"/>
          <w:sz w:val="24"/>
          <w:szCs w:val="24"/>
        </w:rPr>
        <w:t>la primera</w:t>
      </w:r>
      <w:r w:rsidR="0082054F" w:rsidRPr="00866C6F">
        <w:rPr>
          <w:rFonts w:ascii="Times New Roman" w:hAnsi="Times New Roman" w:cs="Times New Roman"/>
          <w:sz w:val="24"/>
          <w:szCs w:val="24"/>
        </w:rPr>
        <w:t xml:space="preserve">, </w:t>
      </w:r>
      <w:r w:rsidR="00C3617D" w:rsidRPr="00866C6F">
        <w:rPr>
          <w:rFonts w:ascii="Times New Roman" w:hAnsi="Times New Roman" w:cs="Times New Roman"/>
          <w:sz w:val="24"/>
          <w:szCs w:val="24"/>
        </w:rPr>
        <w:t>aquella que coloca a la obesidad como resultado de predisposiciones genéticas</w:t>
      </w:r>
      <w:r w:rsidR="00866C6F">
        <w:rPr>
          <w:rFonts w:ascii="Times New Roman" w:hAnsi="Times New Roman" w:cs="Times New Roman"/>
          <w:sz w:val="24"/>
          <w:szCs w:val="24"/>
        </w:rPr>
        <w:t xml:space="preserve"> y, la </w:t>
      </w:r>
      <w:r w:rsidR="00A578A1">
        <w:rPr>
          <w:rFonts w:ascii="Times New Roman" w:hAnsi="Times New Roman" w:cs="Times New Roman"/>
          <w:sz w:val="24"/>
          <w:szCs w:val="24"/>
        </w:rPr>
        <w:t xml:space="preserve">segunda, </w:t>
      </w:r>
      <w:r w:rsidR="00A578A1" w:rsidRPr="00866C6F">
        <w:rPr>
          <w:rFonts w:ascii="Times New Roman" w:hAnsi="Times New Roman" w:cs="Times New Roman"/>
          <w:sz w:val="24"/>
          <w:szCs w:val="24"/>
        </w:rPr>
        <w:t>que</w:t>
      </w:r>
      <w:r w:rsidR="00C3617D" w:rsidRPr="00866C6F">
        <w:rPr>
          <w:rFonts w:ascii="Times New Roman" w:hAnsi="Times New Roman" w:cs="Times New Roman"/>
          <w:sz w:val="24"/>
          <w:szCs w:val="24"/>
        </w:rPr>
        <w:t xml:space="preserve"> la propone como efecto de </w:t>
      </w:r>
      <w:r w:rsidR="00866C6F" w:rsidRPr="00866C6F">
        <w:rPr>
          <w:rFonts w:ascii="Times New Roman" w:hAnsi="Times New Roman" w:cs="Times New Roman"/>
          <w:sz w:val="24"/>
          <w:szCs w:val="24"/>
        </w:rPr>
        <w:t>situaciones externas, es decir,</w:t>
      </w:r>
      <w:r w:rsidR="00F20210">
        <w:rPr>
          <w:rFonts w:ascii="Times New Roman" w:hAnsi="Times New Roman" w:cs="Times New Roman"/>
          <w:sz w:val="24"/>
          <w:szCs w:val="24"/>
        </w:rPr>
        <w:t xml:space="preserve"> a</w:t>
      </w:r>
      <w:r w:rsidR="00271F9A">
        <w:rPr>
          <w:rFonts w:ascii="Times New Roman" w:hAnsi="Times New Roman" w:cs="Times New Roman"/>
          <w:sz w:val="24"/>
          <w:szCs w:val="24"/>
        </w:rPr>
        <w:t xml:space="preserve"> </w:t>
      </w:r>
      <w:r w:rsidR="00271F9A" w:rsidRPr="00271F9A">
        <w:rPr>
          <w:rFonts w:ascii="Times New Roman" w:hAnsi="Times New Roman" w:cs="Times New Roman"/>
          <w:sz w:val="24"/>
          <w:szCs w:val="24"/>
        </w:rPr>
        <w:t>inadecuados</w:t>
      </w:r>
      <w:r w:rsidR="00271F9A">
        <w:rPr>
          <w:rFonts w:ascii="Times New Roman" w:hAnsi="Times New Roman" w:cs="Times New Roman"/>
          <w:i/>
          <w:sz w:val="24"/>
          <w:szCs w:val="24"/>
        </w:rPr>
        <w:t xml:space="preserve"> </w:t>
      </w:r>
      <w:r w:rsidR="00380273" w:rsidRPr="00866C6F">
        <w:rPr>
          <w:rFonts w:ascii="Times New Roman" w:hAnsi="Times New Roman" w:cs="Times New Roman"/>
          <w:sz w:val="24"/>
          <w:szCs w:val="24"/>
        </w:rPr>
        <w:t xml:space="preserve">hábitos alimenticios y estilos de vida </w:t>
      </w:r>
      <w:r w:rsidR="00380273" w:rsidRPr="00A578A1">
        <w:rPr>
          <w:rFonts w:ascii="Times New Roman" w:hAnsi="Times New Roman" w:cs="Times New Roman"/>
          <w:sz w:val="24"/>
          <w:szCs w:val="24"/>
        </w:rPr>
        <w:t xml:space="preserve">sedentarios. </w:t>
      </w:r>
      <w:r w:rsidR="00A578A1" w:rsidRPr="00A578A1">
        <w:rPr>
          <w:rFonts w:ascii="Times New Roman" w:hAnsi="Times New Roman" w:cs="Times New Roman"/>
          <w:sz w:val="24"/>
          <w:szCs w:val="24"/>
        </w:rPr>
        <w:t xml:space="preserve">Cabe señalar que estas ideas lo quieran o no, han generado el camino apropiado para un nuevo discurso, a saber, la mercantilización farmacéutica. En el mercado actual </w:t>
      </w:r>
      <w:r w:rsidR="00271F9A">
        <w:rPr>
          <w:rFonts w:ascii="Times New Roman" w:hAnsi="Times New Roman" w:cs="Times New Roman"/>
          <w:sz w:val="24"/>
          <w:szCs w:val="24"/>
        </w:rPr>
        <w:t>h</w:t>
      </w:r>
      <w:r w:rsidR="0065415A" w:rsidRPr="00A578A1">
        <w:rPr>
          <w:rFonts w:ascii="Times New Roman" w:hAnsi="Times New Roman" w:cs="Times New Roman"/>
          <w:sz w:val="24"/>
          <w:szCs w:val="24"/>
        </w:rPr>
        <w:t xml:space="preserve">a </w:t>
      </w:r>
      <w:r w:rsidR="00271F9A">
        <w:rPr>
          <w:rFonts w:ascii="Times New Roman" w:hAnsi="Times New Roman" w:cs="Times New Roman"/>
          <w:sz w:val="24"/>
          <w:szCs w:val="24"/>
        </w:rPr>
        <w:t>proliferado</w:t>
      </w:r>
      <w:r w:rsidR="00A578A1" w:rsidRPr="00A578A1">
        <w:rPr>
          <w:rFonts w:ascii="Times New Roman" w:hAnsi="Times New Roman" w:cs="Times New Roman"/>
          <w:sz w:val="24"/>
          <w:szCs w:val="24"/>
        </w:rPr>
        <w:t xml:space="preserve"> de manera ilimitada la creación y venta de medicamentos dedicados a reducir</w:t>
      </w:r>
      <w:r w:rsidR="00271F9A">
        <w:rPr>
          <w:rFonts w:ascii="Times New Roman" w:hAnsi="Times New Roman" w:cs="Times New Roman"/>
          <w:sz w:val="24"/>
          <w:szCs w:val="24"/>
        </w:rPr>
        <w:t xml:space="preserve"> la</w:t>
      </w:r>
      <w:r w:rsidR="00A578A1" w:rsidRPr="00A578A1">
        <w:rPr>
          <w:rFonts w:ascii="Times New Roman" w:hAnsi="Times New Roman" w:cs="Times New Roman"/>
          <w:sz w:val="24"/>
          <w:szCs w:val="24"/>
        </w:rPr>
        <w:t xml:space="preserve"> grasa y moldear </w:t>
      </w:r>
      <w:r w:rsidR="00271F9A">
        <w:rPr>
          <w:rFonts w:ascii="Times New Roman" w:hAnsi="Times New Roman" w:cs="Times New Roman"/>
          <w:sz w:val="24"/>
          <w:szCs w:val="24"/>
        </w:rPr>
        <w:t>los cuerpos. De este modo se ha contribuido</w:t>
      </w:r>
      <w:r w:rsidR="00A578A1" w:rsidRPr="00A578A1">
        <w:rPr>
          <w:rFonts w:ascii="Times New Roman" w:hAnsi="Times New Roman" w:cs="Times New Roman"/>
          <w:sz w:val="24"/>
          <w:szCs w:val="24"/>
        </w:rPr>
        <w:t xml:space="preserve"> </w:t>
      </w:r>
      <w:r w:rsidR="00380273" w:rsidRPr="00A578A1">
        <w:rPr>
          <w:rFonts w:ascii="Times New Roman" w:hAnsi="Times New Roman" w:cs="Times New Roman"/>
          <w:sz w:val="24"/>
          <w:szCs w:val="24"/>
        </w:rPr>
        <w:t>a aume</w:t>
      </w:r>
      <w:r w:rsidR="00271F9A">
        <w:rPr>
          <w:rFonts w:ascii="Times New Roman" w:hAnsi="Times New Roman" w:cs="Times New Roman"/>
          <w:sz w:val="24"/>
          <w:szCs w:val="24"/>
        </w:rPr>
        <w:t xml:space="preserve">ntar el pánico </w:t>
      </w:r>
      <w:r w:rsidR="00380273" w:rsidRPr="00A578A1">
        <w:rPr>
          <w:rFonts w:ascii="Times New Roman" w:hAnsi="Times New Roman" w:cs="Times New Roman"/>
          <w:sz w:val="24"/>
          <w:szCs w:val="24"/>
        </w:rPr>
        <w:t>fre</w:t>
      </w:r>
      <w:r w:rsidR="00271F9A">
        <w:rPr>
          <w:rFonts w:ascii="Times New Roman" w:hAnsi="Times New Roman" w:cs="Times New Roman"/>
          <w:sz w:val="24"/>
          <w:szCs w:val="24"/>
        </w:rPr>
        <w:t>nte a las grasas y el sobrepeso, sobre todo en jóvenes.</w:t>
      </w:r>
      <w:r w:rsidR="007571B0">
        <w:rPr>
          <w:rFonts w:ascii="Times New Roman" w:hAnsi="Times New Roman" w:cs="Times New Roman"/>
          <w:sz w:val="24"/>
          <w:szCs w:val="24"/>
        </w:rPr>
        <w:t xml:space="preserve"> </w:t>
      </w:r>
    </w:p>
    <w:p w:rsidR="00191E9A" w:rsidRDefault="002F7FC2"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Siguiendo</w:t>
      </w:r>
      <w:r w:rsidR="00F20210">
        <w:rPr>
          <w:rFonts w:ascii="Times New Roman" w:hAnsi="Times New Roman" w:cs="Times New Roman"/>
          <w:sz w:val="24"/>
          <w:szCs w:val="24"/>
        </w:rPr>
        <w:t xml:space="preserve"> a</w:t>
      </w:r>
      <w:r>
        <w:rPr>
          <w:rFonts w:ascii="Times New Roman" w:hAnsi="Times New Roman" w:cs="Times New Roman"/>
          <w:sz w:val="24"/>
          <w:szCs w:val="24"/>
        </w:rPr>
        <w:t xml:space="preserve"> la racionalidad médica </w:t>
      </w:r>
      <w:r w:rsidR="004825DB">
        <w:rPr>
          <w:rFonts w:ascii="Times New Roman" w:hAnsi="Times New Roman" w:cs="Times New Roman"/>
          <w:sz w:val="24"/>
          <w:szCs w:val="24"/>
        </w:rPr>
        <w:t>y su</w:t>
      </w:r>
      <w:r>
        <w:rPr>
          <w:rFonts w:ascii="Times New Roman" w:hAnsi="Times New Roman" w:cs="Times New Roman"/>
          <w:sz w:val="24"/>
          <w:szCs w:val="24"/>
        </w:rPr>
        <w:t xml:space="preserve"> manera </w:t>
      </w:r>
      <w:r w:rsidR="004825DB">
        <w:rPr>
          <w:rFonts w:ascii="Times New Roman" w:hAnsi="Times New Roman" w:cs="Times New Roman"/>
          <w:sz w:val="24"/>
          <w:szCs w:val="24"/>
        </w:rPr>
        <w:t>de operar</w:t>
      </w:r>
      <w:r>
        <w:rPr>
          <w:rFonts w:ascii="Times New Roman" w:hAnsi="Times New Roman" w:cs="Times New Roman"/>
          <w:sz w:val="24"/>
          <w:szCs w:val="24"/>
        </w:rPr>
        <w:t xml:space="preserve">, hemos detectado también </w:t>
      </w:r>
      <w:r w:rsidR="004825DB">
        <w:rPr>
          <w:rFonts w:ascii="Times New Roman" w:hAnsi="Times New Roman" w:cs="Times New Roman"/>
          <w:sz w:val="24"/>
          <w:szCs w:val="24"/>
        </w:rPr>
        <w:t xml:space="preserve">que </w:t>
      </w:r>
      <w:r w:rsidR="00F535D8">
        <w:rPr>
          <w:rFonts w:ascii="Times New Roman" w:hAnsi="Times New Roman" w:cs="Times New Roman"/>
          <w:sz w:val="24"/>
          <w:szCs w:val="24"/>
        </w:rPr>
        <w:t>ésta</w:t>
      </w:r>
      <w:r w:rsidR="004825DB">
        <w:rPr>
          <w:rFonts w:ascii="Times New Roman" w:hAnsi="Times New Roman" w:cs="Times New Roman"/>
          <w:sz w:val="24"/>
          <w:szCs w:val="24"/>
        </w:rPr>
        <w:t xml:space="preserve"> </w:t>
      </w:r>
      <w:r>
        <w:rPr>
          <w:rFonts w:ascii="Times New Roman" w:hAnsi="Times New Roman" w:cs="Times New Roman"/>
          <w:sz w:val="24"/>
          <w:szCs w:val="24"/>
        </w:rPr>
        <w:t xml:space="preserve">ha servido de base a otras disciplinas dirigidas </w:t>
      </w:r>
      <w:r w:rsidR="004825DB">
        <w:rPr>
          <w:rFonts w:ascii="Times New Roman" w:hAnsi="Times New Roman" w:cs="Times New Roman"/>
          <w:sz w:val="24"/>
          <w:szCs w:val="24"/>
        </w:rPr>
        <w:t>al mismo propósito. La nutrición, disciplina</w:t>
      </w:r>
      <w:r w:rsidR="004825DB" w:rsidRPr="004825DB">
        <w:rPr>
          <w:rFonts w:ascii="Times New Roman" w:hAnsi="Times New Roman" w:cs="Times New Roman"/>
          <w:sz w:val="24"/>
          <w:szCs w:val="24"/>
        </w:rPr>
        <w:t xml:space="preserve"> </w:t>
      </w:r>
      <w:r w:rsidR="004825DB">
        <w:rPr>
          <w:rFonts w:ascii="Times New Roman" w:hAnsi="Times New Roman" w:cs="Times New Roman"/>
          <w:sz w:val="24"/>
          <w:szCs w:val="24"/>
        </w:rPr>
        <w:t>que se ha dedicado</w:t>
      </w:r>
      <w:r w:rsidR="004825DB" w:rsidRPr="004825DB">
        <w:rPr>
          <w:rFonts w:ascii="Times New Roman" w:hAnsi="Times New Roman" w:cs="Times New Roman"/>
          <w:sz w:val="24"/>
          <w:szCs w:val="24"/>
        </w:rPr>
        <w:t xml:space="preserve"> al estudio de los efectos biológicos resultado de la ingesta de alimentos y nutrimentos, ha focalizado sus investigaciones sobre los excesos en términos de energía, es decir, será el desequilibrio en el aporte, el tipo de grasas o de hidratos de carbono, la baja ingesta de fibra y de algunos micronutrientes los responsables en la generación de este tipo de padecimie</w:t>
      </w:r>
      <w:r w:rsidR="004825DB">
        <w:rPr>
          <w:rFonts w:ascii="Times New Roman" w:hAnsi="Times New Roman" w:cs="Times New Roman"/>
          <w:sz w:val="24"/>
          <w:szCs w:val="24"/>
        </w:rPr>
        <w:t xml:space="preserve">nto (Pérez-Gil &amp; Romero, 2008). Aunque se trate de una disciplina aparentemente distinta y que pudiera mostrar un </w:t>
      </w:r>
      <w:r w:rsidR="00F535D8">
        <w:rPr>
          <w:rFonts w:ascii="Times New Roman" w:hAnsi="Times New Roman" w:cs="Times New Roman"/>
          <w:sz w:val="24"/>
          <w:szCs w:val="24"/>
        </w:rPr>
        <w:t>enfoque diferente</w:t>
      </w:r>
      <w:r w:rsidR="004825DB">
        <w:rPr>
          <w:rFonts w:ascii="Times New Roman" w:hAnsi="Times New Roman" w:cs="Times New Roman"/>
          <w:sz w:val="24"/>
          <w:szCs w:val="24"/>
        </w:rPr>
        <w:t>, su campo epis</w:t>
      </w:r>
      <w:r w:rsidR="00F20210">
        <w:rPr>
          <w:rFonts w:ascii="Times New Roman" w:hAnsi="Times New Roman" w:cs="Times New Roman"/>
          <w:sz w:val="24"/>
          <w:szCs w:val="24"/>
        </w:rPr>
        <w:t xml:space="preserve">témico y metodológico no logra </w:t>
      </w:r>
      <w:r w:rsidR="004825DB">
        <w:rPr>
          <w:rFonts w:ascii="Times New Roman" w:hAnsi="Times New Roman" w:cs="Times New Roman"/>
          <w:sz w:val="24"/>
          <w:szCs w:val="24"/>
        </w:rPr>
        <w:t xml:space="preserve">separarse del campo médico, por lo </w:t>
      </w:r>
      <w:r w:rsidR="00861F63">
        <w:rPr>
          <w:rFonts w:ascii="Times New Roman" w:hAnsi="Times New Roman" w:cs="Times New Roman"/>
          <w:sz w:val="24"/>
          <w:szCs w:val="24"/>
        </w:rPr>
        <w:t>tanto,</w:t>
      </w:r>
      <w:r w:rsidR="004825DB">
        <w:rPr>
          <w:rFonts w:ascii="Times New Roman" w:hAnsi="Times New Roman" w:cs="Times New Roman"/>
          <w:sz w:val="24"/>
          <w:szCs w:val="24"/>
        </w:rPr>
        <w:t xml:space="preserve"> su lógica de aproximación </w:t>
      </w:r>
      <w:r w:rsidR="00861F63">
        <w:rPr>
          <w:rFonts w:ascii="Times New Roman" w:hAnsi="Times New Roman" w:cs="Times New Roman"/>
          <w:sz w:val="24"/>
          <w:szCs w:val="24"/>
        </w:rPr>
        <w:t>se mantiene casi sin alteración</w:t>
      </w:r>
      <w:r w:rsidR="004825DB">
        <w:rPr>
          <w:rFonts w:ascii="Times New Roman" w:hAnsi="Times New Roman" w:cs="Times New Roman"/>
          <w:sz w:val="24"/>
          <w:szCs w:val="24"/>
        </w:rPr>
        <w:t>.</w:t>
      </w:r>
      <w:r w:rsidR="00F535D8">
        <w:rPr>
          <w:rFonts w:ascii="Times New Roman" w:hAnsi="Times New Roman" w:cs="Times New Roman"/>
          <w:sz w:val="24"/>
          <w:szCs w:val="24"/>
        </w:rPr>
        <w:t xml:space="preserve"> Como podemos identificar, se trata de una concepción objetivista de la realidad humana, que además de no tomar en cuenta los procesos subjetivos, reduce el fenómeno de la obesidad a la </w:t>
      </w:r>
      <w:r w:rsidR="00F535D8" w:rsidRPr="00F535D8">
        <w:rPr>
          <w:rFonts w:ascii="Times New Roman" w:hAnsi="Times New Roman" w:cs="Times New Roman"/>
          <w:sz w:val="24"/>
          <w:szCs w:val="24"/>
        </w:rPr>
        <w:t>cuantificación (Evan, 2006).</w:t>
      </w:r>
      <w:r w:rsidR="00F535D8">
        <w:rPr>
          <w:rFonts w:ascii="Times New Roman" w:hAnsi="Times New Roman" w:cs="Times New Roman"/>
          <w:sz w:val="24"/>
          <w:szCs w:val="24"/>
        </w:rPr>
        <w:t xml:space="preserve"> </w:t>
      </w:r>
      <w:r w:rsidR="004A4713">
        <w:rPr>
          <w:rFonts w:ascii="Times New Roman" w:hAnsi="Times New Roman" w:cs="Times New Roman"/>
          <w:sz w:val="24"/>
          <w:szCs w:val="24"/>
        </w:rPr>
        <w:t xml:space="preserve">Al respecto Foucault, (2011), planteará que </w:t>
      </w:r>
      <w:r w:rsidR="008121A4">
        <w:rPr>
          <w:rFonts w:ascii="Times New Roman" w:hAnsi="Times New Roman" w:cs="Times New Roman"/>
          <w:sz w:val="24"/>
          <w:szCs w:val="24"/>
        </w:rPr>
        <w:t>esta</w:t>
      </w:r>
      <w:r w:rsidR="004A4713">
        <w:rPr>
          <w:rFonts w:ascii="Times New Roman" w:hAnsi="Times New Roman" w:cs="Times New Roman"/>
          <w:sz w:val="24"/>
          <w:szCs w:val="24"/>
        </w:rPr>
        <w:t xml:space="preserve"> racionalidad “objetivista” aparece como un común denominador en la clínica médica y sus disciplinas a fines, es </w:t>
      </w:r>
      <w:r w:rsidR="007A34A8">
        <w:rPr>
          <w:rFonts w:ascii="Times New Roman" w:hAnsi="Times New Roman" w:cs="Times New Roman"/>
          <w:sz w:val="24"/>
          <w:szCs w:val="24"/>
        </w:rPr>
        <w:t>decir</w:t>
      </w:r>
      <w:r w:rsidR="004A4713">
        <w:rPr>
          <w:rFonts w:ascii="Times New Roman" w:hAnsi="Times New Roman" w:cs="Times New Roman"/>
          <w:sz w:val="24"/>
          <w:szCs w:val="24"/>
        </w:rPr>
        <w:t xml:space="preserve"> </w:t>
      </w:r>
      <w:r w:rsidR="007A34A8">
        <w:rPr>
          <w:rFonts w:ascii="Times New Roman" w:hAnsi="Times New Roman" w:cs="Times New Roman"/>
          <w:sz w:val="24"/>
          <w:szCs w:val="24"/>
        </w:rPr>
        <w:t>que,</w:t>
      </w:r>
      <w:r w:rsidR="004A4713">
        <w:rPr>
          <w:rFonts w:ascii="Times New Roman" w:hAnsi="Times New Roman" w:cs="Times New Roman"/>
          <w:sz w:val="24"/>
          <w:szCs w:val="24"/>
        </w:rPr>
        <w:t xml:space="preserve"> en el afán por construir un saber </w:t>
      </w:r>
      <w:r w:rsidR="004A4713">
        <w:rPr>
          <w:rFonts w:ascii="Times New Roman" w:hAnsi="Times New Roman" w:cs="Times New Roman"/>
          <w:i/>
          <w:sz w:val="24"/>
          <w:szCs w:val="24"/>
        </w:rPr>
        <w:t xml:space="preserve">neutral </w:t>
      </w:r>
      <w:r w:rsidR="004A4713">
        <w:rPr>
          <w:rFonts w:ascii="Times New Roman" w:hAnsi="Times New Roman" w:cs="Times New Roman"/>
          <w:sz w:val="24"/>
          <w:szCs w:val="24"/>
        </w:rPr>
        <w:t>sin intervención de los elementos subjetivos del investigador, el campo médico se ha mantenido con respecto a su objeto de estudio como un simple espectador.</w:t>
      </w:r>
    </w:p>
    <w:p w:rsidR="004A4713" w:rsidRDefault="004A4713"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síntesis, </w:t>
      </w:r>
      <w:r w:rsidR="004E7CC6">
        <w:rPr>
          <w:rFonts w:ascii="Times New Roman" w:hAnsi="Times New Roman" w:cs="Times New Roman"/>
          <w:sz w:val="24"/>
          <w:szCs w:val="24"/>
        </w:rPr>
        <w:t xml:space="preserve">la racionalidad médica sobre la obesidad ha suscitado </w:t>
      </w:r>
      <w:r w:rsidR="008121A4">
        <w:rPr>
          <w:rFonts w:ascii="Times New Roman" w:hAnsi="Times New Roman" w:cs="Times New Roman"/>
          <w:sz w:val="24"/>
          <w:szCs w:val="24"/>
        </w:rPr>
        <w:t>desde sus inicios</w:t>
      </w:r>
      <w:r w:rsidR="004E7CC6">
        <w:rPr>
          <w:rFonts w:ascii="Times New Roman" w:hAnsi="Times New Roman" w:cs="Times New Roman"/>
          <w:sz w:val="24"/>
          <w:szCs w:val="24"/>
        </w:rPr>
        <w:t xml:space="preserve"> una serie de ideales: la delgadez, la belleza, la salud corporal y la mejora social.  Estos elementos</w:t>
      </w:r>
      <w:r w:rsidR="008121A4">
        <w:rPr>
          <w:rFonts w:ascii="Times New Roman" w:hAnsi="Times New Roman" w:cs="Times New Roman"/>
          <w:sz w:val="24"/>
          <w:szCs w:val="24"/>
        </w:rPr>
        <w:t>,</w:t>
      </w:r>
      <w:r w:rsidR="004E7CC6">
        <w:rPr>
          <w:rFonts w:ascii="Times New Roman" w:hAnsi="Times New Roman" w:cs="Times New Roman"/>
          <w:sz w:val="24"/>
          <w:szCs w:val="24"/>
        </w:rPr>
        <w:t xml:space="preserve"> </w:t>
      </w:r>
      <w:r w:rsidR="000800DE">
        <w:rPr>
          <w:rFonts w:ascii="Times New Roman" w:hAnsi="Times New Roman" w:cs="Times New Roman"/>
          <w:sz w:val="24"/>
          <w:szCs w:val="24"/>
        </w:rPr>
        <w:t>asociados a un</w:t>
      </w:r>
      <w:r w:rsidR="008121A4">
        <w:rPr>
          <w:rFonts w:ascii="Times New Roman" w:hAnsi="Times New Roman" w:cs="Times New Roman"/>
          <w:sz w:val="24"/>
          <w:szCs w:val="24"/>
        </w:rPr>
        <w:t>a adecuada ingesta de los alimentos, más</w:t>
      </w:r>
      <w:r w:rsidR="000800DE">
        <w:rPr>
          <w:rFonts w:ascii="Times New Roman" w:hAnsi="Times New Roman" w:cs="Times New Roman"/>
          <w:sz w:val="24"/>
          <w:szCs w:val="24"/>
        </w:rPr>
        <w:t xml:space="preserve"> el</w:t>
      </w:r>
      <w:r w:rsidR="000800DE" w:rsidRPr="000800DE">
        <w:rPr>
          <w:rFonts w:ascii="Times New Roman" w:hAnsi="Times New Roman" w:cs="Times New Roman"/>
          <w:sz w:val="16"/>
          <w:szCs w:val="16"/>
        </w:rPr>
        <w:t xml:space="preserve"> </w:t>
      </w:r>
      <w:r w:rsidR="000800DE" w:rsidRPr="000800DE">
        <w:rPr>
          <w:rFonts w:ascii="Times New Roman" w:hAnsi="Times New Roman" w:cs="Times New Roman"/>
          <w:sz w:val="24"/>
          <w:szCs w:val="24"/>
        </w:rPr>
        <w:t xml:space="preserve">funcionamiento </w:t>
      </w:r>
      <w:r w:rsidR="000800DE">
        <w:rPr>
          <w:rFonts w:ascii="Times New Roman" w:hAnsi="Times New Roman" w:cs="Times New Roman"/>
          <w:sz w:val="24"/>
          <w:szCs w:val="24"/>
        </w:rPr>
        <w:t xml:space="preserve">apropiado </w:t>
      </w:r>
      <w:r w:rsidR="000800DE" w:rsidRPr="000800DE">
        <w:rPr>
          <w:rFonts w:ascii="Times New Roman" w:hAnsi="Times New Roman" w:cs="Times New Roman"/>
          <w:sz w:val="24"/>
          <w:szCs w:val="24"/>
        </w:rPr>
        <w:t>de los órganos que intervienen en el metabolismo</w:t>
      </w:r>
      <w:r w:rsidR="000800DE">
        <w:rPr>
          <w:rFonts w:ascii="Times New Roman" w:hAnsi="Times New Roman" w:cs="Times New Roman"/>
          <w:sz w:val="24"/>
          <w:szCs w:val="24"/>
        </w:rPr>
        <w:t xml:space="preserve">, </w:t>
      </w:r>
      <w:r w:rsidR="008121A4">
        <w:rPr>
          <w:rFonts w:ascii="Times New Roman" w:hAnsi="Times New Roman" w:cs="Times New Roman"/>
          <w:sz w:val="24"/>
          <w:szCs w:val="24"/>
        </w:rPr>
        <w:t>serán</w:t>
      </w:r>
      <w:r w:rsidR="000800DE">
        <w:rPr>
          <w:rFonts w:ascii="Times New Roman" w:hAnsi="Times New Roman" w:cs="Times New Roman"/>
          <w:sz w:val="24"/>
          <w:szCs w:val="24"/>
        </w:rPr>
        <w:t xml:space="preserve"> la clave para este campo </w:t>
      </w:r>
      <w:r w:rsidR="008121A4">
        <w:rPr>
          <w:rFonts w:ascii="Times New Roman" w:hAnsi="Times New Roman" w:cs="Times New Roman"/>
          <w:sz w:val="24"/>
          <w:szCs w:val="24"/>
        </w:rPr>
        <w:t xml:space="preserve">del conocimiento </w:t>
      </w:r>
      <w:r w:rsidR="000800DE">
        <w:rPr>
          <w:rFonts w:ascii="Times New Roman" w:hAnsi="Times New Roman" w:cs="Times New Roman"/>
          <w:sz w:val="24"/>
          <w:szCs w:val="24"/>
        </w:rPr>
        <w:t xml:space="preserve">(Rich, &amp; Evans, 2005), a consecuencia de </w:t>
      </w:r>
      <w:r w:rsidR="008121A4">
        <w:rPr>
          <w:rFonts w:ascii="Times New Roman" w:hAnsi="Times New Roman" w:cs="Times New Roman"/>
          <w:sz w:val="24"/>
          <w:szCs w:val="24"/>
        </w:rPr>
        <w:t>minimizar</w:t>
      </w:r>
      <w:r w:rsidR="000800DE">
        <w:rPr>
          <w:rFonts w:ascii="Times New Roman" w:hAnsi="Times New Roman" w:cs="Times New Roman"/>
          <w:sz w:val="24"/>
          <w:szCs w:val="24"/>
        </w:rPr>
        <w:t xml:space="preserve"> la compleja realidad de este fenómeno.</w:t>
      </w:r>
    </w:p>
    <w:p w:rsidR="00C65B53" w:rsidRDefault="00C65B53" w:rsidP="00C65B53">
      <w:pPr>
        <w:spacing w:after="0" w:line="360" w:lineRule="auto"/>
        <w:jc w:val="both"/>
        <w:rPr>
          <w:rFonts w:ascii="Times New Roman" w:hAnsi="Times New Roman" w:cs="Times New Roman"/>
          <w:sz w:val="24"/>
          <w:szCs w:val="24"/>
        </w:rPr>
      </w:pPr>
    </w:p>
    <w:p w:rsidR="00F04C5C" w:rsidRDefault="00511B28" w:rsidP="00C65B53">
      <w:pPr>
        <w:spacing w:after="0" w:line="360" w:lineRule="auto"/>
        <w:jc w:val="both"/>
        <w:rPr>
          <w:rFonts w:ascii="Times New Roman" w:hAnsi="Times New Roman" w:cs="Times New Roman"/>
          <w:b/>
          <w:sz w:val="24"/>
          <w:szCs w:val="24"/>
        </w:rPr>
      </w:pPr>
      <w:bookmarkStart w:id="2" w:name="_Hlk492843242"/>
      <w:r>
        <w:rPr>
          <w:rFonts w:ascii="Times New Roman" w:hAnsi="Times New Roman" w:cs="Times New Roman"/>
          <w:b/>
          <w:sz w:val="24"/>
          <w:szCs w:val="24"/>
        </w:rPr>
        <w:t>R</w:t>
      </w:r>
      <w:r w:rsidR="00A255FC" w:rsidRPr="00B00EA7">
        <w:rPr>
          <w:rFonts w:ascii="Times New Roman" w:hAnsi="Times New Roman" w:cs="Times New Roman"/>
          <w:b/>
          <w:sz w:val="24"/>
          <w:szCs w:val="24"/>
        </w:rPr>
        <w:t>acionalidad psicológica</w:t>
      </w:r>
    </w:p>
    <w:bookmarkEnd w:id="2"/>
    <w:p w:rsidR="00904F38" w:rsidRDefault="00904F38" w:rsidP="00C65B53">
      <w:pPr>
        <w:spacing w:after="0" w:line="360" w:lineRule="auto"/>
        <w:jc w:val="both"/>
        <w:rPr>
          <w:rFonts w:ascii="Times New Roman" w:hAnsi="Times New Roman" w:cs="Times New Roman"/>
          <w:sz w:val="24"/>
          <w:szCs w:val="24"/>
        </w:rPr>
      </w:pPr>
      <w:r w:rsidRPr="00904F38">
        <w:rPr>
          <w:rFonts w:ascii="Times New Roman" w:hAnsi="Times New Roman" w:cs="Times New Roman"/>
          <w:sz w:val="24"/>
          <w:szCs w:val="24"/>
        </w:rPr>
        <w:t>Como lo h</w:t>
      </w:r>
      <w:r>
        <w:rPr>
          <w:rFonts w:ascii="Times New Roman" w:hAnsi="Times New Roman" w:cs="Times New Roman"/>
          <w:sz w:val="24"/>
          <w:szCs w:val="24"/>
        </w:rPr>
        <w:t>emos expresado, algunas disciplinas derivadas del campo médico orientadas al abordaje de la obesidad, conservan con poca modificación los planteamientos teóricos, métodos y racionalidades de ésta.</w:t>
      </w:r>
    </w:p>
    <w:p w:rsidR="007C277D" w:rsidRDefault="00904F38"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245A06">
        <w:rPr>
          <w:rFonts w:ascii="Times New Roman" w:hAnsi="Times New Roman" w:cs="Times New Roman"/>
          <w:sz w:val="24"/>
          <w:szCs w:val="24"/>
        </w:rPr>
        <w:t xml:space="preserve">este camino, </w:t>
      </w:r>
      <w:r>
        <w:rPr>
          <w:rFonts w:ascii="Times New Roman" w:hAnsi="Times New Roman" w:cs="Times New Roman"/>
          <w:sz w:val="24"/>
          <w:szCs w:val="24"/>
        </w:rPr>
        <w:t xml:space="preserve">atendiendo a un ideal de cientificidad y </w:t>
      </w:r>
      <w:r w:rsidRPr="00BB564C">
        <w:rPr>
          <w:rFonts w:ascii="Times New Roman" w:hAnsi="Times New Roman" w:cs="Times New Roman"/>
          <w:sz w:val="24"/>
          <w:szCs w:val="24"/>
        </w:rPr>
        <w:t>heredera de una metodología positivista</w:t>
      </w:r>
      <w:r>
        <w:rPr>
          <w:rFonts w:ascii="Times New Roman" w:hAnsi="Times New Roman" w:cs="Times New Roman"/>
          <w:sz w:val="24"/>
          <w:szCs w:val="24"/>
        </w:rPr>
        <w:t xml:space="preserve"> encontramos a la </w:t>
      </w:r>
      <w:r w:rsidRPr="00904F38">
        <w:rPr>
          <w:rFonts w:ascii="Times New Roman" w:hAnsi="Times New Roman" w:cs="Times New Roman"/>
          <w:i/>
          <w:sz w:val="24"/>
          <w:szCs w:val="24"/>
        </w:rPr>
        <w:t>psicología clásica</w:t>
      </w:r>
      <w:r>
        <w:rPr>
          <w:rFonts w:ascii="Times New Roman" w:hAnsi="Times New Roman" w:cs="Times New Roman"/>
          <w:i/>
          <w:sz w:val="24"/>
          <w:szCs w:val="24"/>
        </w:rPr>
        <w:t>.</w:t>
      </w:r>
      <w:r>
        <w:rPr>
          <w:rFonts w:ascii="Times New Roman" w:hAnsi="Times New Roman" w:cs="Times New Roman"/>
          <w:sz w:val="24"/>
          <w:szCs w:val="24"/>
        </w:rPr>
        <w:t xml:space="preserve">  </w:t>
      </w:r>
      <w:r w:rsidR="00245A06">
        <w:rPr>
          <w:rFonts w:ascii="Times New Roman" w:hAnsi="Times New Roman" w:cs="Times New Roman"/>
          <w:sz w:val="24"/>
          <w:szCs w:val="24"/>
        </w:rPr>
        <w:t xml:space="preserve">Suele ser común la idea de </w:t>
      </w:r>
      <w:r>
        <w:rPr>
          <w:rFonts w:ascii="Times New Roman" w:hAnsi="Times New Roman" w:cs="Times New Roman"/>
          <w:sz w:val="24"/>
          <w:szCs w:val="24"/>
        </w:rPr>
        <w:t>pensar</w:t>
      </w:r>
      <w:r w:rsidR="00245A06">
        <w:rPr>
          <w:rFonts w:ascii="Times New Roman" w:hAnsi="Times New Roman" w:cs="Times New Roman"/>
          <w:sz w:val="24"/>
          <w:szCs w:val="24"/>
        </w:rPr>
        <w:t>,</w:t>
      </w:r>
      <w:r>
        <w:rPr>
          <w:rFonts w:ascii="Times New Roman" w:hAnsi="Times New Roman" w:cs="Times New Roman"/>
          <w:sz w:val="24"/>
          <w:szCs w:val="24"/>
        </w:rPr>
        <w:t xml:space="preserve"> que esta podría brindarnos cierto esclarecimiento subjetivo del problema, sin embargo</w:t>
      </w:r>
      <w:r w:rsidR="00B95858">
        <w:rPr>
          <w:rFonts w:ascii="Times New Roman" w:hAnsi="Times New Roman" w:cs="Times New Roman"/>
          <w:sz w:val="24"/>
          <w:szCs w:val="24"/>
        </w:rPr>
        <w:t>,</w:t>
      </w:r>
      <w:r>
        <w:rPr>
          <w:rFonts w:ascii="Times New Roman" w:hAnsi="Times New Roman" w:cs="Times New Roman"/>
          <w:sz w:val="24"/>
          <w:szCs w:val="24"/>
        </w:rPr>
        <w:t xml:space="preserve"> </w:t>
      </w:r>
      <w:r w:rsidR="00245A06">
        <w:rPr>
          <w:rFonts w:ascii="Times New Roman" w:hAnsi="Times New Roman" w:cs="Times New Roman"/>
          <w:sz w:val="24"/>
          <w:szCs w:val="24"/>
        </w:rPr>
        <w:t>para este campo del conocimiento, la combinación de</w:t>
      </w:r>
      <w:r w:rsidRPr="00BB564C">
        <w:rPr>
          <w:rFonts w:ascii="Times New Roman" w:hAnsi="Times New Roman" w:cs="Times New Roman"/>
          <w:sz w:val="24"/>
          <w:szCs w:val="24"/>
        </w:rPr>
        <w:t xml:space="preserve"> </w:t>
      </w:r>
      <w:r w:rsidR="00245A06">
        <w:rPr>
          <w:rFonts w:ascii="Times New Roman" w:hAnsi="Times New Roman" w:cs="Times New Roman"/>
          <w:sz w:val="24"/>
          <w:szCs w:val="24"/>
        </w:rPr>
        <w:t xml:space="preserve">caracteres </w:t>
      </w:r>
      <w:r w:rsidRPr="00BB564C">
        <w:rPr>
          <w:rFonts w:ascii="Times New Roman" w:hAnsi="Times New Roman" w:cs="Times New Roman"/>
          <w:sz w:val="24"/>
          <w:szCs w:val="24"/>
        </w:rPr>
        <w:t>orgánicos</w:t>
      </w:r>
      <w:r w:rsidR="00245A06">
        <w:rPr>
          <w:rFonts w:ascii="Times New Roman" w:hAnsi="Times New Roman" w:cs="Times New Roman"/>
          <w:sz w:val="24"/>
          <w:szCs w:val="24"/>
        </w:rPr>
        <w:t xml:space="preserve">, hereditarios </w:t>
      </w:r>
      <w:r w:rsidR="00B95858">
        <w:rPr>
          <w:rFonts w:ascii="Times New Roman" w:hAnsi="Times New Roman" w:cs="Times New Roman"/>
          <w:sz w:val="24"/>
          <w:szCs w:val="24"/>
        </w:rPr>
        <w:t>y ambientales</w:t>
      </w:r>
      <w:r w:rsidRPr="00BB564C">
        <w:rPr>
          <w:rFonts w:ascii="Times New Roman" w:hAnsi="Times New Roman" w:cs="Times New Roman"/>
          <w:sz w:val="24"/>
          <w:szCs w:val="24"/>
        </w:rPr>
        <w:t xml:space="preserve"> </w:t>
      </w:r>
      <w:r w:rsidR="00245A06">
        <w:rPr>
          <w:rFonts w:ascii="Times New Roman" w:hAnsi="Times New Roman" w:cs="Times New Roman"/>
          <w:sz w:val="24"/>
          <w:szCs w:val="24"/>
        </w:rPr>
        <w:t>hacen en una misma dirección la fuente de la obesidad. Este aspecto</w:t>
      </w:r>
      <w:r w:rsidR="007C277D">
        <w:rPr>
          <w:rFonts w:ascii="Times New Roman" w:hAnsi="Times New Roman" w:cs="Times New Roman"/>
          <w:sz w:val="24"/>
          <w:szCs w:val="24"/>
        </w:rPr>
        <w:t xml:space="preserve"> no es nada nuevo, autores como </w:t>
      </w:r>
      <w:r w:rsidR="00245A06">
        <w:rPr>
          <w:rFonts w:ascii="Times New Roman" w:hAnsi="Times New Roman" w:cs="Times New Roman"/>
          <w:sz w:val="24"/>
          <w:szCs w:val="24"/>
        </w:rPr>
        <w:t xml:space="preserve">Sánchez, </w:t>
      </w:r>
      <w:r w:rsidR="007C277D">
        <w:rPr>
          <w:rFonts w:ascii="Times New Roman" w:hAnsi="Times New Roman" w:cs="Times New Roman"/>
          <w:sz w:val="24"/>
          <w:szCs w:val="24"/>
        </w:rPr>
        <w:t>(</w:t>
      </w:r>
      <w:r w:rsidR="00245A06">
        <w:rPr>
          <w:rFonts w:ascii="Times New Roman" w:hAnsi="Times New Roman" w:cs="Times New Roman"/>
          <w:sz w:val="24"/>
          <w:szCs w:val="24"/>
        </w:rPr>
        <w:t>2015</w:t>
      </w:r>
      <w:r w:rsidR="007C277D">
        <w:rPr>
          <w:rFonts w:ascii="Times New Roman" w:hAnsi="Times New Roman" w:cs="Times New Roman"/>
          <w:sz w:val="24"/>
          <w:szCs w:val="24"/>
        </w:rPr>
        <w:t>)</w:t>
      </w:r>
      <w:r w:rsidR="00245A06">
        <w:rPr>
          <w:rFonts w:ascii="Times New Roman" w:hAnsi="Times New Roman" w:cs="Times New Roman"/>
          <w:sz w:val="24"/>
          <w:szCs w:val="24"/>
        </w:rPr>
        <w:t xml:space="preserve">; Legendre, </w:t>
      </w:r>
      <w:r w:rsidR="007C277D">
        <w:rPr>
          <w:rFonts w:ascii="Times New Roman" w:hAnsi="Times New Roman" w:cs="Times New Roman"/>
          <w:sz w:val="24"/>
          <w:szCs w:val="24"/>
        </w:rPr>
        <w:t>(</w:t>
      </w:r>
      <w:r w:rsidR="00245A06">
        <w:rPr>
          <w:rFonts w:ascii="Times New Roman" w:hAnsi="Times New Roman" w:cs="Times New Roman"/>
          <w:sz w:val="24"/>
          <w:szCs w:val="24"/>
        </w:rPr>
        <w:t>1994)</w:t>
      </w:r>
      <w:r w:rsidR="007C277D">
        <w:rPr>
          <w:rFonts w:ascii="Times New Roman" w:hAnsi="Times New Roman" w:cs="Times New Roman"/>
          <w:sz w:val="24"/>
          <w:szCs w:val="24"/>
        </w:rPr>
        <w:t xml:space="preserve">, afirman que en occidente </w:t>
      </w:r>
      <w:r w:rsidR="003757C2">
        <w:rPr>
          <w:rFonts w:ascii="Times New Roman" w:hAnsi="Times New Roman" w:cs="Times New Roman"/>
          <w:sz w:val="24"/>
          <w:szCs w:val="24"/>
        </w:rPr>
        <w:t xml:space="preserve">la </w:t>
      </w:r>
      <w:r w:rsidR="003757C2" w:rsidRPr="00396294">
        <w:rPr>
          <w:rFonts w:ascii="Times New Roman" w:hAnsi="Times New Roman" w:cs="Times New Roman"/>
          <w:i/>
          <w:sz w:val="24"/>
          <w:szCs w:val="24"/>
        </w:rPr>
        <w:t xml:space="preserve">tecnología </w:t>
      </w:r>
      <w:r w:rsidR="007C277D" w:rsidRPr="00396294">
        <w:rPr>
          <w:rFonts w:ascii="Times New Roman" w:hAnsi="Times New Roman" w:cs="Times New Roman"/>
          <w:i/>
          <w:sz w:val="24"/>
          <w:szCs w:val="24"/>
        </w:rPr>
        <w:t>psi</w:t>
      </w:r>
      <w:r w:rsidR="00BB564C" w:rsidRPr="00BB564C">
        <w:rPr>
          <w:rFonts w:ascii="Times New Roman" w:hAnsi="Times New Roman" w:cs="Times New Roman"/>
          <w:sz w:val="24"/>
          <w:szCs w:val="24"/>
        </w:rPr>
        <w:t xml:space="preserve"> </w:t>
      </w:r>
      <w:r w:rsidR="007C277D">
        <w:rPr>
          <w:rFonts w:ascii="Times New Roman" w:hAnsi="Times New Roman" w:cs="Times New Roman"/>
          <w:sz w:val="24"/>
          <w:szCs w:val="24"/>
        </w:rPr>
        <w:t>procede en nuestros días, únicamente como encadenamiento de los sistemas discursivos racionales, apartándose por completo de la institucionalización de la subjetividad.</w:t>
      </w:r>
    </w:p>
    <w:p w:rsidR="0024320D" w:rsidRDefault="007C277D"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modo de situar nuestra crítica, tenemos que </w:t>
      </w:r>
      <w:r>
        <w:rPr>
          <w:rFonts w:ascii="Times New Roman" w:hAnsi="Times New Roman" w:cs="Times New Roman"/>
          <w:color w:val="000000"/>
          <w:sz w:val="24"/>
          <w:szCs w:val="24"/>
          <w:shd w:val="clear" w:color="auto" w:fill="FFFFFF"/>
        </w:rPr>
        <w:t xml:space="preserve">Alvarado, Guzmán &amp; </w:t>
      </w:r>
      <w:r w:rsidR="00B95858">
        <w:rPr>
          <w:rFonts w:ascii="Times New Roman" w:hAnsi="Times New Roman" w:cs="Times New Roman"/>
          <w:color w:val="000000"/>
          <w:sz w:val="24"/>
          <w:szCs w:val="24"/>
          <w:shd w:val="clear" w:color="auto" w:fill="FFFFFF"/>
        </w:rPr>
        <w:t>González, (</w:t>
      </w:r>
      <w:r>
        <w:rPr>
          <w:rFonts w:ascii="Times New Roman" w:hAnsi="Times New Roman" w:cs="Times New Roman"/>
          <w:color w:val="000000"/>
          <w:sz w:val="24"/>
          <w:szCs w:val="24"/>
          <w:shd w:val="clear" w:color="auto" w:fill="FFFFFF"/>
        </w:rPr>
        <w:t>2005)</w:t>
      </w:r>
      <w:r>
        <w:rPr>
          <w:rFonts w:ascii="Times New Roman" w:hAnsi="Times New Roman" w:cs="Times New Roman"/>
          <w:sz w:val="24"/>
          <w:szCs w:val="24"/>
        </w:rPr>
        <w:t xml:space="preserve">, señalan que, </w:t>
      </w:r>
      <w:r w:rsidR="0024320D">
        <w:rPr>
          <w:rFonts w:ascii="Times New Roman" w:hAnsi="Times New Roman" w:cs="Times New Roman"/>
          <w:sz w:val="24"/>
          <w:szCs w:val="24"/>
        </w:rPr>
        <w:t>para confortar algunos estados de ánimo como:</w:t>
      </w:r>
      <w:r w:rsidR="0024320D" w:rsidRPr="0024320D">
        <w:rPr>
          <w:rFonts w:ascii="Times New Roman" w:hAnsi="Times New Roman" w:cs="Times New Roman"/>
          <w:sz w:val="24"/>
          <w:szCs w:val="24"/>
        </w:rPr>
        <w:t xml:space="preserve"> </w:t>
      </w:r>
      <w:r w:rsidR="0024320D">
        <w:rPr>
          <w:rFonts w:ascii="Times New Roman" w:hAnsi="Times New Roman" w:cs="Times New Roman"/>
          <w:sz w:val="24"/>
          <w:szCs w:val="24"/>
        </w:rPr>
        <w:t xml:space="preserve">tristeza, aburrimiento, cansancio, enojo algunas personas ingieren alimentos en exceso, </w:t>
      </w:r>
      <w:r>
        <w:rPr>
          <w:rFonts w:ascii="Times New Roman" w:hAnsi="Times New Roman" w:cs="Times New Roman"/>
          <w:sz w:val="24"/>
          <w:szCs w:val="24"/>
        </w:rPr>
        <w:t>esto asociado a la genética y estilos de vida</w:t>
      </w:r>
      <w:r w:rsidR="00396294">
        <w:rPr>
          <w:rFonts w:ascii="Times New Roman" w:hAnsi="Times New Roman" w:cs="Times New Roman"/>
          <w:sz w:val="24"/>
          <w:szCs w:val="24"/>
        </w:rPr>
        <w:t xml:space="preserve"> conducen al sobrepeso</w:t>
      </w:r>
      <w:r>
        <w:rPr>
          <w:rFonts w:ascii="Times New Roman" w:hAnsi="Times New Roman" w:cs="Times New Roman"/>
          <w:sz w:val="24"/>
          <w:szCs w:val="24"/>
        </w:rPr>
        <w:t>.</w:t>
      </w:r>
      <w:r w:rsidR="0024320D">
        <w:rPr>
          <w:rFonts w:ascii="Times New Roman" w:hAnsi="Times New Roman" w:cs="Times New Roman"/>
          <w:sz w:val="24"/>
          <w:szCs w:val="24"/>
        </w:rPr>
        <w:t xml:space="preserve"> Este aspecto último, suele inclusive ser determinante en la generación del problema o el éxito de su tratamiento. </w:t>
      </w:r>
      <w:r w:rsidR="00B7202E">
        <w:rPr>
          <w:rFonts w:ascii="Times New Roman" w:hAnsi="Times New Roman" w:cs="Times New Roman"/>
          <w:sz w:val="24"/>
          <w:szCs w:val="24"/>
        </w:rPr>
        <w:t xml:space="preserve">De tal manera que, si </w:t>
      </w:r>
      <w:r w:rsidR="001C4D27">
        <w:rPr>
          <w:rFonts w:ascii="Times New Roman" w:hAnsi="Times New Roman" w:cs="Times New Roman"/>
          <w:sz w:val="24"/>
          <w:szCs w:val="24"/>
        </w:rPr>
        <w:t>una</w:t>
      </w:r>
      <w:r w:rsidR="00B7202E">
        <w:rPr>
          <w:rFonts w:ascii="Times New Roman" w:hAnsi="Times New Roman" w:cs="Times New Roman"/>
          <w:sz w:val="24"/>
          <w:szCs w:val="24"/>
        </w:rPr>
        <w:t xml:space="preserve"> persona no cuenta con un </w:t>
      </w:r>
      <w:r w:rsidR="00B7202E" w:rsidRPr="00B7202E">
        <w:rPr>
          <w:rFonts w:ascii="Times New Roman" w:hAnsi="Times New Roman" w:cs="Times New Roman"/>
          <w:i/>
          <w:sz w:val="24"/>
          <w:szCs w:val="24"/>
        </w:rPr>
        <w:t>ambiente favorable</w:t>
      </w:r>
      <w:r w:rsidR="00B7202E">
        <w:rPr>
          <w:rFonts w:ascii="Times New Roman" w:hAnsi="Times New Roman" w:cs="Times New Roman"/>
          <w:sz w:val="24"/>
          <w:szCs w:val="24"/>
        </w:rPr>
        <w:t xml:space="preserve"> que le </w:t>
      </w:r>
      <w:r w:rsidR="002E75DF">
        <w:rPr>
          <w:rFonts w:ascii="Times New Roman" w:hAnsi="Times New Roman" w:cs="Times New Roman"/>
          <w:sz w:val="24"/>
          <w:szCs w:val="24"/>
        </w:rPr>
        <w:t>haya permitido</w:t>
      </w:r>
      <w:r w:rsidR="00B7202E">
        <w:rPr>
          <w:rFonts w:ascii="Times New Roman" w:hAnsi="Times New Roman" w:cs="Times New Roman"/>
          <w:sz w:val="24"/>
          <w:szCs w:val="24"/>
        </w:rPr>
        <w:t xml:space="preserve"> </w:t>
      </w:r>
      <w:r w:rsidR="00B7202E" w:rsidRPr="00B7202E">
        <w:rPr>
          <w:rFonts w:ascii="Times New Roman" w:hAnsi="Times New Roman" w:cs="Times New Roman"/>
          <w:i/>
          <w:sz w:val="24"/>
          <w:szCs w:val="24"/>
        </w:rPr>
        <w:t>introyectar</w:t>
      </w:r>
      <w:r w:rsidR="00B7202E" w:rsidRPr="00B7202E">
        <w:rPr>
          <w:rFonts w:ascii="Times New Roman" w:hAnsi="Times New Roman" w:cs="Times New Roman"/>
          <w:sz w:val="24"/>
          <w:szCs w:val="24"/>
        </w:rPr>
        <w:t xml:space="preserve"> </w:t>
      </w:r>
      <w:r w:rsidR="00B7202E">
        <w:rPr>
          <w:rFonts w:ascii="Times New Roman" w:hAnsi="Times New Roman" w:cs="Times New Roman"/>
          <w:sz w:val="24"/>
          <w:szCs w:val="24"/>
        </w:rPr>
        <w:t xml:space="preserve">desde la niñez </w:t>
      </w:r>
      <w:r w:rsidR="00B7202E" w:rsidRPr="00D46832">
        <w:rPr>
          <w:rFonts w:ascii="Times New Roman" w:hAnsi="Times New Roman" w:cs="Times New Roman"/>
          <w:sz w:val="24"/>
          <w:szCs w:val="24"/>
        </w:rPr>
        <w:t xml:space="preserve">el control sobre </w:t>
      </w:r>
      <w:r w:rsidR="001C4D27">
        <w:rPr>
          <w:rFonts w:ascii="Times New Roman" w:hAnsi="Times New Roman" w:cs="Times New Roman"/>
          <w:sz w:val="24"/>
          <w:szCs w:val="24"/>
        </w:rPr>
        <w:t xml:space="preserve">su  </w:t>
      </w:r>
      <w:r w:rsidR="00B7202E" w:rsidRPr="00D46832">
        <w:rPr>
          <w:rFonts w:ascii="Times New Roman" w:hAnsi="Times New Roman" w:cs="Times New Roman"/>
          <w:sz w:val="24"/>
          <w:szCs w:val="24"/>
        </w:rPr>
        <w:t>alimentación</w:t>
      </w:r>
      <w:r w:rsidR="00C414BB">
        <w:rPr>
          <w:rFonts w:ascii="Times New Roman" w:hAnsi="Times New Roman" w:cs="Times New Roman"/>
          <w:sz w:val="24"/>
          <w:szCs w:val="24"/>
        </w:rPr>
        <w:t>,</w:t>
      </w:r>
      <w:r w:rsidR="00B7202E" w:rsidRPr="00B7202E">
        <w:rPr>
          <w:rFonts w:ascii="Times New Roman" w:hAnsi="Times New Roman" w:cs="Times New Roman"/>
          <w:sz w:val="24"/>
          <w:szCs w:val="24"/>
        </w:rPr>
        <w:t xml:space="preserve"> </w:t>
      </w:r>
      <w:r w:rsidR="00B7202E">
        <w:rPr>
          <w:rFonts w:ascii="Times New Roman" w:hAnsi="Times New Roman" w:cs="Times New Roman"/>
          <w:sz w:val="24"/>
          <w:szCs w:val="24"/>
        </w:rPr>
        <w:t>la obesidad</w:t>
      </w:r>
      <w:r w:rsidR="00B7202E" w:rsidRPr="00D46832">
        <w:rPr>
          <w:rFonts w:ascii="Times New Roman" w:hAnsi="Times New Roman" w:cs="Times New Roman"/>
          <w:sz w:val="24"/>
          <w:szCs w:val="24"/>
        </w:rPr>
        <w:t xml:space="preserve"> aparece</w:t>
      </w:r>
      <w:r w:rsidR="00B7202E">
        <w:rPr>
          <w:rFonts w:ascii="Times New Roman" w:hAnsi="Times New Roman" w:cs="Times New Roman"/>
          <w:sz w:val="24"/>
          <w:szCs w:val="24"/>
        </w:rPr>
        <w:t>rá</w:t>
      </w:r>
      <w:r w:rsidR="001C4D27">
        <w:rPr>
          <w:rFonts w:ascii="Times New Roman" w:hAnsi="Times New Roman" w:cs="Times New Roman"/>
          <w:sz w:val="24"/>
          <w:szCs w:val="24"/>
        </w:rPr>
        <w:t xml:space="preserve">, </w:t>
      </w:r>
      <w:r w:rsidR="00B7202E">
        <w:rPr>
          <w:rFonts w:ascii="Times New Roman" w:hAnsi="Times New Roman" w:cs="Times New Roman"/>
          <w:sz w:val="24"/>
          <w:szCs w:val="24"/>
        </w:rPr>
        <w:t xml:space="preserve">inclusive </w:t>
      </w:r>
      <w:r w:rsidR="00C414BB">
        <w:rPr>
          <w:rFonts w:ascii="Times New Roman" w:hAnsi="Times New Roman" w:cs="Times New Roman"/>
          <w:sz w:val="24"/>
          <w:szCs w:val="24"/>
        </w:rPr>
        <w:t xml:space="preserve">la ingesta de alimento </w:t>
      </w:r>
      <w:r w:rsidR="001C4D27">
        <w:rPr>
          <w:rFonts w:ascii="Times New Roman" w:hAnsi="Times New Roman" w:cs="Times New Roman"/>
          <w:sz w:val="24"/>
          <w:szCs w:val="24"/>
        </w:rPr>
        <w:t xml:space="preserve">permanecerá incontrolable </w:t>
      </w:r>
      <w:r w:rsidR="00C414BB">
        <w:rPr>
          <w:rFonts w:ascii="Times New Roman" w:hAnsi="Times New Roman" w:cs="Times New Roman"/>
          <w:sz w:val="24"/>
          <w:szCs w:val="24"/>
        </w:rPr>
        <w:t xml:space="preserve">hasta </w:t>
      </w:r>
      <w:r w:rsidR="00B7202E">
        <w:rPr>
          <w:rFonts w:ascii="Times New Roman" w:hAnsi="Times New Roman" w:cs="Times New Roman"/>
          <w:sz w:val="24"/>
          <w:szCs w:val="24"/>
        </w:rPr>
        <w:t>la edad adulta</w:t>
      </w:r>
      <w:r w:rsidR="001C4D27">
        <w:rPr>
          <w:rFonts w:ascii="Times New Roman" w:hAnsi="Times New Roman" w:cs="Times New Roman"/>
          <w:sz w:val="24"/>
          <w:szCs w:val="24"/>
        </w:rPr>
        <w:t>, en este sentido</w:t>
      </w:r>
      <w:r w:rsidR="00C414BB">
        <w:rPr>
          <w:rFonts w:ascii="Times New Roman" w:hAnsi="Times New Roman" w:cs="Times New Roman"/>
          <w:sz w:val="24"/>
          <w:szCs w:val="24"/>
        </w:rPr>
        <w:t>,</w:t>
      </w:r>
      <w:r w:rsidR="001C4D27">
        <w:rPr>
          <w:rFonts w:ascii="Times New Roman" w:hAnsi="Times New Roman" w:cs="Times New Roman"/>
          <w:sz w:val="24"/>
          <w:szCs w:val="24"/>
        </w:rPr>
        <w:t xml:space="preserve"> </w:t>
      </w:r>
      <w:r w:rsidR="00C414BB">
        <w:rPr>
          <w:rFonts w:ascii="Times New Roman" w:hAnsi="Times New Roman" w:cs="Times New Roman"/>
          <w:sz w:val="24"/>
          <w:szCs w:val="24"/>
        </w:rPr>
        <w:t>Bersh (</w:t>
      </w:r>
      <w:r w:rsidR="001C4D27" w:rsidRPr="00D46832">
        <w:rPr>
          <w:rFonts w:ascii="Times New Roman" w:hAnsi="Times New Roman" w:cs="Times New Roman"/>
          <w:sz w:val="24"/>
          <w:szCs w:val="24"/>
        </w:rPr>
        <w:t>2006</w:t>
      </w:r>
      <w:r w:rsidR="00C414BB">
        <w:rPr>
          <w:rFonts w:ascii="Times New Roman" w:hAnsi="Times New Roman" w:cs="Times New Roman"/>
          <w:sz w:val="24"/>
          <w:szCs w:val="24"/>
        </w:rPr>
        <w:t>)</w:t>
      </w:r>
      <w:r w:rsidR="001C4D27">
        <w:rPr>
          <w:rFonts w:ascii="Times New Roman" w:hAnsi="Times New Roman" w:cs="Times New Roman"/>
          <w:sz w:val="24"/>
          <w:szCs w:val="24"/>
        </w:rPr>
        <w:t xml:space="preserve">, refiere que </w:t>
      </w:r>
      <w:r w:rsidR="001C4D27" w:rsidRPr="001C4D27">
        <w:rPr>
          <w:rFonts w:ascii="Times New Roman" w:hAnsi="Times New Roman" w:cs="Times New Roman"/>
          <w:i/>
          <w:sz w:val="24"/>
          <w:szCs w:val="24"/>
        </w:rPr>
        <w:t>hacer dieta</w:t>
      </w:r>
      <w:r w:rsidR="001C4D27">
        <w:rPr>
          <w:rFonts w:ascii="Times New Roman" w:hAnsi="Times New Roman" w:cs="Times New Roman"/>
          <w:i/>
          <w:sz w:val="24"/>
          <w:szCs w:val="24"/>
        </w:rPr>
        <w:t xml:space="preserve">  </w:t>
      </w:r>
      <w:r w:rsidR="002E75DF">
        <w:rPr>
          <w:rFonts w:ascii="Times New Roman" w:hAnsi="Times New Roman" w:cs="Times New Roman"/>
          <w:sz w:val="24"/>
          <w:szCs w:val="24"/>
        </w:rPr>
        <w:t>comúnmente suele fallar</w:t>
      </w:r>
      <w:r w:rsidR="002E75DF" w:rsidRPr="002E75DF">
        <w:rPr>
          <w:rFonts w:ascii="Times New Roman" w:hAnsi="Times New Roman" w:cs="Times New Roman"/>
          <w:sz w:val="24"/>
          <w:szCs w:val="24"/>
        </w:rPr>
        <w:t xml:space="preserve"> </w:t>
      </w:r>
      <w:r w:rsidR="002E75DF">
        <w:rPr>
          <w:rFonts w:ascii="Times New Roman" w:hAnsi="Times New Roman" w:cs="Times New Roman"/>
          <w:sz w:val="24"/>
          <w:szCs w:val="24"/>
        </w:rPr>
        <w:t xml:space="preserve">debido a </w:t>
      </w:r>
      <w:r w:rsidR="002E75DF" w:rsidRPr="00D46832">
        <w:rPr>
          <w:rFonts w:ascii="Times New Roman" w:hAnsi="Times New Roman" w:cs="Times New Roman"/>
          <w:sz w:val="24"/>
          <w:szCs w:val="24"/>
        </w:rPr>
        <w:t>la presión fisiológica</w:t>
      </w:r>
      <w:r w:rsidR="002E75DF">
        <w:rPr>
          <w:rFonts w:ascii="Times New Roman" w:hAnsi="Times New Roman" w:cs="Times New Roman"/>
          <w:sz w:val="24"/>
          <w:szCs w:val="24"/>
        </w:rPr>
        <w:t xml:space="preserve"> del hambre y a </w:t>
      </w:r>
      <w:r w:rsidR="002E75DF" w:rsidRPr="00D46832">
        <w:rPr>
          <w:rFonts w:ascii="Times New Roman" w:hAnsi="Times New Roman" w:cs="Times New Roman"/>
          <w:sz w:val="24"/>
          <w:szCs w:val="24"/>
        </w:rPr>
        <w:t>los estímulos alimenticios</w:t>
      </w:r>
      <w:r w:rsidR="00C414BB">
        <w:rPr>
          <w:rFonts w:ascii="Times New Roman" w:hAnsi="Times New Roman" w:cs="Times New Roman"/>
          <w:sz w:val="24"/>
          <w:szCs w:val="24"/>
        </w:rPr>
        <w:t xml:space="preserve"> del ambiente.</w:t>
      </w:r>
    </w:p>
    <w:p w:rsidR="00C414BB" w:rsidRDefault="00C9217A"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 respecto, a</w:t>
      </w:r>
      <w:r w:rsidR="00C414BB">
        <w:rPr>
          <w:rFonts w:ascii="Times New Roman" w:hAnsi="Times New Roman" w:cs="Times New Roman"/>
          <w:sz w:val="24"/>
          <w:szCs w:val="24"/>
        </w:rPr>
        <w:t xml:space="preserve">utores como </w:t>
      </w:r>
      <w:r w:rsidR="003B6A17" w:rsidRPr="00D46832">
        <w:rPr>
          <w:rFonts w:ascii="Times New Roman" w:hAnsi="Times New Roman" w:cs="Times New Roman"/>
          <w:color w:val="000000"/>
          <w:sz w:val="24"/>
          <w:szCs w:val="24"/>
          <w:shd w:val="clear" w:color="auto" w:fill="FFFFFF"/>
        </w:rPr>
        <w:t xml:space="preserve">Villaseñor, Ontiveros &amp; Cárdenas </w:t>
      </w:r>
      <w:r w:rsidR="003B6A17">
        <w:rPr>
          <w:rFonts w:ascii="Times New Roman" w:hAnsi="Times New Roman" w:cs="Times New Roman"/>
          <w:color w:val="000000"/>
          <w:sz w:val="24"/>
          <w:szCs w:val="24"/>
          <w:shd w:val="clear" w:color="auto" w:fill="FFFFFF"/>
        </w:rPr>
        <w:t>(</w:t>
      </w:r>
      <w:r w:rsidR="003B6A17" w:rsidRPr="00D46832">
        <w:rPr>
          <w:rFonts w:ascii="Times New Roman" w:hAnsi="Times New Roman" w:cs="Times New Roman"/>
          <w:color w:val="000000"/>
          <w:sz w:val="24"/>
          <w:szCs w:val="24"/>
          <w:shd w:val="clear" w:color="auto" w:fill="FFFFFF"/>
        </w:rPr>
        <w:t>2006</w:t>
      </w:r>
      <w:r w:rsidR="003B6A17">
        <w:rPr>
          <w:rFonts w:ascii="Times New Roman" w:hAnsi="Times New Roman" w:cs="Times New Roman"/>
          <w:color w:val="000000"/>
          <w:sz w:val="24"/>
          <w:szCs w:val="24"/>
          <w:shd w:val="clear" w:color="auto" w:fill="FFFFFF"/>
        </w:rPr>
        <w:t xml:space="preserve">), basándose en un estudio realizado por </w:t>
      </w:r>
      <w:r w:rsidR="003B6A17">
        <w:rPr>
          <w:rFonts w:ascii="Times New Roman" w:hAnsi="Times New Roman" w:cs="Times New Roman"/>
          <w:sz w:val="24"/>
          <w:szCs w:val="24"/>
        </w:rPr>
        <w:t>Voznesenkaya &amp; Vein</w:t>
      </w:r>
      <w:r w:rsidR="003B6A17" w:rsidRPr="003B6A17">
        <w:rPr>
          <w:rFonts w:ascii="Times New Roman" w:hAnsi="Times New Roman" w:cs="Times New Roman"/>
          <w:sz w:val="24"/>
          <w:szCs w:val="24"/>
        </w:rPr>
        <w:t xml:space="preserve"> </w:t>
      </w:r>
      <w:r w:rsidR="003B6A17">
        <w:rPr>
          <w:rFonts w:ascii="Times New Roman" w:hAnsi="Times New Roman" w:cs="Times New Roman"/>
          <w:color w:val="000000"/>
          <w:sz w:val="24"/>
          <w:szCs w:val="24"/>
          <w:shd w:val="clear" w:color="auto" w:fill="FFFFFF"/>
        </w:rPr>
        <w:t xml:space="preserve">en 2002 </w:t>
      </w:r>
      <w:r w:rsidR="003B6A17">
        <w:rPr>
          <w:rFonts w:ascii="Times New Roman" w:hAnsi="Times New Roman" w:cs="Times New Roman"/>
          <w:sz w:val="24"/>
          <w:szCs w:val="24"/>
        </w:rPr>
        <w:t xml:space="preserve">a personas con obesidad, refieren </w:t>
      </w:r>
      <w:r w:rsidR="00086C4B">
        <w:rPr>
          <w:rFonts w:ascii="Times New Roman" w:hAnsi="Times New Roman" w:cs="Times New Roman"/>
          <w:sz w:val="24"/>
          <w:szCs w:val="24"/>
        </w:rPr>
        <w:t xml:space="preserve">que el </w:t>
      </w:r>
      <w:r w:rsidR="00086C4B" w:rsidRPr="00D46832">
        <w:rPr>
          <w:rFonts w:ascii="Times New Roman" w:hAnsi="Times New Roman" w:cs="Times New Roman"/>
          <w:sz w:val="24"/>
          <w:szCs w:val="24"/>
        </w:rPr>
        <w:t>60%</w:t>
      </w:r>
      <w:r w:rsidR="003B6A17">
        <w:rPr>
          <w:rFonts w:ascii="Times New Roman" w:hAnsi="Times New Roman" w:cs="Times New Roman"/>
          <w:sz w:val="24"/>
          <w:szCs w:val="24"/>
        </w:rPr>
        <w:t xml:space="preserve"> de los sujetos estudiados que </w:t>
      </w:r>
      <w:r w:rsidR="00086C4B">
        <w:rPr>
          <w:rFonts w:ascii="Times New Roman" w:hAnsi="Times New Roman" w:cs="Times New Roman"/>
          <w:sz w:val="24"/>
          <w:szCs w:val="24"/>
        </w:rPr>
        <w:t xml:space="preserve"> se encontraban expuestos a ambientes estresantes, </w:t>
      </w:r>
      <w:r w:rsidR="003B6A17">
        <w:rPr>
          <w:rFonts w:ascii="Times New Roman" w:hAnsi="Times New Roman" w:cs="Times New Roman"/>
          <w:sz w:val="24"/>
          <w:szCs w:val="24"/>
        </w:rPr>
        <w:t xml:space="preserve">a modo de </w:t>
      </w:r>
      <w:r w:rsidR="003B6A17">
        <w:rPr>
          <w:rFonts w:ascii="Times New Roman" w:hAnsi="Times New Roman" w:cs="Times New Roman"/>
          <w:sz w:val="24"/>
          <w:szCs w:val="24"/>
        </w:rPr>
        <w:lastRenderedPageBreak/>
        <w:t xml:space="preserve">defensa patológica </w:t>
      </w:r>
      <w:r w:rsidR="00192257">
        <w:rPr>
          <w:rFonts w:ascii="Times New Roman" w:hAnsi="Times New Roman" w:cs="Times New Roman"/>
          <w:sz w:val="24"/>
          <w:szCs w:val="24"/>
        </w:rPr>
        <w:t>incurrieron a una</w:t>
      </w:r>
      <w:r w:rsidR="00B16D89">
        <w:rPr>
          <w:rFonts w:ascii="Times New Roman" w:hAnsi="Times New Roman" w:cs="Times New Roman"/>
          <w:sz w:val="24"/>
          <w:szCs w:val="24"/>
        </w:rPr>
        <w:t xml:space="preserve"> ingesta </w:t>
      </w:r>
      <w:r w:rsidR="00192257">
        <w:rPr>
          <w:rFonts w:ascii="Times New Roman" w:hAnsi="Times New Roman" w:cs="Times New Roman"/>
          <w:sz w:val="24"/>
          <w:szCs w:val="24"/>
        </w:rPr>
        <w:t xml:space="preserve">exacerbada </w:t>
      </w:r>
      <w:r w:rsidR="00B16D89">
        <w:rPr>
          <w:rFonts w:ascii="Times New Roman" w:hAnsi="Times New Roman" w:cs="Times New Roman"/>
          <w:sz w:val="24"/>
          <w:szCs w:val="24"/>
        </w:rPr>
        <w:t>de alimento</w:t>
      </w:r>
      <w:r w:rsidR="00192257">
        <w:rPr>
          <w:rFonts w:ascii="Times New Roman" w:hAnsi="Times New Roman" w:cs="Times New Roman"/>
          <w:sz w:val="24"/>
          <w:szCs w:val="24"/>
        </w:rPr>
        <w:t>s,</w:t>
      </w:r>
      <w:r w:rsidR="00B16D89">
        <w:rPr>
          <w:rFonts w:ascii="Times New Roman" w:hAnsi="Times New Roman" w:cs="Times New Roman"/>
          <w:sz w:val="24"/>
          <w:szCs w:val="24"/>
        </w:rPr>
        <w:t xml:space="preserve"> aún</w:t>
      </w:r>
      <w:r w:rsidR="00192257">
        <w:rPr>
          <w:rFonts w:ascii="Times New Roman" w:hAnsi="Times New Roman" w:cs="Times New Roman"/>
          <w:sz w:val="24"/>
          <w:szCs w:val="24"/>
        </w:rPr>
        <w:t xml:space="preserve"> sin</w:t>
      </w:r>
      <w:r w:rsidR="00B16D89">
        <w:rPr>
          <w:rFonts w:ascii="Times New Roman" w:hAnsi="Times New Roman" w:cs="Times New Roman"/>
          <w:sz w:val="24"/>
          <w:szCs w:val="24"/>
        </w:rPr>
        <w:t xml:space="preserve"> tener la sensación de hambre.</w:t>
      </w:r>
    </w:p>
    <w:p w:rsidR="00906FE7" w:rsidRDefault="00536E7E" w:rsidP="00C65B53">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Por otro lado, los psicólogos de orientación orgánica </w:t>
      </w:r>
      <w:r w:rsidR="00282BBD">
        <w:rPr>
          <w:rFonts w:ascii="Times New Roman" w:hAnsi="Times New Roman" w:cs="Times New Roman"/>
          <w:color w:val="000000"/>
          <w:sz w:val="24"/>
          <w:szCs w:val="24"/>
          <w:shd w:val="clear" w:color="auto" w:fill="FFFFFF"/>
        </w:rPr>
        <w:t xml:space="preserve">sostienen que </w:t>
      </w:r>
      <w:r w:rsidR="00282BBD">
        <w:rPr>
          <w:rFonts w:ascii="Times New Roman" w:hAnsi="Times New Roman" w:cs="Times New Roman"/>
          <w:sz w:val="24"/>
          <w:szCs w:val="24"/>
        </w:rPr>
        <w:t>el</w:t>
      </w:r>
      <w:r w:rsidR="00941DA9" w:rsidRPr="00D46832">
        <w:rPr>
          <w:rFonts w:ascii="Times New Roman" w:hAnsi="Times New Roman" w:cs="Times New Roman"/>
          <w:sz w:val="24"/>
          <w:szCs w:val="24"/>
        </w:rPr>
        <w:t xml:space="preserve"> exceso de </w:t>
      </w:r>
      <w:r w:rsidR="00941DA9" w:rsidRPr="00282BBD">
        <w:rPr>
          <w:rFonts w:ascii="Times New Roman" w:hAnsi="Times New Roman" w:cs="Times New Roman"/>
          <w:i/>
          <w:sz w:val="24"/>
          <w:szCs w:val="24"/>
        </w:rPr>
        <w:t xml:space="preserve">cortisol </w:t>
      </w:r>
      <w:r>
        <w:rPr>
          <w:rFonts w:ascii="Times New Roman" w:hAnsi="Times New Roman" w:cs="Times New Roman"/>
          <w:sz w:val="24"/>
          <w:szCs w:val="24"/>
        </w:rPr>
        <w:t xml:space="preserve">durante un </w:t>
      </w:r>
      <w:r w:rsidR="00941DA9" w:rsidRPr="00D46832">
        <w:rPr>
          <w:rFonts w:ascii="Times New Roman" w:hAnsi="Times New Roman" w:cs="Times New Roman"/>
          <w:sz w:val="24"/>
          <w:szCs w:val="24"/>
        </w:rPr>
        <w:t xml:space="preserve">estrés prolongado estimula la ingestión de alimentos, aumenta la grasa abdominal y puede ser la causa de depresión en forma simultánea con alteraciones metabólicas </w:t>
      </w:r>
      <w:r w:rsidR="00282BBD">
        <w:rPr>
          <w:rFonts w:ascii="Times New Roman" w:hAnsi="Times New Roman" w:cs="Times New Roman"/>
          <w:sz w:val="24"/>
          <w:szCs w:val="24"/>
        </w:rPr>
        <w:t>(Villaseñor, et. al).</w:t>
      </w:r>
      <w:r w:rsidR="00906FE7">
        <w:rPr>
          <w:rFonts w:ascii="Times New Roman" w:hAnsi="Times New Roman" w:cs="Times New Roman"/>
          <w:sz w:val="24"/>
          <w:szCs w:val="24"/>
        </w:rPr>
        <w:t xml:space="preserve"> Cabe aclarar que autores con esta inclinación han sobrevalorado la importancia de la carga genética, </w:t>
      </w:r>
      <w:r w:rsidR="00906FE7" w:rsidRPr="00906FE7">
        <w:rPr>
          <w:rFonts w:ascii="Times New Roman" w:hAnsi="Times New Roman" w:cs="Times New Roman"/>
          <w:sz w:val="24"/>
          <w:szCs w:val="24"/>
        </w:rPr>
        <w:t>así como la aparición de una explicación que ent</w:t>
      </w:r>
      <w:r w:rsidR="00DF4A49">
        <w:rPr>
          <w:rFonts w:ascii="Times New Roman" w:hAnsi="Times New Roman" w:cs="Times New Roman"/>
          <w:sz w:val="24"/>
          <w:szCs w:val="24"/>
        </w:rPr>
        <w:t>raña la presencia del</w:t>
      </w:r>
      <w:r w:rsidR="00906FE7" w:rsidRPr="00906FE7">
        <w:rPr>
          <w:rFonts w:ascii="Times New Roman" w:hAnsi="Times New Roman" w:cs="Times New Roman"/>
          <w:sz w:val="24"/>
          <w:szCs w:val="24"/>
        </w:rPr>
        <w:t xml:space="preserve"> estrés en el origen del problema</w:t>
      </w:r>
      <w:r w:rsidR="00906FE7">
        <w:rPr>
          <w:rFonts w:ascii="Times New Roman" w:hAnsi="Times New Roman" w:cs="Times New Roman"/>
          <w:sz w:val="24"/>
          <w:szCs w:val="24"/>
        </w:rPr>
        <w:t xml:space="preserve">. </w:t>
      </w:r>
      <w:r w:rsidR="00906FE7" w:rsidRPr="00906FE7">
        <w:rPr>
          <w:rFonts w:ascii="Times New Roman" w:hAnsi="Times New Roman" w:cs="Times New Roman"/>
          <w:sz w:val="24"/>
          <w:szCs w:val="24"/>
        </w:rPr>
        <w:t xml:space="preserve">En general, desde esta perspectiva se ve a la persona excedida de peso como culpable de tener esa condición o como consecuencia inevitable, si </w:t>
      </w:r>
      <w:r w:rsidR="00906FE7">
        <w:rPr>
          <w:rFonts w:ascii="Times New Roman" w:hAnsi="Times New Roman" w:cs="Times New Roman"/>
          <w:sz w:val="24"/>
          <w:szCs w:val="24"/>
        </w:rPr>
        <w:t xml:space="preserve">uno o ambos padres la presentan (Cruz,  Tuñón, Villaseñor,  Álvarez &amp; Nigh, </w:t>
      </w:r>
      <w:r w:rsidR="00906FE7" w:rsidRPr="00906FE7">
        <w:rPr>
          <w:rFonts w:ascii="Times New Roman" w:hAnsi="Times New Roman" w:cs="Times New Roman"/>
          <w:sz w:val="24"/>
          <w:szCs w:val="24"/>
        </w:rPr>
        <w:t>2013).</w:t>
      </w:r>
    </w:p>
    <w:p w:rsidR="00DF4A49" w:rsidRDefault="002D1FFF" w:rsidP="00C65B53">
      <w:pPr>
        <w:autoSpaceDE w:val="0"/>
        <w:autoSpaceDN w:val="0"/>
        <w:adjustRightInd w:val="0"/>
        <w:spacing w:after="0" w:line="360" w:lineRule="auto"/>
        <w:jc w:val="both"/>
        <w:rPr>
          <w:rFonts w:ascii="Times New Roman" w:hAnsi="Times New Roman" w:cs="Times New Roman"/>
          <w:sz w:val="24"/>
          <w:szCs w:val="24"/>
        </w:rPr>
      </w:pPr>
      <w:r w:rsidRPr="00557103">
        <w:rPr>
          <w:rFonts w:ascii="Times New Roman" w:hAnsi="Times New Roman" w:cs="Times New Roman"/>
          <w:sz w:val="24"/>
          <w:szCs w:val="24"/>
        </w:rPr>
        <w:t>Por último</w:t>
      </w:r>
      <w:r w:rsidR="00DF4A49" w:rsidRPr="00557103">
        <w:rPr>
          <w:rFonts w:ascii="Times New Roman" w:hAnsi="Times New Roman" w:cs="Times New Roman"/>
          <w:sz w:val="24"/>
          <w:szCs w:val="24"/>
        </w:rPr>
        <w:t>, aunque la psicología desde su nacimiento como disciplina haya buscado explicaciones subjetivas sobre los fenómenos que estudia, su incesante interés por demostrar su “cientificidad” tal y como la ciencia natural lo exige, ha l</w:t>
      </w:r>
      <w:r w:rsidR="00FA61DA" w:rsidRPr="00557103">
        <w:rPr>
          <w:rFonts w:ascii="Times New Roman" w:hAnsi="Times New Roman" w:cs="Times New Roman"/>
          <w:sz w:val="24"/>
          <w:szCs w:val="24"/>
        </w:rPr>
        <w:t xml:space="preserve">levado a gran parte de </w:t>
      </w:r>
      <w:r w:rsidR="00557103" w:rsidRPr="00557103">
        <w:rPr>
          <w:rFonts w:ascii="Times New Roman" w:hAnsi="Times New Roman" w:cs="Times New Roman"/>
          <w:sz w:val="24"/>
          <w:szCs w:val="24"/>
        </w:rPr>
        <w:t>esta a</w:t>
      </w:r>
      <w:r w:rsidR="00DF4A49" w:rsidRPr="00557103">
        <w:rPr>
          <w:rFonts w:ascii="Times New Roman" w:hAnsi="Times New Roman" w:cs="Times New Roman"/>
          <w:sz w:val="24"/>
          <w:szCs w:val="24"/>
        </w:rPr>
        <w:t xml:space="preserve"> cierto p</w:t>
      </w:r>
      <w:r w:rsidR="00BC485C" w:rsidRPr="00557103">
        <w:rPr>
          <w:rFonts w:ascii="Times New Roman" w:hAnsi="Times New Roman" w:cs="Times New Roman"/>
          <w:sz w:val="24"/>
          <w:szCs w:val="24"/>
        </w:rPr>
        <w:t xml:space="preserve">ragmatismo de ideal positivista. En este contexto </w:t>
      </w:r>
      <w:r w:rsidR="004C7FAA" w:rsidRPr="00557103">
        <w:rPr>
          <w:rFonts w:ascii="Times New Roman" w:hAnsi="Times New Roman" w:cs="Times New Roman"/>
          <w:sz w:val="24"/>
          <w:szCs w:val="24"/>
        </w:rPr>
        <w:t xml:space="preserve">Gordon, </w:t>
      </w:r>
      <w:r w:rsidR="00BC485C" w:rsidRPr="00557103">
        <w:rPr>
          <w:rFonts w:ascii="Times New Roman" w:hAnsi="Times New Roman" w:cs="Times New Roman"/>
          <w:sz w:val="24"/>
          <w:szCs w:val="24"/>
        </w:rPr>
        <w:t>2000</w:t>
      </w:r>
      <w:r w:rsidR="00FA61DA" w:rsidRPr="00557103">
        <w:rPr>
          <w:rFonts w:ascii="Times New Roman" w:hAnsi="Times New Roman" w:cs="Times New Roman"/>
          <w:sz w:val="24"/>
          <w:szCs w:val="24"/>
        </w:rPr>
        <w:t xml:space="preserve">; </w:t>
      </w:r>
      <w:r w:rsidR="004C7FAA" w:rsidRPr="00557103">
        <w:rPr>
          <w:rFonts w:ascii="Times New Roman" w:hAnsi="Times New Roman" w:cs="Times New Roman"/>
          <w:sz w:val="24"/>
          <w:szCs w:val="24"/>
        </w:rPr>
        <w:t>Sánchez, 2016c</w:t>
      </w:r>
      <w:r w:rsidR="00BC485C" w:rsidRPr="00557103">
        <w:rPr>
          <w:rFonts w:ascii="Times New Roman" w:hAnsi="Times New Roman" w:cs="Times New Roman"/>
          <w:sz w:val="24"/>
          <w:szCs w:val="24"/>
        </w:rPr>
        <w:t xml:space="preserve"> señala</w:t>
      </w:r>
      <w:r w:rsidR="004C7FAA" w:rsidRPr="00557103">
        <w:rPr>
          <w:rFonts w:ascii="Times New Roman" w:hAnsi="Times New Roman" w:cs="Times New Roman"/>
          <w:sz w:val="24"/>
          <w:szCs w:val="24"/>
        </w:rPr>
        <w:t>n</w:t>
      </w:r>
      <w:r w:rsidR="00BC485C" w:rsidRPr="00557103">
        <w:rPr>
          <w:rFonts w:ascii="Times New Roman" w:hAnsi="Times New Roman" w:cs="Times New Roman"/>
          <w:sz w:val="24"/>
          <w:szCs w:val="24"/>
        </w:rPr>
        <w:t xml:space="preserve"> que la exclusión de aspectos subjetivos es una posición añeja adoptada por la psicología emanada del principio positivista que despoja al organismo de todo dinamismo intrínseco.</w:t>
      </w:r>
    </w:p>
    <w:p w:rsidR="00C65B53" w:rsidRPr="00557103" w:rsidRDefault="00C65B53" w:rsidP="00C65B53">
      <w:pPr>
        <w:autoSpaceDE w:val="0"/>
        <w:autoSpaceDN w:val="0"/>
        <w:adjustRightInd w:val="0"/>
        <w:spacing w:after="0" w:line="360" w:lineRule="auto"/>
        <w:jc w:val="both"/>
        <w:rPr>
          <w:rFonts w:ascii="Times New Roman" w:hAnsi="Times New Roman" w:cs="Times New Roman"/>
          <w:sz w:val="24"/>
          <w:szCs w:val="24"/>
        </w:rPr>
      </w:pPr>
    </w:p>
    <w:p w:rsidR="002D1FFF" w:rsidRDefault="00511B28" w:rsidP="00C65B5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w:t>
      </w:r>
      <w:r w:rsidR="002D1FFF" w:rsidRPr="002D1FFF">
        <w:rPr>
          <w:rFonts w:ascii="Times New Roman" w:hAnsi="Times New Roman" w:cs="Times New Roman"/>
          <w:b/>
          <w:sz w:val="24"/>
          <w:szCs w:val="24"/>
        </w:rPr>
        <w:t>acionalidad ambientalista</w:t>
      </w:r>
    </w:p>
    <w:p w:rsidR="005E469D" w:rsidRDefault="005E469D" w:rsidP="00C65B53">
      <w:pPr>
        <w:spacing w:after="0" w:line="360" w:lineRule="auto"/>
        <w:jc w:val="both"/>
        <w:rPr>
          <w:rFonts w:ascii="Times New Roman" w:hAnsi="Times New Roman" w:cs="Times New Roman"/>
          <w:sz w:val="24"/>
          <w:szCs w:val="24"/>
        </w:rPr>
      </w:pPr>
      <w:r w:rsidRPr="005E469D">
        <w:rPr>
          <w:rFonts w:ascii="Times New Roman" w:hAnsi="Times New Roman" w:cs="Times New Roman"/>
          <w:sz w:val="24"/>
          <w:szCs w:val="24"/>
        </w:rPr>
        <w:t xml:space="preserve">En lo </w:t>
      </w:r>
      <w:r>
        <w:rPr>
          <w:rFonts w:ascii="Times New Roman" w:hAnsi="Times New Roman" w:cs="Times New Roman"/>
          <w:sz w:val="24"/>
          <w:szCs w:val="24"/>
        </w:rPr>
        <w:t>correspondiente a la racionalidad ambientalista sobre la obesidad, esta ha influenciado considerablem</w:t>
      </w:r>
      <w:r w:rsidR="00D236FF">
        <w:rPr>
          <w:rFonts w:ascii="Times New Roman" w:hAnsi="Times New Roman" w:cs="Times New Roman"/>
          <w:sz w:val="24"/>
          <w:szCs w:val="24"/>
        </w:rPr>
        <w:t>ente el modo de tratarla</w:t>
      </w:r>
      <w:r>
        <w:rPr>
          <w:rFonts w:ascii="Times New Roman" w:hAnsi="Times New Roman" w:cs="Times New Roman"/>
          <w:sz w:val="24"/>
          <w:szCs w:val="24"/>
        </w:rPr>
        <w:t>.</w:t>
      </w:r>
      <w:r w:rsidR="00C53F5D">
        <w:rPr>
          <w:rFonts w:ascii="Times New Roman" w:hAnsi="Times New Roman" w:cs="Times New Roman"/>
          <w:sz w:val="24"/>
          <w:szCs w:val="24"/>
        </w:rPr>
        <w:t xml:space="preserve"> Para autores con esta orientación</w:t>
      </w:r>
      <w:r>
        <w:rPr>
          <w:rFonts w:ascii="Times New Roman" w:hAnsi="Times New Roman" w:cs="Times New Roman"/>
          <w:sz w:val="24"/>
          <w:szCs w:val="24"/>
        </w:rPr>
        <w:t xml:space="preserve">, </w:t>
      </w:r>
      <w:r w:rsidR="0030154F">
        <w:rPr>
          <w:rFonts w:ascii="Times New Roman" w:hAnsi="Times New Roman" w:cs="Times New Roman"/>
          <w:sz w:val="24"/>
          <w:szCs w:val="24"/>
        </w:rPr>
        <w:t>el fenómeno</w:t>
      </w:r>
      <w:r>
        <w:rPr>
          <w:rFonts w:ascii="Times New Roman" w:hAnsi="Times New Roman" w:cs="Times New Roman"/>
          <w:sz w:val="24"/>
          <w:szCs w:val="24"/>
        </w:rPr>
        <w:t xml:space="preserve"> constituye </w:t>
      </w:r>
      <w:r w:rsidR="0030154F" w:rsidRPr="005E469D">
        <w:rPr>
          <w:rFonts w:ascii="Times New Roman" w:hAnsi="Times New Roman" w:cs="Times New Roman"/>
          <w:sz w:val="24"/>
          <w:szCs w:val="24"/>
        </w:rPr>
        <w:t xml:space="preserve">la creación de ciertas imágenes corporales estereotipadas </w:t>
      </w:r>
      <w:r w:rsidR="0030154F">
        <w:rPr>
          <w:rFonts w:ascii="Times New Roman" w:hAnsi="Times New Roman" w:cs="Times New Roman"/>
          <w:sz w:val="24"/>
          <w:szCs w:val="24"/>
        </w:rPr>
        <w:t>como</w:t>
      </w:r>
      <w:r>
        <w:rPr>
          <w:rFonts w:ascii="Times New Roman" w:hAnsi="Times New Roman" w:cs="Times New Roman"/>
          <w:sz w:val="24"/>
          <w:szCs w:val="24"/>
        </w:rPr>
        <w:t xml:space="preserve"> resultado del uso indeterminado de los medios masivos</w:t>
      </w:r>
      <w:r w:rsidR="00C53F5D">
        <w:rPr>
          <w:rFonts w:ascii="Times New Roman" w:hAnsi="Times New Roman" w:cs="Times New Roman"/>
          <w:sz w:val="24"/>
          <w:szCs w:val="24"/>
        </w:rPr>
        <w:t xml:space="preserve"> de comunicación</w:t>
      </w:r>
      <w:r>
        <w:rPr>
          <w:rFonts w:ascii="Times New Roman" w:hAnsi="Times New Roman" w:cs="Times New Roman"/>
          <w:sz w:val="24"/>
          <w:szCs w:val="24"/>
        </w:rPr>
        <w:t xml:space="preserve"> </w:t>
      </w:r>
      <w:r w:rsidRPr="005E469D">
        <w:rPr>
          <w:rFonts w:ascii="Times New Roman" w:hAnsi="Times New Roman" w:cs="Times New Roman"/>
          <w:sz w:val="24"/>
          <w:szCs w:val="24"/>
        </w:rPr>
        <w:t xml:space="preserve">(Dávila, 2006). </w:t>
      </w:r>
    </w:p>
    <w:p w:rsidR="00C53F5D" w:rsidRDefault="00C53F5D"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w:t>
      </w:r>
      <w:r w:rsidR="0030154F">
        <w:rPr>
          <w:rFonts w:ascii="Times New Roman" w:hAnsi="Times New Roman" w:cs="Times New Roman"/>
          <w:sz w:val="24"/>
          <w:szCs w:val="24"/>
        </w:rPr>
        <w:t>así como</w:t>
      </w:r>
      <w:r>
        <w:rPr>
          <w:rFonts w:ascii="Times New Roman" w:hAnsi="Times New Roman" w:cs="Times New Roman"/>
          <w:sz w:val="24"/>
          <w:szCs w:val="24"/>
        </w:rPr>
        <w:t xml:space="preserve"> las concepciones “ambientalistas” establecen dentro de sus investigaciones el estudio del </w:t>
      </w:r>
      <w:r w:rsidRPr="00C53F5D">
        <w:rPr>
          <w:rFonts w:ascii="Times New Roman" w:hAnsi="Times New Roman" w:cs="Times New Roman"/>
          <w:i/>
          <w:sz w:val="24"/>
          <w:szCs w:val="24"/>
        </w:rPr>
        <w:t>mundo exterior</w:t>
      </w:r>
      <w:r>
        <w:rPr>
          <w:rFonts w:ascii="Times New Roman" w:hAnsi="Times New Roman" w:cs="Times New Roman"/>
          <w:sz w:val="24"/>
          <w:szCs w:val="24"/>
        </w:rPr>
        <w:t xml:space="preserve"> como determinante en la elaboración de </w:t>
      </w:r>
      <w:r w:rsidRPr="00C53F5D">
        <w:rPr>
          <w:rFonts w:ascii="Times New Roman" w:hAnsi="Times New Roman" w:cs="Times New Roman"/>
          <w:sz w:val="24"/>
          <w:szCs w:val="24"/>
        </w:rPr>
        <w:t>cuestiones, ideas y creencias</w:t>
      </w:r>
      <w:r w:rsidR="003C335F">
        <w:rPr>
          <w:rFonts w:ascii="Times New Roman" w:hAnsi="Times New Roman" w:cs="Times New Roman"/>
          <w:sz w:val="24"/>
          <w:szCs w:val="24"/>
        </w:rPr>
        <w:t>, en este sentido,</w:t>
      </w:r>
      <w:r>
        <w:rPr>
          <w:rFonts w:ascii="Times New Roman" w:hAnsi="Times New Roman" w:cs="Times New Roman"/>
          <w:sz w:val="24"/>
          <w:szCs w:val="24"/>
        </w:rPr>
        <w:t xml:space="preserve"> la representación de </w:t>
      </w:r>
      <w:r w:rsidRPr="0030154F">
        <w:rPr>
          <w:rFonts w:ascii="Times New Roman" w:hAnsi="Times New Roman" w:cs="Times New Roman"/>
          <w:i/>
          <w:sz w:val="24"/>
          <w:szCs w:val="24"/>
        </w:rPr>
        <w:t>cuerpo</w:t>
      </w:r>
      <w:r>
        <w:rPr>
          <w:rFonts w:ascii="Times New Roman" w:hAnsi="Times New Roman" w:cs="Times New Roman"/>
          <w:sz w:val="24"/>
          <w:szCs w:val="24"/>
        </w:rPr>
        <w:t xml:space="preserve"> en una sociedad</w:t>
      </w:r>
      <w:r w:rsidR="0030154F">
        <w:rPr>
          <w:rFonts w:ascii="Times New Roman" w:hAnsi="Times New Roman" w:cs="Times New Roman"/>
          <w:sz w:val="24"/>
          <w:szCs w:val="24"/>
        </w:rPr>
        <w:t xml:space="preserve"> obedece a las construcciones propias que le acon</w:t>
      </w:r>
      <w:r w:rsidR="0001753F">
        <w:rPr>
          <w:rFonts w:ascii="Times New Roman" w:hAnsi="Times New Roman" w:cs="Times New Roman"/>
          <w:sz w:val="24"/>
          <w:szCs w:val="24"/>
        </w:rPr>
        <w:t>tecen y de la cual forman parte, aunado a las “tácticas económicas de mercado” que empleando</w:t>
      </w:r>
      <w:r w:rsidR="00D236FF">
        <w:rPr>
          <w:rFonts w:ascii="Times New Roman" w:hAnsi="Times New Roman" w:cs="Times New Roman"/>
          <w:sz w:val="24"/>
          <w:szCs w:val="24"/>
        </w:rPr>
        <w:t xml:space="preserve"> mecanismos de</w:t>
      </w:r>
      <w:r w:rsidR="00BF0A6A">
        <w:rPr>
          <w:rFonts w:ascii="Times New Roman" w:hAnsi="Times New Roman" w:cs="Times New Roman"/>
          <w:sz w:val="24"/>
          <w:szCs w:val="24"/>
        </w:rPr>
        <w:t xml:space="preserve"> </w:t>
      </w:r>
      <w:r w:rsidR="0001753F">
        <w:rPr>
          <w:rFonts w:ascii="Times New Roman" w:hAnsi="Times New Roman" w:cs="Times New Roman"/>
          <w:sz w:val="24"/>
          <w:szCs w:val="24"/>
        </w:rPr>
        <w:t xml:space="preserve">control alimenticio instituyen estereotipos corporales. </w:t>
      </w:r>
    </w:p>
    <w:p w:rsidR="00BF0A6A" w:rsidRPr="00C53F5D" w:rsidRDefault="00557103"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Este discurso económico propio de las ciudades industrializadas acompañado de modelos idealizados de cuerpo ofrece</w:t>
      </w:r>
      <w:r w:rsidR="00BF0A6A">
        <w:rPr>
          <w:rFonts w:ascii="Times New Roman" w:hAnsi="Times New Roman" w:cs="Times New Roman"/>
          <w:sz w:val="24"/>
          <w:szCs w:val="24"/>
        </w:rPr>
        <w:t xml:space="preserve"> una serie de “objetos” de consumo y de rápido acceso</w:t>
      </w:r>
      <w:r w:rsidR="00D236FF">
        <w:rPr>
          <w:rFonts w:ascii="Times New Roman" w:hAnsi="Times New Roman" w:cs="Times New Roman"/>
          <w:sz w:val="24"/>
          <w:szCs w:val="24"/>
        </w:rPr>
        <w:t>,</w:t>
      </w:r>
      <w:r w:rsidR="00BF0A6A">
        <w:rPr>
          <w:rFonts w:ascii="Times New Roman" w:hAnsi="Times New Roman" w:cs="Times New Roman"/>
          <w:sz w:val="24"/>
          <w:szCs w:val="24"/>
        </w:rPr>
        <w:t xml:space="preserve"> </w:t>
      </w:r>
      <w:r w:rsidR="00D236FF">
        <w:rPr>
          <w:rFonts w:ascii="Times New Roman" w:hAnsi="Times New Roman" w:cs="Times New Roman"/>
          <w:sz w:val="24"/>
          <w:szCs w:val="24"/>
        </w:rPr>
        <w:t xml:space="preserve">adecuados </w:t>
      </w:r>
      <w:r w:rsidR="00BF0A6A">
        <w:rPr>
          <w:rFonts w:ascii="Times New Roman" w:hAnsi="Times New Roman" w:cs="Times New Roman"/>
          <w:sz w:val="24"/>
          <w:szCs w:val="24"/>
        </w:rPr>
        <w:t>a la dinámica de una población “productiva”</w:t>
      </w:r>
      <w:r w:rsidR="00D236FF">
        <w:rPr>
          <w:rFonts w:ascii="Times New Roman" w:hAnsi="Times New Roman" w:cs="Times New Roman"/>
          <w:sz w:val="24"/>
          <w:szCs w:val="24"/>
        </w:rPr>
        <w:t xml:space="preserve"> y</w:t>
      </w:r>
      <w:r w:rsidR="00BF0A6A">
        <w:rPr>
          <w:rFonts w:ascii="Times New Roman" w:hAnsi="Times New Roman" w:cs="Times New Roman"/>
          <w:sz w:val="24"/>
          <w:szCs w:val="24"/>
        </w:rPr>
        <w:t xml:space="preserve"> sedentaria.</w:t>
      </w:r>
      <w:r w:rsidR="00D236FF">
        <w:rPr>
          <w:rFonts w:ascii="Times New Roman" w:hAnsi="Times New Roman" w:cs="Times New Roman"/>
          <w:sz w:val="24"/>
          <w:szCs w:val="24"/>
        </w:rPr>
        <w:t xml:space="preserve"> Con una indiferencia </w:t>
      </w:r>
      <w:r w:rsidR="00DD2D9B">
        <w:rPr>
          <w:rFonts w:ascii="Times New Roman" w:hAnsi="Times New Roman" w:cs="Times New Roman"/>
          <w:sz w:val="24"/>
          <w:szCs w:val="24"/>
        </w:rPr>
        <w:t>en torno a la salud pública,</w:t>
      </w:r>
      <w:r w:rsidR="00D236FF">
        <w:rPr>
          <w:rFonts w:ascii="Times New Roman" w:hAnsi="Times New Roman" w:cs="Times New Roman"/>
          <w:sz w:val="24"/>
          <w:szCs w:val="24"/>
        </w:rPr>
        <w:t xml:space="preserve"> </w:t>
      </w:r>
      <w:r w:rsidR="00F04B94">
        <w:rPr>
          <w:rFonts w:ascii="Times New Roman" w:hAnsi="Times New Roman" w:cs="Times New Roman"/>
          <w:sz w:val="24"/>
          <w:szCs w:val="24"/>
        </w:rPr>
        <w:t xml:space="preserve">la actual economía </w:t>
      </w:r>
      <w:r w:rsidR="00DD2D9B">
        <w:rPr>
          <w:rFonts w:ascii="Times New Roman" w:hAnsi="Times New Roman" w:cs="Times New Roman"/>
          <w:sz w:val="24"/>
          <w:szCs w:val="24"/>
        </w:rPr>
        <w:t>se ha interesado</w:t>
      </w:r>
      <w:r w:rsidR="00D236FF">
        <w:rPr>
          <w:rFonts w:ascii="Times New Roman" w:hAnsi="Times New Roman" w:cs="Times New Roman"/>
          <w:sz w:val="24"/>
          <w:szCs w:val="24"/>
        </w:rPr>
        <w:t xml:space="preserve"> casi en exclusividad </w:t>
      </w:r>
      <w:r w:rsidR="00DD2D9B">
        <w:rPr>
          <w:rFonts w:ascii="Times New Roman" w:hAnsi="Times New Roman" w:cs="Times New Roman"/>
          <w:sz w:val="24"/>
          <w:szCs w:val="24"/>
        </w:rPr>
        <w:t>por incrementar su riqueza, valiéndose de la venta de comida producida a bajo costo pero con alto contenido de grasa</w:t>
      </w:r>
      <w:r w:rsidR="004F63D6">
        <w:rPr>
          <w:rFonts w:ascii="Times New Roman" w:hAnsi="Times New Roman" w:cs="Times New Roman"/>
          <w:sz w:val="24"/>
          <w:szCs w:val="24"/>
        </w:rPr>
        <w:t>, si a ello</w:t>
      </w:r>
      <w:r w:rsidR="00F04B94">
        <w:rPr>
          <w:rFonts w:ascii="Times New Roman" w:hAnsi="Times New Roman" w:cs="Times New Roman"/>
          <w:sz w:val="24"/>
          <w:szCs w:val="24"/>
        </w:rPr>
        <w:t xml:space="preserve"> le agregamos el fácil acceso a estos  productos</w:t>
      </w:r>
      <w:r w:rsidR="004F63D6">
        <w:rPr>
          <w:rFonts w:ascii="Times New Roman" w:hAnsi="Times New Roman" w:cs="Times New Roman"/>
          <w:sz w:val="24"/>
          <w:szCs w:val="24"/>
        </w:rPr>
        <w:t>,</w:t>
      </w:r>
      <w:r w:rsidR="00F04B94">
        <w:rPr>
          <w:rFonts w:ascii="Times New Roman" w:hAnsi="Times New Roman" w:cs="Times New Roman"/>
          <w:sz w:val="24"/>
          <w:szCs w:val="24"/>
        </w:rPr>
        <w:t xml:space="preserve"> </w:t>
      </w:r>
      <w:r w:rsidR="00DD2D9B">
        <w:rPr>
          <w:rFonts w:ascii="Times New Roman" w:hAnsi="Times New Roman" w:cs="Times New Roman"/>
          <w:sz w:val="24"/>
          <w:szCs w:val="24"/>
        </w:rPr>
        <w:t>el incremento del peso corporal en la población en general</w:t>
      </w:r>
      <w:r w:rsidR="00F04B94">
        <w:rPr>
          <w:rFonts w:ascii="Times New Roman" w:hAnsi="Times New Roman" w:cs="Times New Roman"/>
          <w:sz w:val="24"/>
          <w:szCs w:val="24"/>
        </w:rPr>
        <w:t xml:space="preserve"> ha sido inevitable.</w:t>
      </w:r>
    </w:p>
    <w:p w:rsidR="004F63D6" w:rsidRDefault="0010631C" w:rsidP="00C65B53">
      <w:pPr>
        <w:spacing w:after="0" w:line="360" w:lineRule="auto"/>
        <w:jc w:val="both"/>
        <w:rPr>
          <w:rFonts w:ascii="Times New Roman" w:hAnsi="Times New Roman" w:cs="Times New Roman"/>
          <w:sz w:val="24"/>
          <w:szCs w:val="24"/>
        </w:rPr>
      </w:pPr>
      <w:r w:rsidRPr="0010631C">
        <w:rPr>
          <w:rFonts w:ascii="Times New Roman" w:hAnsi="Times New Roman" w:cs="Times New Roman"/>
          <w:sz w:val="24"/>
          <w:szCs w:val="24"/>
        </w:rPr>
        <w:t xml:space="preserve">En resumen, para  la formulación ambientalista la obesidad es considerada la acumulación de grasa en el cuerpo, </w:t>
      </w:r>
      <w:r w:rsidR="002D1FFF" w:rsidRPr="0010631C">
        <w:rPr>
          <w:rFonts w:ascii="Times New Roman" w:hAnsi="Times New Roman" w:cs="Times New Roman"/>
          <w:sz w:val="24"/>
          <w:szCs w:val="24"/>
        </w:rPr>
        <w:t xml:space="preserve">resultado de la diferencia entre las calorías consumidas diariamente sobre las utilizadas </w:t>
      </w:r>
      <w:r>
        <w:rPr>
          <w:rFonts w:ascii="Times New Roman" w:hAnsi="Times New Roman" w:cs="Times New Roman"/>
          <w:sz w:val="24"/>
          <w:szCs w:val="24"/>
        </w:rPr>
        <w:t>para las actividades cotidianas. Es decir, el consumo excesivo de alimentos sumado a un medio desfavorable que imposibilita el desgaste calórico n</w:t>
      </w:r>
      <w:r w:rsidR="00FA4B72">
        <w:rPr>
          <w:rFonts w:ascii="Times New Roman" w:hAnsi="Times New Roman" w:cs="Times New Roman"/>
          <w:sz w:val="24"/>
          <w:szCs w:val="24"/>
        </w:rPr>
        <w:t xml:space="preserve">ecesario trae como resultado acumulación </w:t>
      </w:r>
      <w:r w:rsidR="000C1E49">
        <w:rPr>
          <w:rFonts w:ascii="Times New Roman" w:hAnsi="Times New Roman" w:cs="Times New Roman"/>
          <w:sz w:val="24"/>
          <w:szCs w:val="24"/>
        </w:rPr>
        <w:t>de grasa. Este medio inadecuado</w:t>
      </w:r>
      <w:r w:rsidR="00FA4B72">
        <w:rPr>
          <w:rFonts w:ascii="Times New Roman" w:hAnsi="Times New Roman" w:cs="Times New Roman"/>
          <w:sz w:val="24"/>
          <w:szCs w:val="24"/>
        </w:rPr>
        <w:t xml:space="preserve"> suele ser denominado “ambiente toxico” contrariamente a un “medio adecuado” cuya responsabilidad es </w:t>
      </w:r>
      <w:r w:rsidR="00FA4B72" w:rsidRPr="00FA4B72">
        <w:rPr>
          <w:rFonts w:ascii="Times New Roman" w:hAnsi="Times New Roman" w:cs="Times New Roman"/>
          <w:sz w:val="24"/>
          <w:szCs w:val="24"/>
        </w:rPr>
        <w:t>mantener en equilib</w:t>
      </w:r>
      <w:r w:rsidR="004F63D6">
        <w:rPr>
          <w:rFonts w:ascii="Times New Roman" w:hAnsi="Times New Roman" w:cs="Times New Roman"/>
          <w:sz w:val="24"/>
          <w:szCs w:val="24"/>
        </w:rPr>
        <w:t>rio nuestra ingesta alimenticia.</w:t>
      </w:r>
      <w:r w:rsidR="00FA4B72" w:rsidRPr="00FA4B72">
        <w:rPr>
          <w:rFonts w:ascii="Times New Roman" w:hAnsi="Times New Roman" w:cs="Times New Roman"/>
          <w:sz w:val="24"/>
          <w:szCs w:val="24"/>
        </w:rPr>
        <w:t xml:space="preserve"> </w:t>
      </w:r>
    </w:p>
    <w:p w:rsidR="0010631C" w:rsidRDefault="004F63D6"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espacios libres y verdes suelen ser los espacios idóneos para la quema de calorías, </w:t>
      </w:r>
      <w:r w:rsidR="00FA4B72" w:rsidRPr="00FA4B72">
        <w:rPr>
          <w:rFonts w:ascii="Times New Roman" w:hAnsi="Times New Roman" w:cs="Times New Roman"/>
          <w:sz w:val="24"/>
          <w:szCs w:val="24"/>
        </w:rPr>
        <w:t>fomentand</w:t>
      </w:r>
      <w:r w:rsidR="00FE1156">
        <w:rPr>
          <w:rFonts w:ascii="Times New Roman" w:hAnsi="Times New Roman" w:cs="Times New Roman"/>
          <w:sz w:val="24"/>
          <w:szCs w:val="24"/>
        </w:rPr>
        <w:t>o la interacción familiar y l</w:t>
      </w:r>
      <w:r w:rsidR="00FA4B72" w:rsidRPr="00FA4B72">
        <w:rPr>
          <w:rFonts w:ascii="Times New Roman" w:hAnsi="Times New Roman" w:cs="Times New Roman"/>
          <w:sz w:val="24"/>
          <w:szCs w:val="24"/>
        </w:rPr>
        <w:t>a buena salud.</w:t>
      </w:r>
      <w:r>
        <w:rPr>
          <w:rFonts w:ascii="Times New Roman" w:hAnsi="Times New Roman" w:cs="Times New Roman"/>
          <w:sz w:val="24"/>
          <w:szCs w:val="24"/>
        </w:rPr>
        <w:t xml:space="preserve"> Sin embargo</w:t>
      </w:r>
      <w:r w:rsidR="00FE1156">
        <w:rPr>
          <w:rFonts w:ascii="Times New Roman" w:hAnsi="Times New Roman" w:cs="Times New Roman"/>
          <w:sz w:val="24"/>
          <w:szCs w:val="24"/>
        </w:rPr>
        <w:t>, para los ambientalistas con</w:t>
      </w:r>
      <w:r w:rsidR="007B65F9">
        <w:rPr>
          <w:rFonts w:ascii="Times New Roman" w:hAnsi="Times New Roman" w:cs="Times New Roman"/>
          <w:sz w:val="24"/>
          <w:szCs w:val="24"/>
        </w:rPr>
        <w:t xml:space="preserve"> </w:t>
      </w:r>
      <w:r w:rsidR="00FE1156">
        <w:rPr>
          <w:rFonts w:ascii="Times New Roman" w:hAnsi="Times New Roman" w:cs="Times New Roman"/>
          <w:sz w:val="24"/>
          <w:szCs w:val="24"/>
        </w:rPr>
        <w:t xml:space="preserve">la </w:t>
      </w:r>
      <w:r w:rsidR="007B65F9">
        <w:rPr>
          <w:rFonts w:ascii="Times New Roman" w:hAnsi="Times New Roman" w:cs="Times New Roman"/>
          <w:sz w:val="24"/>
          <w:szCs w:val="24"/>
        </w:rPr>
        <w:t>sobre</w:t>
      </w:r>
      <w:r w:rsidR="00FE1156">
        <w:rPr>
          <w:rFonts w:ascii="Times New Roman" w:hAnsi="Times New Roman" w:cs="Times New Roman"/>
          <w:sz w:val="24"/>
          <w:szCs w:val="24"/>
        </w:rPr>
        <w:t>población esta</w:t>
      </w:r>
      <w:r>
        <w:rPr>
          <w:rFonts w:ascii="Times New Roman" w:hAnsi="Times New Roman" w:cs="Times New Roman"/>
          <w:sz w:val="24"/>
          <w:szCs w:val="24"/>
        </w:rPr>
        <w:t xml:space="preserve">s </w:t>
      </w:r>
      <w:r w:rsidR="00FE1156">
        <w:rPr>
          <w:rFonts w:ascii="Times New Roman" w:hAnsi="Times New Roman" w:cs="Times New Roman"/>
          <w:sz w:val="24"/>
          <w:szCs w:val="24"/>
        </w:rPr>
        <w:t xml:space="preserve">áreas han sido disminuidas </w:t>
      </w:r>
      <w:r>
        <w:rPr>
          <w:rFonts w:ascii="Times New Roman" w:hAnsi="Times New Roman" w:cs="Times New Roman"/>
          <w:sz w:val="24"/>
          <w:szCs w:val="24"/>
        </w:rPr>
        <w:t>y, contrariamente los supermercados</w:t>
      </w:r>
      <w:r w:rsidR="00FE1156">
        <w:rPr>
          <w:rFonts w:ascii="Times New Roman" w:hAnsi="Times New Roman" w:cs="Times New Roman"/>
          <w:sz w:val="24"/>
          <w:szCs w:val="24"/>
        </w:rPr>
        <w:t xml:space="preserve"> se han acrecentado considerablemente. Este hecho ha </w:t>
      </w:r>
      <w:r w:rsidR="007B65F9">
        <w:rPr>
          <w:rFonts w:ascii="Times New Roman" w:hAnsi="Times New Roman" w:cs="Times New Roman"/>
          <w:sz w:val="24"/>
          <w:szCs w:val="24"/>
        </w:rPr>
        <w:t xml:space="preserve">favorecido el </w:t>
      </w:r>
      <w:r w:rsidR="00FE1156">
        <w:rPr>
          <w:rFonts w:ascii="Times New Roman" w:hAnsi="Times New Roman" w:cs="Times New Roman"/>
          <w:sz w:val="24"/>
          <w:szCs w:val="24"/>
        </w:rPr>
        <w:t xml:space="preserve">acercamiento entre las personas y los productos de consumo, provocando al mismo tiempo un acceso más rápido a ellos, sobre todo aquellos </w:t>
      </w:r>
      <w:r w:rsidR="007B65F9">
        <w:rPr>
          <w:rFonts w:ascii="Times New Roman" w:hAnsi="Times New Roman" w:cs="Times New Roman"/>
          <w:sz w:val="24"/>
          <w:szCs w:val="24"/>
        </w:rPr>
        <w:t xml:space="preserve">con un alto contenido </w:t>
      </w:r>
      <w:r w:rsidR="007B65F9" w:rsidRPr="004C27C7">
        <w:rPr>
          <w:rFonts w:ascii="Times New Roman" w:hAnsi="Times New Roman" w:cs="Times New Roman"/>
          <w:sz w:val="24"/>
          <w:szCs w:val="24"/>
        </w:rPr>
        <w:t>calórico</w:t>
      </w:r>
      <w:r w:rsidR="004C27C7">
        <w:rPr>
          <w:rFonts w:ascii="Times New Roman" w:hAnsi="Times New Roman" w:cs="Times New Roman"/>
          <w:sz w:val="24"/>
          <w:szCs w:val="24"/>
        </w:rPr>
        <w:t xml:space="preserve"> </w:t>
      </w:r>
      <w:r w:rsidR="004C27C7" w:rsidRPr="004C27C7">
        <w:rPr>
          <w:rFonts w:ascii="Times New Roman" w:hAnsi="Times New Roman" w:cs="Times New Roman"/>
          <w:sz w:val="24"/>
          <w:szCs w:val="24"/>
        </w:rPr>
        <w:t>(Dávila, 2006).</w:t>
      </w:r>
      <w:r>
        <w:rPr>
          <w:rFonts w:ascii="Times New Roman" w:hAnsi="Times New Roman" w:cs="Times New Roman"/>
          <w:sz w:val="24"/>
          <w:szCs w:val="24"/>
        </w:rPr>
        <w:t xml:space="preserve"> </w:t>
      </w:r>
    </w:p>
    <w:p w:rsidR="00505E31" w:rsidRDefault="00EF3A66"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los ambientalistas</w:t>
      </w:r>
      <w:r w:rsidRPr="00505E31">
        <w:rPr>
          <w:rFonts w:ascii="Times New Roman" w:hAnsi="Times New Roman" w:cs="Times New Roman"/>
          <w:sz w:val="24"/>
          <w:szCs w:val="24"/>
        </w:rPr>
        <w:t xml:space="preserve"> </w:t>
      </w:r>
      <w:r>
        <w:rPr>
          <w:rFonts w:ascii="Times New Roman" w:hAnsi="Times New Roman" w:cs="Times New Roman"/>
          <w:sz w:val="24"/>
          <w:szCs w:val="24"/>
        </w:rPr>
        <w:t>l</w:t>
      </w:r>
      <w:r w:rsidR="00505E31" w:rsidRPr="00505E31">
        <w:rPr>
          <w:rFonts w:ascii="Times New Roman" w:hAnsi="Times New Roman" w:cs="Times New Roman"/>
          <w:sz w:val="24"/>
          <w:szCs w:val="24"/>
        </w:rPr>
        <w:t xml:space="preserve">a importancia </w:t>
      </w:r>
      <w:r w:rsidR="00505E31">
        <w:rPr>
          <w:rFonts w:ascii="Times New Roman" w:hAnsi="Times New Roman" w:cs="Times New Roman"/>
          <w:sz w:val="24"/>
          <w:szCs w:val="24"/>
        </w:rPr>
        <w:t xml:space="preserve">que se le ha otorgado al espacio físico como responsable de la obesidad ha sido mayor que al atribuido a otro factor, de sus investigaciones han concluido que, </w:t>
      </w:r>
      <w:r w:rsidR="00505E31" w:rsidRPr="00505E31">
        <w:rPr>
          <w:rFonts w:ascii="Times New Roman" w:hAnsi="Times New Roman" w:cs="Times New Roman"/>
          <w:sz w:val="24"/>
          <w:szCs w:val="24"/>
        </w:rPr>
        <w:t xml:space="preserve">vivir a menos de 400 metros de una tienda de conveniencia aumenta el riesgo de sobrepeso hasta 4 veces en niños escolares, contrariamente vivir cerca de </w:t>
      </w:r>
      <w:r>
        <w:rPr>
          <w:rFonts w:ascii="Times New Roman" w:hAnsi="Times New Roman" w:cs="Times New Roman"/>
          <w:sz w:val="24"/>
          <w:szCs w:val="24"/>
        </w:rPr>
        <w:t xml:space="preserve">una área deportiva </w:t>
      </w:r>
      <w:r w:rsidR="00505E31" w:rsidRPr="00505E31">
        <w:rPr>
          <w:rFonts w:ascii="Times New Roman" w:hAnsi="Times New Roman" w:cs="Times New Roman"/>
          <w:sz w:val="24"/>
          <w:szCs w:val="24"/>
        </w:rPr>
        <w:t>disminuye sensiblemente su incidencia (Pedraza, 2009).</w:t>
      </w:r>
      <w:r w:rsidR="00075537">
        <w:rPr>
          <w:rFonts w:ascii="Times New Roman" w:hAnsi="Times New Roman" w:cs="Times New Roman"/>
          <w:sz w:val="24"/>
          <w:szCs w:val="24"/>
        </w:rPr>
        <w:t xml:space="preserve"> </w:t>
      </w:r>
      <w:r w:rsidR="003D4A50">
        <w:rPr>
          <w:rFonts w:ascii="Times New Roman" w:hAnsi="Times New Roman" w:cs="Times New Roman"/>
          <w:sz w:val="24"/>
          <w:szCs w:val="24"/>
        </w:rPr>
        <w:t xml:space="preserve">En otros </w:t>
      </w:r>
      <w:r w:rsidR="00075537">
        <w:rPr>
          <w:rFonts w:ascii="Times New Roman" w:hAnsi="Times New Roman" w:cs="Times New Roman"/>
          <w:sz w:val="24"/>
          <w:szCs w:val="24"/>
        </w:rPr>
        <w:t xml:space="preserve">estudios </w:t>
      </w:r>
      <w:r w:rsidR="003D4A50">
        <w:rPr>
          <w:rFonts w:ascii="Times New Roman" w:hAnsi="Times New Roman" w:cs="Times New Roman"/>
          <w:sz w:val="24"/>
          <w:szCs w:val="24"/>
        </w:rPr>
        <w:t>se admite que en la época actual</w:t>
      </w:r>
      <w:r w:rsidR="00075537">
        <w:rPr>
          <w:rFonts w:ascii="Times New Roman" w:hAnsi="Times New Roman" w:cs="Times New Roman"/>
          <w:sz w:val="24"/>
          <w:szCs w:val="24"/>
        </w:rPr>
        <w:t xml:space="preserve"> el aumento indiscriminado de las nuevas tecnologías de la información para la compra de productos en línea</w:t>
      </w:r>
      <w:r w:rsidR="003D4A50">
        <w:rPr>
          <w:rFonts w:ascii="Times New Roman" w:hAnsi="Times New Roman" w:cs="Times New Roman"/>
          <w:sz w:val="24"/>
          <w:szCs w:val="24"/>
        </w:rPr>
        <w:t>,</w:t>
      </w:r>
      <w:r w:rsidR="00075537">
        <w:rPr>
          <w:rFonts w:ascii="Times New Roman" w:hAnsi="Times New Roman" w:cs="Times New Roman"/>
          <w:sz w:val="24"/>
          <w:szCs w:val="24"/>
        </w:rPr>
        <w:t xml:space="preserve"> </w:t>
      </w:r>
      <w:r w:rsidR="003D4A50">
        <w:rPr>
          <w:rFonts w:ascii="Times New Roman" w:hAnsi="Times New Roman" w:cs="Times New Roman"/>
          <w:sz w:val="24"/>
          <w:szCs w:val="24"/>
        </w:rPr>
        <w:t>han traído como consecuencia</w:t>
      </w:r>
      <w:r w:rsidR="00075537">
        <w:rPr>
          <w:rFonts w:ascii="Times New Roman" w:hAnsi="Times New Roman" w:cs="Times New Roman"/>
          <w:sz w:val="24"/>
          <w:szCs w:val="24"/>
        </w:rPr>
        <w:t xml:space="preserve"> el aumento del sedentarismo</w:t>
      </w:r>
      <w:r w:rsidR="003D4A50">
        <w:rPr>
          <w:rFonts w:ascii="Times New Roman" w:hAnsi="Times New Roman" w:cs="Times New Roman"/>
          <w:sz w:val="24"/>
          <w:szCs w:val="24"/>
        </w:rPr>
        <w:t>.</w:t>
      </w:r>
    </w:p>
    <w:p w:rsidR="002D1FFF" w:rsidRDefault="00A105A1"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una crítica que comúnmente se </w:t>
      </w:r>
      <w:r w:rsidR="00557103">
        <w:rPr>
          <w:rFonts w:ascii="Times New Roman" w:hAnsi="Times New Roman" w:cs="Times New Roman"/>
          <w:sz w:val="24"/>
          <w:szCs w:val="24"/>
        </w:rPr>
        <w:t>le imputa</w:t>
      </w:r>
      <w:r>
        <w:rPr>
          <w:rFonts w:ascii="Times New Roman" w:hAnsi="Times New Roman" w:cs="Times New Roman"/>
          <w:sz w:val="24"/>
          <w:szCs w:val="24"/>
        </w:rPr>
        <w:t xml:space="preserve"> a esta racionalidad es el hecho de otorgarle a </w:t>
      </w:r>
      <w:r w:rsidRPr="00A105A1">
        <w:rPr>
          <w:rFonts w:ascii="Times New Roman" w:hAnsi="Times New Roman" w:cs="Times New Roman"/>
          <w:sz w:val="24"/>
          <w:szCs w:val="24"/>
        </w:rPr>
        <w:t xml:space="preserve">las campañas publicitarias </w:t>
      </w:r>
      <w:r>
        <w:rPr>
          <w:rFonts w:ascii="Times New Roman" w:hAnsi="Times New Roman" w:cs="Times New Roman"/>
          <w:sz w:val="24"/>
          <w:szCs w:val="24"/>
        </w:rPr>
        <w:t>un peso primordial en la prevención de la obesidad</w:t>
      </w:r>
      <w:r w:rsidR="000400C7">
        <w:rPr>
          <w:rFonts w:ascii="Times New Roman" w:hAnsi="Times New Roman" w:cs="Times New Roman"/>
          <w:sz w:val="24"/>
          <w:szCs w:val="24"/>
        </w:rPr>
        <w:t>,</w:t>
      </w:r>
      <w:r>
        <w:rPr>
          <w:rFonts w:ascii="Times New Roman" w:hAnsi="Times New Roman" w:cs="Times New Roman"/>
          <w:sz w:val="24"/>
          <w:szCs w:val="24"/>
        </w:rPr>
        <w:t xml:space="preserve"> aún sin cont</w:t>
      </w:r>
      <w:r w:rsidR="00D242FE">
        <w:rPr>
          <w:rFonts w:ascii="Times New Roman" w:hAnsi="Times New Roman" w:cs="Times New Roman"/>
          <w:sz w:val="24"/>
          <w:szCs w:val="24"/>
        </w:rPr>
        <w:t>ar con resultados empíricos</w:t>
      </w:r>
      <w:r>
        <w:rPr>
          <w:rFonts w:ascii="Times New Roman" w:hAnsi="Times New Roman" w:cs="Times New Roman"/>
          <w:sz w:val="24"/>
          <w:szCs w:val="24"/>
        </w:rPr>
        <w:t xml:space="preserve">. En torno a </w:t>
      </w:r>
      <w:r w:rsidRPr="00D242FE">
        <w:rPr>
          <w:rFonts w:ascii="Times New Roman" w:hAnsi="Times New Roman" w:cs="Times New Roman"/>
          <w:sz w:val="24"/>
          <w:szCs w:val="24"/>
        </w:rPr>
        <w:t>ello</w:t>
      </w:r>
      <w:r w:rsidR="00D242FE" w:rsidRPr="00D242FE">
        <w:rPr>
          <w:rFonts w:ascii="Times New Roman" w:hAnsi="Times New Roman" w:cs="Times New Roman"/>
          <w:sz w:val="24"/>
          <w:szCs w:val="24"/>
        </w:rPr>
        <w:t xml:space="preserve"> Pérez-Gil, et al. (2008), señala</w:t>
      </w:r>
      <w:r w:rsidR="00D242FE">
        <w:rPr>
          <w:rFonts w:ascii="Times New Roman" w:hAnsi="Times New Roman" w:cs="Times New Roman"/>
          <w:sz w:val="24"/>
          <w:szCs w:val="24"/>
        </w:rPr>
        <w:t>n</w:t>
      </w:r>
      <w:r w:rsidR="00D242FE">
        <w:rPr>
          <w:rFonts w:ascii="Times New Roman" w:hAnsi="Times New Roman" w:cs="Times New Roman"/>
          <w:sz w:val="16"/>
          <w:szCs w:val="16"/>
        </w:rPr>
        <w:t xml:space="preserve"> </w:t>
      </w:r>
      <w:r w:rsidR="00D242FE">
        <w:rPr>
          <w:rFonts w:ascii="Times New Roman" w:hAnsi="Times New Roman" w:cs="Times New Roman"/>
          <w:sz w:val="24"/>
          <w:szCs w:val="24"/>
        </w:rPr>
        <w:t xml:space="preserve">que </w:t>
      </w:r>
      <w:r w:rsidR="00D242FE">
        <w:rPr>
          <w:rFonts w:ascii="Times New Roman" w:hAnsi="Times New Roman" w:cs="Times New Roman"/>
          <w:sz w:val="24"/>
          <w:szCs w:val="24"/>
        </w:rPr>
        <w:lastRenderedPageBreak/>
        <w:t>los ambientalistas se han olvidado del punto de llegada sobre el cual ellos podrían ofrecer aportes significativos, tal es el caso</w:t>
      </w:r>
      <w:r w:rsidR="00D242FE" w:rsidRPr="00D242FE">
        <w:rPr>
          <w:rFonts w:ascii="Times New Roman" w:hAnsi="Times New Roman" w:cs="Times New Roman"/>
          <w:sz w:val="24"/>
          <w:szCs w:val="24"/>
        </w:rPr>
        <w:t xml:space="preserve"> </w:t>
      </w:r>
      <w:r w:rsidR="00D242FE">
        <w:rPr>
          <w:rFonts w:ascii="Times New Roman" w:hAnsi="Times New Roman" w:cs="Times New Roman"/>
          <w:sz w:val="24"/>
          <w:szCs w:val="24"/>
        </w:rPr>
        <w:t>de la economía de mercado  y sus efectos en la población.</w:t>
      </w:r>
      <w:r w:rsidR="00E0088D">
        <w:rPr>
          <w:rFonts w:ascii="Times New Roman" w:hAnsi="Times New Roman" w:cs="Times New Roman"/>
          <w:sz w:val="24"/>
          <w:szCs w:val="24"/>
        </w:rPr>
        <w:t xml:space="preserve"> En este sentido, otros autores como</w:t>
      </w:r>
      <w:r w:rsidR="00E0088D" w:rsidRPr="00E0088D">
        <w:rPr>
          <w:rFonts w:ascii="Times New Roman" w:hAnsi="Times New Roman" w:cs="Times New Roman"/>
          <w:sz w:val="24"/>
          <w:szCs w:val="24"/>
        </w:rPr>
        <w:t xml:space="preserve"> Gortmaker, Must, Perrin, Sobol  &amp; Dietz (1993), proponen que el ambiente como causa del sobrepeso solo se puede entender si se estudia a detalle la fuerza que </w:t>
      </w:r>
      <w:r w:rsidR="002D1FFF" w:rsidRPr="00E0088D">
        <w:rPr>
          <w:rFonts w:ascii="Times New Roman" w:hAnsi="Times New Roman" w:cs="Times New Roman"/>
          <w:sz w:val="24"/>
          <w:szCs w:val="24"/>
        </w:rPr>
        <w:t xml:space="preserve">ejercen los modelos económicos para el establecimiento de espacios articulados a la oferta y la demanda. </w:t>
      </w:r>
    </w:p>
    <w:p w:rsidR="00C65B53" w:rsidRPr="00E0088D" w:rsidRDefault="00C65B53" w:rsidP="00C65B53">
      <w:pPr>
        <w:spacing w:after="0" w:line="360" w:lineRule="auto"/>
        <w:jc w:val="both"/>
        <w:rPr>
          <w:rFonts w:ascii="Times New Roman" w:hAnsi="Times New Roman" w:cs="Times New Roman"/>
          <w:sz w:val="24"/>
          <w:szCs w:val="24"/>
        </w:rPr>
      </w:pPr>
    </w:p>
    <w:p w:rsidR="002D1FFF" w:rsidRDefault="000A47C4" w:rsidP="00C65B5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Racionalidad socioeconómica</w:t>
      </w:r>
    </w:p>
    <w:p w:rsidR="00A14EBF" w:rsidRPr="00A14EBF" w:rsidRDefault="00E8583B" w:rsidP="00C65B53">
      <w:pPr>
        <w:spacing w:after="0" w:line="360" w:lineRule="auto"/>
        <w:jc w:val="both"/>
        <w:rPr>
          <w:rFonts w:ascii="Times New Roman" w:hAnsi="Times New Roman" w:cs="Times New Roman"/>
          <w:sz w:val="24"/>
          <w:szCs w:val="24"/>
        </w:rPr>
      </w:pPr>
      <w:r w:rsidRPr="00A14EBF">
        <w:rPr>
          <w:rFonts w:ascii="Times New Roman" w:hAnsi="Times New Roman" w:cs="Times New Roman"/>
          <w:sz w:val="24"/>
          <w:szCs w:val="24"/>
        </w:rPr>
        <w:t xml:space="preserve">Nuestra época postmoderna con modelos económicos asentados en la riqueza del capital privado, ha generado que el interés por optimizar recursos llegue a las instituciones de salud pública, por ello en los últimos </w:t>
      </w:r>
      <w:r w:rsidR="003125C0" w:rsidRPr="00A14EBF">
        <w:rPr>
          <w:rFonts w:ascii="Times New Roman" w:hAnsi="Times New Roman" w:cs="Times New Roman"/>
          <w:sz w:val="24"/>
          <w:szCs w:val="24"/>
        </w:rPr>
        <w:t>años estudios tendientes a</w:t>
      </w:r>
      <w:r w:rsidRPr="00A14EBF">
        <w:rPr>
          <w:rFonts w:ascii="Times New Roman" w:hAnsi="Times New Roman" w:cs="Times New Roman"/>
          <w:sz w:val="24"/>
          <w:szCs w:val="24"/>
        </w:rPr>
        <w:t xml:space="preserve"> ofrecer una explicación </w:t>
      </w:r>
      <w:r w:rsidR="004532F7">
        <w:rPr>
          <w:rFonts w:ascii="Times New Roman" w:hAnsi="Times New Roman" w:cs="Times New Roman"/>
          <w:sz w:val="24"/>
          <w:szCs w:val="24"/>
        </w:rPr>
        <w:t>social-</w:t>
      </w:r>
      <w:r w:rsidRPr="00A14EBF">
        <w:rPr>
          <w:rFonts w:ascii="Times New Roman" w:hAnsi="Times New Roman" w:cs="Times New Roman"/>
          <w:sz w:val="24"/>
          <w:szCs w:val="24"/>
        </w:rPr>
        <w:t>económica sobre los modos en que</w:t>
      </w:r>
      <w:r w:rsidR="003125C0" w:rsidRPr="00A14EBF">
        <w:rPr>
          <w:rFonts w:ascii="Times New Roman" w:hAnsi="Times New Roman" w:cs="Times New Roman"/>
          <w:sz w:val="24"/>
          <w:szCs w:val="24"/>
        </w:rPr>
        <w:t xml:space="preserve"> una sociedad determinada opera, </w:t>
      </w:r>
      <w:r w:rsidRPr="00A14EBF">
        <w:rPr>
          <w:rFonts w:ascii="Times New Roman" w:hAnsi="Times New Roman" w:cs="Times New Roman"/>
          <w:sz w:val="24"/>
          <w:szCs w:val="24"/>
        </w:rPr>
        <w:t>se ha incrementado.</w:t>
      </w:r>
      <w:r w:rsidR="003125C0" w:rsidRPr="00A14EBF">
        <w:rPr>
          <w:rFonts w:ascii="Times New Roman" w:hAnsi="Times New Roman" w:cs="Times New Roman"/>
          <w:sz w:val="24"/>
          <w:szCs w:val="24"/>
        </w:rPr>
        <w:t xml:space="preserve"> </w:t>
      </w:r>
    </w:p>
    <w:p w:rsidR="004D2E71" w:rsidRDefault="00A14EBF" w:rsidP="00C65B53">
      <w:pPr>
        <w:spacing w:after="0" w:line="360" w:lineRule="auto"/>
        <w:jc w:val="both"/>
        <w:rPr>
          <w:rFonts w:ascii="Times New Roman" w:hAnsi="Times New Roman" w:cs="Times New Roman"/>
          <w:sz w:val="24"/>
          <w:szCs w:val="24"/>
        </w:rPr>
      </w:pPr>
      <w:r w:rsidRPr="00A14EBF">
        <w:rPr>
          <w:rFonts w:ascii="Times New Roman" w:hAnsi="Times New Roman" w:cs="Times New Roman"/>
          <w:sz w:val="24"/>
          <w:szCs w:val="24"/>
        </w:rPr>
        <w:t>E</w:t>
      </w:r>
      <w:r w:rsidR="003125C0" w:rsidRPr="00A14EBF">
        <w:rPr>
          <w:rFonts w:ascii="Times New Roman" w:hAnsi="Times New Roman" w:cs="Times New Roman"/>
          <w:sz w:val="24"/>
          <w:szCs w:val="24"/>
        </w:rPr>
        <w:t>studiosos de las dinámicas económicas determinan que el incremento de la obesidad y sus enfermedades asociadas a desbalanceado la asistencia sanitaria a tal grad</w:t>
      </w:r>
      <w:r w:rsidR="004532F7">
        <w:rPr>
          <w:rFonts w:ascii="Times New Roman" w:hAnsi="Times New Roman" w:cs="Times New Roman"/>
          <w:sz w:val="24"/>
          <w:szCs w:val="24"/>
        </w:rPr>
        <w:t>o de no saber cómo responder</w:t>
      </w:r>
      <w:r w:rsidR="003125C0" w:rsidRPr="00A14EBF">
        <w:rPr>
          <w:rFonts w:ascii="Times New Roman" w:hAnsi="Times New Roman" w:cs="Times New Roman"/>
          <w:sz w:val="24"/>
          <w:szCs w:val="24"/>
        </w:rPr>
        <w:t xml:space="preserve"> adecuadamen</w:t>
      </w:r>
      <w:r w:rsidRPr="00A14EBF">
        <w:rPr>
          <w:rFonts w:ascii="Times New Roman" w:hAnsi="Times New Roman" w:cs="Times New Roman"/>
          <w:sz w:val="24"/>
          <w:szCs w:val="24"/>
        </w:rPr>
        <w:t xml:space="preserve">te a sus efectos, en este </w:t>
      </w:r>
      <w:r w:rsidR="003125C0" w:rsidRPr="00A14EBF">
        <w:rPr>
          <w:rFonts w:ascii="Times New Roman" w:hAnsi="Times New Roman" w:cs="Times New Roman"/>
          <w:sz w:val="24"/>
          <w:szCs w:val="24"/>
        </w:rPr>
        <w:t xml:space="preserve">contexto </w:t>
      </w:r>
      <w:r w:rsidRPr="00A14EBF">
        <w:rPr>
          <w:rFonts w:ascii="Times New Roman" w:hAnsi="Times New Roman" w:cs="Times New Roman"/>
          <w:sz w:val="24"/>
          <w:szCs w:val="24"/>
        </w:rPr>
        <w:t xml:space="preserve">como resultado de sus investigaciones sostienen </w:t>
      </w:r>
      <w:r w:rsidR="003125C0" w:rsidRPr="00A14EBF">
        <w:rPr>
          <w:rFonts w:ascii="Times New Roman" w:hAnsi="Times New Roman" w:cs="Times New Roman"/>
          <w:sz w:val="24"/>
          <w:szCs w:val="24"/>
        </w:rPr>
        <w:t xml:space="preserve">que </w:t>
      </w:r>
      <w:r w:rsidRPr="00A14EBF">
        <w:rPr>
          <w:rFonts w:ascii="Times New Roman" w:hAnsi="Times New Roman" w:cs="Times New Roman"/>
          <w:sz w:val="24"/>
          <w:szCs w:val="24"/>
        </w:rPr>
        <w:t xml:space="preserve">los </w:t>
      </w:r>
      <w:r w:rsidR="003125C0" w:rsidRPr="00A14EBF">
        <w:rPr>
          <w:rFonts w:ascii="Times New Roman" w:hAnsi="Times New Roman" w:cs="Times New Roman"/>
          <w:sz w:val="24"/>
          <w:szCs w:val="24"/>
        </w:rPr>
        <w:t xml:space="preserve">fenómenos sociales como la urbanización, la incorporación creciente de la mujer al mercado laboral y </w:t>
      </w:r>
      <w:r w:rsidRPr="00A14EBF">
        <w:rPr>
          <w:rFonts w:ascii="Times New Roman" w:hAnsi="Times New Roman" w:cs="Times New Roman"/>
          <w:sz w:val="24"/>
          <w:szCs w:val="24"/>
        </w:rPr>
        <w:t>los cambios de precio</w:t>
      </w:r>
      <w:r w:rsidR="003125C0" w:rsidRPr="00A14EBF">
        <w:rPr>
          <w:rFonts w:ascii="Times New Roman" w:hAnsi="Times New Roman" w:cs="Times New Roman"/>
          <w:sz w:val="24"/>
          <w:szCs w:val="24"/>
        </w:rPr>
        <w:t xml:space="preserve"> entre alime</w:t>
      </w:r>
      <w:r w:rsidR="008C0A50">
        <w:rPr>
          <w:rFonts w:ascii="Times New Roman" w:hAnsi="Times New Roman" w:cs="Times New Roman"/>
          <w:sz w:val="24"/>
          <w:szCs w:val="24"/>
        </w:rPr>
        <w:t xml:space="preserve">ntos saludables y no saludables, </w:t>
      </w:r>
      <w:r w:rsidR="003125C0" w:rsidRPr="00A14EBF">
        <w:rPr>
          <w:rFonts w:ascii="Times New Roman" w:hAnsi="Times New Roman" w:cs="Times New Roman"/>
          <w:sz w:val="24"/>
          <w:szCs w:val="24"/>
        </w:rPr>
        <w:t xml:space="preserve">con el tiempo ha </w:t>
      </w:r>
      <w:r w:rsidRPr="00A14EBF">
        <w:rPr>
          <w:rFonts w:ascii="Times New Roman" w:hAnsi="Times New Roman" w:cs="Times New Roman"/>
          <w:sz w:val="24"/>
          <w:szCs w:val="24"/>
        </w:rPr>
        <w:t>traído</w:t>
      </w:r>
      <w:r w:rsidR="003125C0" w:rsidRPr="00A14EBF">
        <w:rPr>
          <w:rFonts w:ascii="Times New Roman" w:hAnsi="Times New Roman" w:cs="Times New Roman"/>
          <w:sz w:val="24"/>
          <w:szCs w:val="24"/>
        </w:rPr>
        <w:t xml:space="preserve"> la modificación en los hábitos </w:t>
      </w:r>
      <w:r w:rsidRPr="00A14EBF">
        <w:rPr>
          <w:rFonts w:ascii="Times New Roman" w:hAnsi="Times New Roman" w:cs="Times New Roman"/>
          <w:sz w:val="24"/>
          <w:szCs w:val="24"/>
        </w:rPr>
        <w:t xml:space="preserve">alimenticios </w:t>
      </w:r>
      <w:r w:rsidR="003125C0" w:rsidRPr="00A14EBF">
        <w:rPr>
          <w:rFonts w:ascii="Times New Roman" w:hAnsi="Times New Roman" w:cs="Times New Roman"/>
          <w:sz w:val="24"/>
          <w:szCs w:val="24"/>
        </w:rPr>
        <w:t xml:space="preserve">y </w:t>
      </w:r>
      <w:r w:rsidRPr="00A14EBF">
        <w:rPr>
          <w:rFonts w:ascii="Times New Roman" w:hAnsi="Times New Roman" w:cs="Times New Roman"/>
          <w:sz w:val="24"/>
          <w:szCs w:val="24"/>
        </w:rPr>
        <w:t xml:space="preserve">por ende </w:t>
      </w:r>
      <w:r w:rsidR="004D2E71">
        <w:rPr>
          <w:rFonts w:ascii="Times New Roman" w:hAnsi="Times New Roman" w:cs="Times New Roman"/>
          <w:sz w:val="24"/>
          <w:szCs w:val="24"/>
        </w:rPr>
        <w:t xml:space="preserve">variación </w:t>
      </w:r>
      <w:r w:rsidRPr="00A14EBF">
        <w:rPr>
          <w:rFonts w:ascii="Times New Roman" w:hAnsi="Times New Roman" w:cs="Times New Roman"/>
          <w:sz w:val="24"/>
          <w:szCs w:val="24"/>
        </w:rPr>
        <w:t>en el gasto energético</w:t>
      </w:r>
      <w:r w:rsidR="003125C0" w:rsidRPr="00A14EBF">
        <w:rPr>
          <w:rFonts w:ascii="Times New Roman" w:hAnsi="Times New Roman" w:cs="Times New Roman"/>
          <w:sz w:val="24"/>
          <w:szCs w:val="24"/>
        </w:rPr>
        <w:t>.</w:t>
      </w:r>
      <w:r w:rsidRPr="00A14EBF">
        <w:rPr>
          <w:rFonts w:ascii="Times New Roman" w:hAnsi="Times New Roman" w:cs="Times New Roman"/>
          <w:sz w:val="24"/>
          <w:szCs w:val="24"/>
        </w:rPr>
        <w:t xml:space="preserve"> </w:t>
      </w:r>
    </w:p>
    <w:p w:rsidR="0093420A" w:rsidRDefault="004D2E71"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Algunos estudios </w:t>
      </w:r>
      <w:r w:rsidR="00A14EBF" w:rsidRPr="00A14EBF">
        <w:rPr>
          <w:rFonts w:ascii="Times New Roman" w:hAnsi="Times New Roman" w:cs="Times New Roman"/>
          <w:sz w:val="24"/>
          <w:szCs w:val="24"/>
        </w:rPr>
        <w:t>formulan que</w:t>
      </w:r>
      <w:r w:rsidR="008C0A50">
        <w:rPr>
          <w:rFonts w:ascii="Times New Roman" w:hAnsi="Times New Roman" w:cs="Times New Roman"/>
          <w:sz w:val="24"/>
          <w:szCs w:val="24"/>
        </w:rPr>
        <w:t>,</w:t>
      </w:r>
      <w:r w:rsidR="00A14EBF" w:rsidRPr="00A14EBF">
        <w:rPr>
          <w:rFonts w:ascii="Times New Roman" w:hAnsi="Times New Roman" w:cs="Times New Roman"/>
          <w:sz w:val="24"/>
          <w:szCs w:val="24"/>
        </w:rPr>
        <w:t xml:space="preserve"> una sociedad con un sistema económico desarrollado, con estilos de vida laboral excesivo, es adecuada  para un mayor consumo de alimentos rico</w:t>
      </w:r>
      <w:r>
        <w:rPr>
          <w:rFonts w:ascii="Times New Roman" w:hAnsi="Times New Roman" w:cs="Times New Roman"/>
          <w:sz w:val="24"/>
          <w:szCs w:val="24"/>
        </w:rPr>
        <w:t>s en grasa</w:t>
      </w:r>
      <w:r w:rsidR="0021180A">
        <w:rPr>
          <w:rFonts w:ascii="Times New Roman" w:hAnsi="Times New Roman" w:cs="Times New Roman"/>
          <w:sz w:val="24"/>
          <w:szCs w:val="24"/>
        </w:rPr>
        <w:t xml:space="preserve">. En este orden de ideas, en aquellas sociedades  industrializadas caras que demandan jornadas laborales mayores y poca recreación, tienden a acentuar </w:t>
      </w:r>
      <w:r w:rsidR="00A14EBF" w:rsidRPr="00A14EBF">
        <w:rPr>
          <w:rFonts w:ascii="Times New Roman" w:hAnsi="Times New Roman" w:cs="Times New Roman"/>
          <w:sz w:val="24"/>
          <w:szCs w:val="24"/>
        </w:rPr>
        <w:t xml:space="preserve"> </w:t>
      </w:r>
      <w:r w:rsidR="0021180A">
        <w:rPr>
          <w:rFonts w:ascii="Times New Roman" w:hAnsi="Times New Roman" w:cs="Times New Roman"/>
          <w:sz w:val="24"/>
          <w:szCs w:val="24"/>
        </w:rPr>
        <w:t xml:space="preserve">la acumulación de masa corporal </w:t>
      </w:r>
      <w:r w:rsidR="008C0A50">
        <w:rPr>
          <w:rFonts w:ascii="Times New Roman" w:hAnsi="Times New Roman" w:cs="Times New Roman"/>
          <w:sz w:val="24"/>
          <w:szCs w:val="24"/>
        </w:rPr>
        <w:t xml:space="preserve">(Temporelli &amp; </w:t>
      </w:r>
      <w:r w:rsidR="00A14EBF" w:rsidRPr="00A14EBF">
        <w:rPr>
          <w:rFonts w:ascii="Times New Roman" w:hAnsi="Times New Roman" w:cs="Times New Roman"/>
          <w:sz w:val="24"/>
          <w:szCs w:val="24"/>
        </w:rPr>
        <w:t>Viego</w:t>
      </w:r>
      <w:r w:rsidR="00A14EBF">
        <w:rPr>
          <w:rFonts w:ascii="Times New Roman" w:hAnsi="Times New Roman" w:cs="Times New Roman"/>
          <w:sz w:val="24"/>
          <w:szCs w:val="24"/>
        </w:rPr>
        <w:t>, 2016</w:t>
      </w:r>
      <w:r w:rsidR="00A14EBF" w:rsidRPr="00A14EBF">
        <w:rPr>
          <w:rFonts w:ascii="Times New Roman" w:hAnsi="Times New Roman" w:cs="Times New Roman"/>
          <w:sz w:val="24"/>
          <w:szCs w:val="24"/>
        </w:rPr>
        <w:t>)</w:t>
      </w:r>
      <w:r w:rsidR="00A14EBF">
        <w:rPr>
          <w:rFonts w:ascii="Times New Roman" w:hAnsi="Times New Roman" w:cs="Times New Roman"/>
          <w:sz w:val="24"/>
          <w:szCs w:val="24"/>
        </w:rPr>
        <w:t xml:space="preserve">. </w:t>
      </w:r>
      <w:r w:rsidR="0093420A" w:rsidRPr="0093420A">
        <w:rPr>
          <w:rFonts w:ascii="Times New Roman" w:hAnsi="Times New Roman" w:cs="Times New Roman"/>
          <w:sz w:val="24"/>
          <w:szCs w:val="24"/>
        </w:rPr>
        <w:t>Al respecto</w:t>
      </w:r>
      <w:r w:rsidR="0093420A">
        <w:rPr>
          <w:rFonts w:ascii="Times New Roman" w:hAnsi="Times New Roman" w:cs="Times New Roman"/>
          <w:sz w:val="24"/>
          <w:szCs w:val="24"/>
        </w:rPr>
        <w:t>,</w:t>
      </w:r>
      <w:r w:rsidR="0093420A" w:rsidRPr="0093420A">
        <w:rPr>
          <w:rFonts w:ascii="Times New Roman" w:hAnsi="Times New Roman" w:cs="Times New Roman"/>
          <w:sz w:val="24"/>
          <w:szCs w:val="24"/>
        </w:rPr>
        <w:t xml:space="preserve"> </w:t>
      </w:r>
      <w:r w:rsidR="0093420A">
        <w:rPr>
          <w:rFonts w:ascii="Times New Roman" w:hAnsi="Times New Roman" w:cs="Times New Roman"/>
          <w:sz w:val="24"/>
          <w:szCs w:val="24"/>
        </w:rPr>
        <w:t xml:space="preserve">en este tipo de comunidades </w:t>
      </w:r>
      <w:r w:rsidR="0093420A" w:rsidRPr="0093420A">
        <w:rPr>
          <w:rFonts w:ascii="Times New Roman" w:hAnsi="Times New Roman" w:cs="Times New Roman"/>
          <w:sz w:val="24"/>
          <w:szCs w:val="24"/>
        </w:rPr>
        <w:t>la oferta y comercialización de productos</w:t>
      </w:r>
      <w:r w:rsidR="009855CD">
        <w:rPr>
          <w:rFonts w:ascii="Times New Roman" w:hAnsi="Times New Roman" w:cs="Times New Roman"/>
          <w:sz w:val="24"/>
          <w:szCs w:val="24"/>
        </w:rPr>
        <w:t xml:space="preserve"> alimentarios de consumo masivo</w:t>
      </w:r>
      <w:r w:rsidR="0093420A" w:rsidRPr="0093420A">
        <w:rPr>
          <w:rFonts w:ascii="Times New Roman" w:hAnsi="Times New Roman" w:cs="Times New Roman"/>
          <w:sz w:val="24"/>
          <w:szCs w:val="24"/>
        </w:rPr>
        <w:t xml:space="preserve"> va en función de la capacidad económica de sus habitantes</w:t>
      </w:r>
      <w:r w:rsidR="0093420A">
        <w:rPr>
          <w:rFonts w:ascii="Times New Roman" w:hAnsi="Times New Roman" w:cs="Times New Roman"/>
          <w:sz w:val="24"/>
          <w:szCs w:val="24"/>
        </w:rPr>
        <w:t xml:space="preserve"> y de sus actividades cotidianas</w:t>
      </w:r>
      <w:r w:rsidR="0093420A" w:rsidRPr="0093420A">
        <w:rPr>
          <w:rFonts w:ascii="Times New Roman" w:hAnsi="Times New Roman" w:cs="Times New Roman"/>
          <w:sz w:val="24"/>
          <w:szCs w:val="24"/>
        </w:rPr>
        <w:t xml:space="preserve">. </w:t>
      </w:r>
      <w:r w:rsidR="0093420A">
        <w:rPr>
          <w:rFonts w:ascii="Times New Roman" w:hAnsi="Times New Roman" w:cs="Times New Roman"/>
          <w:sz w:val="24"/>
          <w:szCs w:val="24"/>
        </w:rPr>
        <w:t>En otras palabras, se trata entonces de proporcionar a la población la alimentación que se ajuste a sus requerimientos propios de la actividad laboral y no</w:t>
      </w:r>
      <w:r w:rsidR="009855CD">
        <w:rPr>
          <w:rFonts w:ascii="Times New Roman" w:hAnsi="Times New Roman" w:cs="Times New Roman"/>
          <w:sz w:val="24"/>
          <w:szCs w:val="24"/>
        </w:rPr>
        <w:t xml:space="preserve"> a sus necesidades nutricionales</w:t>
      </w:r>
      <w:r w:rsidR="0093420A">
        <w:rPr>
          <w:rFonts w:ascii="Times New Roman" w:hAnsi="Times New Roman" w:cs="Times New Roman"/>
          <w:sz w:val="24"/>
          <w:szCs w:val="24"/>
        </w:rPr>
        <w:t>.</w:t>
      </w:r>
    </w:p>
    <w:p w:rsidR="000A47C4" w:rsidRDefault="0093420A"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Otra</w:t>
      </w:r>
      <w:r w:rsidR="002E683D" w:rsidRPr="004D2E71">
        <w:rPr>
          <w:rFonts w:ascii="Times New Roman" w:hAnsi="Times New Roman" w:cs="Times New Roman"/>
          <w:sz w:val="24"/>
          <w:szCs w:val="24"/>
        </w:rPr>
        <w:t xml:space="preserve">s </w:t>
      </w:r>
      <w:r>
        <w:rPr>
          <w:rFonts w:ascii="Times New Roman" w:hAnsi="Times New Roman" w:cs="Times New Roman"/>
          <w:sz w:val="24"/>
          <w:szCs w:val="24"/>
        </w:rPr>
        <w:t>investigaciones</w:t>
      </w:r>
      <w:r w:rsidR="002E683D" w:rsidRPr="004D2E71">
        <w:rPr>
          <w:rFonts w:ascii="Times New Roman" w:hAnsi="Times New Roman" w:cs="Times New Roman"/>
          <w:sz w:val="24"/>
          <w:szCs w:val="24"/>
        </w:rPr>
        <w:t xml:space="preserve"> han concluido que el estatus socioeconómico de los padres está fuertemente relacionado con la prevalencia de obesidad en sus hijos (</w:t>
      </w:r>
      <w:r w:rsidR="000A47C4" w:rsidRPr="004D2E71">
        <w:rPr>
          <w:rFonts w:ascii="Times New Roman" w:hAnsi="Times New Roman" w:cs="Times New Roman"/>
          <w:sz w:val="24"/>
          <w:szCs w:val="24"/>
        </w:rPr>
        <w:t>Braddon, Rodgers, wadsworth &amp; Davies, 1986; Lissau &amp; Sorencen</w:t>
      </w:r>
      <w:r w:rsidR="002E683D" w:rsidRPr="004D2E71">
        <w:rPr>
          <w:rFonts w:ascii="Times New Roman" w:hAnsi="Times New Roman" w:cs="Times New Roman"/>
          <w:sz w:val="24"/>
          <w:szCs w:val="24"/>
        </w:rPr>
        <w:t>, 1992; Power &amp; Moynihan, 1988)</w:t>
      </w:r>
      <w:r w:rsidR="004D2E71" w:rsidRPr="004D2E71">
        <w:rPr>
          <w:rFonts w:ascii="Times New Roman" w:hAnsi="Times New Roman" w:cs="Times New Roman"/>
          <w:sz w:val="24"/>
          <w:szCs w:val="24"/>
        </w:rPr>
        <w:t xml:space="preserve">, de tal </w:t>
      </w:r>
      <w:r w:rsidR="004D2E71" w:rsidRPr="004D2E71">
        <w:rPr>
          <w:rFonts w:ascii="Times New Roman" w:hAnsi="Times New Roman" w:cs="Times New Roman"/>
          <w:sz w:val="24"/>
          <w:szCs w:val="24"/>
        </w:rPr>
        <w:lastRenderedPageBreak/>
        <w:t xml:space="preserve">manera que </w:t>
      </w:r>
      <w:r w:rsidR="007D7DD0">
        <w:rPr>
          <w:rFonts w:ascii="Times New Roman" w:hAnsi="Times New Roman" w:cs="Times New Roman"/>
          <w:sz w:val="24"/>
          <w:szCs w:val="24"/>
        </w:rPr>
        <w:t>l</w:t>
      </w:r>
      <w:r w:rsidR="004D2E71" w:rsidRPr="004D2E71">
        <w:rPr>
          <w:rFonts w:ascii="Times New Roman" w:hAnsi="Times New Roman" w:cs="Times New Roman"/>
          <w:sz w:val="24"/>
          <w:szCs w:val="24"/>
        </w:rPr>
        <w:t xml:space="preserve">a existencia de necesidades básicas insatisfechas puede ser un factor determinante. La dieta de los hogares de bajos recursos está conformada por la canasta de alimentos a la que pueden acceder, que no necesariamente es compatible con sus deseos o recomendaciones nutricionales </w:t>
      </w:r>
      <w:r w:rsidR="008C0A50" w:rsidRPr="004D2E71">
        <w:rPr>
          <w:rFonts w:ascii="Times New Roman" w:hAnsi="Times New Roman" w:cs="Times New Roman"/>
          <w:sz w:val="24"/>
          <w:szCs w:val="24"/>
        </w:rPr>
        <w:t>(Temporelli et. al, 2016).</w:t>
      </w:r>
    </w:p>
    <w:p w:rsidR="00CC0E20" w:rsidRPr="002074B6" w:rsidRDefault="0093420A" w:rsidP="00C65B53">
      <w:pPr>
        <w:spacing w:after="0" w:line="360" w:lineRule="auto"/>
        <w:jc w:val="both"/>
        <w:rPr>
          <w:rFonts w:ascii="Times New Roman" w:hAnsi="Times New Roman" w:cs="Times New Roman"/>
          <w:sz w:val="24"/>
          <w:szCs w:val="24"/>
        </w:rPr>
      </w:pPr>
      <w:r w:rsidRPr="002074B6">
        <w:rPr>
          <w:rFonts w:ascii="Times New Roman" w:hAnsi="Times New Roman" w:cs="Times New Roman"/>
          <w:sz w:val="24"/>
          <w:szCs w:val="24"/>
        </w:rPr>
        <w:t xml:space="preserve">En resumen, </w:t>
      </w:r>
      <w:r w:rsidR="007D7DD0" w:rsidRPr="002074B6">
        <w:rPr>
          <w:rFonts w:ascii="Times New Roman" w:hAnsi="Times New Roman" w:cs="Times New Roman"/>
          <w:sz w:val="24"/>
          <w:szCs w:val="24"/>
        </w:rPr>
        <w:t>las sociedades con recursos económicos elevados si bien cuentan con un  nivel adquisitivo mayor este no es sinónimo de mejor calidad nutritiva, de igual manera el alto costo en los productos de la</w:t>
      </w:r>
      <w:r w:rsidR="00F77A07">
        <w:rPr>
          <w:rFonts w:ascii="Times New Roman" w:hAnsi="Times New Roman" w:cs="Times New Roman"/>
          <w:sz w:val="24"/>
          <w:szCs w:val="24"/>
        </w:rPr>
        <w:t xml:space="preserve"> canasta básica conduce a que</w:t>
      </w:r>
      <w:r w:rsidR="007D7DD0" w:rsidRPr="002074B6">
        <w:rPr>
          <w:rFonts w:ascii="Times New Roman" w:hAnsi="Times New Roman" w:cs="Times New Roman"/>
          <w:sz w:val="24"/>
          <w:szCs w:val="24"/>
        </w:rPr>
        <w:t xml:space="preserve"> las comunidades pobres </w:t>
      </w:r>
      <w:r w:rsidR="008C0A50">
        <w:rPr>
          <w:rFonts w:ascii="Times New Roman" w:hAnsi="Times New Roman" w:cs="Times New Roman"/>
          <w:sz w:val="24"/>
          <w:szCs w:val="24"/>
        </w:rPr>
        <w:t xml:space="preserve">carezcan de </w:t>
      </w:r>
      <w:r w:rsidR="007D7DD0" w:rsidRPr="002074B6">
        <w:rPr>
          <w:rFonts w:ascii="Times New Roman" w:hAnsi="Times New Roman" w:cs="Times New Roman"/>
          <w:sz w:val="24"/>
          <w:szCs w:val="24"/>
        </w:rPr>
        <w:t>estos</w:t>
      </w:r>
      <w:r w:rsidR="008C0A50">
        <w:rPr>
          <w:rFonts w:ascii="Times New Roman" w:hAnsi="Times New Roman" w:cs="Times New Roman"/>
          <w:sz w:val="24"/>
          <w:szCs w:val="24"/>
        </w:rPr>
        <w:t xml:space="preserve"> alimentos</w:t>
      </w:r>
      <w:r w:rsidR="007D7DD0" w:rsidRPr="002074B6">
        <w:rPr>
          <w:rFonts w:ascii="Times New Roman" w:hAnsi="Times New Roman" w:cs="Times New Roman"/>
          <w:sz w:val="24"/>
          <w:szCs w:val="24"/>
        </w:rPr>
        <w:t>.</w:t>
      </w:r>
      <w:r w:rsidR="00CC0E20">
        <w:rPr>
          <w:rFonts w:ascii="Times New Roman" w:hAnsi="Times New Roman" w:cs="Times New Roman"/>
          <w:sz w:val="24"/>
          <w:szCs w:val="24"/>
        </w:rPr>
        <w:t xml:space="preserve"> </w:t>
      </w:r>
      <w:r w:rsidR="00557103">
        <w:rPr>
          <w:rFonts w:ascii="Times New Roman" w:hAnsi="Times New Roman" w:cs="Times New Roman"/>
          <w:sz w:val="24"/>
          <w:szCs w:val="24"/>
        </w:rPr>
        <w:t>De acuerdo con</w:t>
      </w:r>
      <w:r w:rsidR="00CC0E20">
        <w:rPr>
          <w:rFonts w:ascii="Times New Roman" w:hAnsi="Times New Roman" w:cs="Times New Roman"/>
          <w:sz w:val="24"/>
          <w:szCs w:val="24"/>
        </w:rPr>
        <w:t xml:space="preserve"> lo </w:t>
      </w:r>
      <w:r w:rsidR="001174FE">
        <w:rPr>
          <w:rFonts w:ascii="Times New Roman" w:hAnsi="Times New Roman" w:cs="Times New Roman"/>
          <w:sz w:val="24"/>
          <w:szCs w:val="24"/>
        </w:rPr>
        <w:t xml:space="preserve">anterior </w:t>
      </w:r>
      <w:r w:rsidR="00CC0E20">
        <w:rPr>
          <w:rFonts w:ascii="Times New Roman" w:hAnsi="Times New Roman" w:cs="Times New Roman"/>
          <w:sz w:val="24"/>
          <w:szCs w:val="24"/>
        </w:rPr>
        <w:t xml:space="preserve">podemos señalar que, el acceso a una dieta con los nutrientes </w:t>
      </w:r>
      <w:r w:rsidR="00557103">
        <w:rPr>
          <w:rFonts w:ascii="Times New Roman" w:hAnsi="Times New Roman" w:cs="Times New Roman"/>
          <w:sz w:val="24"/>
          <w:szCs w:val="24"/>
        </w:rPr>
        <w:t>adecuados</w:t>
      </w:r>
      <w:r w:rsidR="00CC0E20">
        <w:rPr>
          <w:rFonts w:ascii="Times New Roman" w:hAnsi="Times New Roman" w:cs="Times New Roman"/>
          <w:sz w:val="24"/>
          <w:szCs w:val="24"/>
        </w:rPr>
        <w:t xml:space="preserve"> no está necesariamente determinada por el estatus económico, </w:t>
      </w:r>
      <w:r w:rsidR="001174FE">
        <w:rPr>
          <w:rFonts w:ascii="Times New Roman" w:hAnsi="Times New Roman" w:cs="Times New Roman"/>
          <w:sz w:val="24"/>
          <w:szCs w:val="24"/>
        </w:rPr>
        <w:t xml:space="preserve">aunque los diversos teóricos </w:t>
      </w:r>
      <w:r w:rsidR="00981C92">
        <w:rPr>
          <w:rFonts w:ascii="Times New Roman" w:hAnsi="Times New Roman" w:cs="Times New Roman"/>
          <w:sz w:val="24"/>
          <w:szCs w:val="24"/>
        </w:rPr>
        <w:t>se hayan encaminado a señalar</w:t>
      </w:r>
      <w:r w:rsidR="001174FE">
        <w:rPr>
          <w:rFonts w:ascii="Times New Roman" w:hAnsi="Times New Roman" w:cs="Times New Roman"/>
          <w:sz w:val="24"/>
          <w:szCs w:val="24"/>
        </w:rPr>
        <w:t xml:space="preserve"> reiteradamente la correlación pobreza-obesidad, en todo caso </w:t>
      </w:r>
      <w:r w:rsidR="00981C92">
        <w:rPr>
          <w:rFonts w:ascii="Times New Roman" w:hAnsi="Times New Roman" w:cs="Times New Roman"/>
          <w:sz w:val="24"/>
          <w:szCs w:val="24"/>
        </w:rPr>
        <w:t xml:space="preserve">tal y como lo </w:t>
      </w:r>
      <w:r w:rsidR="00F77A07">
        <w:rPr>
          <w:rFonts w:ascii="Times New Roman" w:hAnsi="Times New Roman" w:cs="Times New Roman"/>
          <w:sz w:val="24"/>
          <w:szCs w:val="24"/>
        </w:rPr>
        <w:t xml:space="preserve">describe </w:t>
      </w:r>
      <w:r w:rsidR="00F77A07" w:rsidRPr="00146817">
        <w:rPr>
          <w:rFonts w:ascii="Times New Roman" w:hAnsi="Times New Roman" w:cs="Times New Roman"/>
          <w:sz w:val="24"/>
          <w:szCs w:val="24"/>
        </w:rPr>
        <w:t>Pedraza</w:t>
      </w:r>
      <w:r w:rsidR="00981C92">
        <w:rPr>
          <w:rFonts w:ascii="Times New Roman" w:hAnsi="Times New Roman" w:cs="Times New Roman"/>
          <w:sz w:val="24"/>
          <w:szCs w:val="24"/>
        </w:rPr>
        <w:t xml:space="preserve"> en </w:t>
      </w:r>
      <w:r w:rsidR="001174FE" w:rsidRPr="00146817">
        <w:rPr>
          <w:rFonts w:ascii="Times New Roman" w:hAnsi="Times New Roman" w:cs="Times New Roman"/>
          <w:sz w:val="24"/>
          <w:szCs w:val="24"/>
        </w:rPr>
        <w:t>2009</w:t>
      </w:r>
      <w:r w:rsidR="00981C92">
        <w:rPr>
          <w:rFonts w:ascii="Times New Roman" w:hAnsi="Times New Roman" w:cs="Times New Roman"/>
          <w:sz w:val="24"/>
          <w:szCs w:val="24"/>
        </w:rPr>
        <w:t>,</w:t>
      </w:r>
      <w:r w:rsidR="001174FE" w:rsidRPr="00F77A07">
        <w:rPr>
          <w:rFonts w:ascii="Times New Roman" w:hAnsi="Times New Roman" w:cs="Times New Roman"/>
          <w:sz w:val="24"/>
          <w:szCs w:val="24"/>
        </w:rPr>
        <w:t xml:space="preserve"> </w:t>
      </w:r>
      <w:r w:rsidR="00981C92" w:rsidRPr="00F77A07">
        <w:rPr>
          <w:rFonts w:ascii="Times New Roman" w:hAnsi="Times New Roman" w:cs="Times New Roman"/>
          <w:sz w:val="24"/>
          <w:szCs w:val="24"/>
        </w:rPr>
        <w:t xml:space="preserve">esta </w:t>
      </w:r>
      <w:r w:rsidR="001174FE" w:rsidRPr="00F77A07">
        <w:rPr>
          <w:rFonts w:ascii="Times New Roman" w:hAnsi="Times New Roman" w:cs="Times New Roman"/>
          <w:sz w:val="24"/>
          <w:szCs w:val="24"/>
        </w:rPr>
        <w:t>relación es muy variable y compleja, y pu</w:t>
      </w:r>
      <w:r w:rsidR="00146817" w:rsidRPr="00F77A07">
        <w:rPr>
          <w:rFonts w:ascii="Times New Roman" w:hAnsi="Times New Roman" w:cs="Times New Roman"/>
          <w:sz w:val="24"/>
          <w:szCs w:val="24"/>
        </w:rPr>
        <w:t xml:space="preserve">ede quedar disimulada </w:t>
      </w:r>
      <w:r w:rsidR="00557103" w:rsidRPr="00F77A07">
        <w:rPr>
          <w:rFonts w:ascii="Times New Roman" w:hAnsi="Times New Roman" w:cs="Times New Roman"/>
          <w:sz w:val="24"/>
          <w:szCs w:val="24"/>
        </w:rPr>
        <w:t>por factores</w:t>
      </w:r>
      <w:r w:rsidR="00146817" w:rsidRPr="00F77A07">
        <w:rPr>
          <w:rFonts w:ascii="Times New Roman" w:hAnsi="Times New Roman" w:cs="Times New Roman"/>
          <w:sz w:val="24"/>
          <w:szCs w:val="24"/>
        </w:rPr>
        <w:t xml:space="preserve"> de otra índole</w:t>
      </w:r>
      <w:r w:rsidR="00A93D00" w:rsidRPr="00F77A07">
        <w:rPr>
          <w:rFonts w:ascii="Times New Roman" w:hAnsi="Times New Roman" w:cs="Times New Roman"/>
          <w:sz w:val="24"/>
          <w:szCs w:val="24"/>
        </w:rPr>
        <w:t>, no necesariamente monetaria.</w:t>
      </w:r>
    </w:p>
    <w:p w:rsidR="002074B6" w:rsidRDefault="00DA61D0" w:rsidP="00C65B53">
      <w:pPr>
        <w:spacing w:after="0" w:line="360" w:lineRule="auto"/>
        <w:jc w:val="both"/>
        <w:rPr>
          <w:rFonts w:ascii="Times New Roman" w:hAnsi="Times New Roman" w:cs="Times New Roman"/>
          <w:sz w:val="24"/>
          <w:szCs w:val="24"/>
        </w:rPr>
      </w:pPr>
      <w:r w:rsidRPr="002074B6">
        <w:rPr>
          <w:rFonts w:ascii="Times New Roman" w:hAnsi="Times New Roman" w:cs="Times New Roman"/>
          <w:sz w:val="24"/>
          <w:szCs w:val="24"/>
        </w:rPr>
        <w:t xml:space="preserve">De lo anterior, podemos entender que la multiplicidad de indicadores </w:t>
      </w:r>
      <w:r w:rsidR="00441A2D">
        <w:rPr>
          <w:rFonts w:ascii="Times New Roman" w:hAnsi="Times New Roman" w:cs="Times New Roman"/>
          <w:sz w:val="24"/>
          <w:szCs w:val="24"/>
        </w:rPr>
        <w:t>soci</w:t>
      </w:r>
      <w:r w:rsidR="00441A2D" w:rsidRPr="002074B6">
        <w:rPr>
          <w:rFonts w:ascii="Times New Roman" w:hAnsi="Times New Roman" w:cs="Times New Roman"/>
          <w:sz w:val="24"/>
          <w:szCs w:val="24"/>
        </w:rPr>
        <w:t>oeconómicos</w:t>
      </w:r>
      <w:r w:rsidRPr="002074B6">
        <w:rPr>
          <w:rFonts w:ascii="Times New Roman" w:hAnsi="Times New Roman" w:cs="Times New Roman"/>
          <w:sz w:val="24"/>
          <w:szCs w:val="24"/>
        </w:rPr>
        <w:t xml:space="preserve"> subyacentes a la obesidad no ha permitido que los intentos por darle una explicación concreta</w:t>
      </w:r>
      <w:r w:rsidR="008C0A50">
        <w:rPr>
          <w:rFonts w:ascii="Times New Roman" w:hAnsi="Times New Roman" w:cs="Times New Roman"/>
          <w:sz w:val="24"/>
          <w:szCs w:val="24"/>
        </w:rPr>
        <w:t xml:space="preserve"> desde ésta racionalidad puedan ser </w:t>
      </w:r>
      <w:r w:rsidR="008F07D3" w:rsidRPr="002074B6">
        <w:rPr>
          <w:rFonts w:ascii="Times New Roman" w:hAnsi="Times New Roman" w:cs="Times New Roman"/>
          <w:sz w:val="24"/>
          <w:szCs w:val="24"/>
        </w:rPr>
        <w:t xml:space="preserve">contundentes. Sin estos resultados las </w:t>
      </w:r>
      <w:r w:rsidRPr="002074B6">
        <w:rPr>
          <w:rFonts w:ascii="Times New Roman" w:hAnsi="Times New Roman" w:cs="Times New Roman"/>
          <w:sz w:val="24"/>
          <w:szCs w:val="24"/>
        </w:rPr>
        <w:t>in</w:t>
      </w:r>
      <w:r w:rsidR="008F07D3" w:rsidRPr="002074B6">
        <w:rPr>
          <w:rFonts w:ascii="Times New Roman" w:hAnsi="Times New Roman" w:cs="Times New Roman"/>
          <w:sz w:val="24"/>
          <w:szCs w:val="24"/>
        </w:rPr>
        <w:t>te</w:t>
      </w:r>
      <w:r w:rsidR="008C0A50">
        <w:rPr>
          <w:rFonts w:ascii="Times New Roman" w:hAnsi="Times New Roman" w:cs="Times New Roman"/>
          <w:sz w:val="24"/>
          <w:szCs w:val="24"/>
        </w:rPr>
        <w:t>rvenciones prácticas tampoco pueden ser</w:t>
      </w:r>
      <w:r w:rsidR="008F07D3" w:rsidRPr="002074B6">
        <w:rPr>
          <w:rFonts w:ascii="Times New Roman" w:hAnsi="Times New Roman" w:cs="Times New Roman"/>
          <w:sz w:val="24"/>
          <w:szCs w:val="24"/>
        </w:rPr>
        <w:t xml:space="preserve"> eficaces</w:t>
      </w:r>
      <w:r w:rsidRPr="002074B6">
        <w:rPr>
          <w:rFonts w:ascii="Times New Roman" w:hAnsi="Times New Roman" w:cs="Times New Roman"/>
          <w:sz w:val="24"/>
          <w:szCs w:val="24"/>
        </w:rPr>
        <w:t xml:space="preserve">. Ahora </w:t>
      </w:r>
      <w:r w:rsidR="008F07D3" w:rsidRPr="002074B6">
        <w:rPr>
          <w:rFonts w:ascii="Times New Roman" w:hAnsi="Times New Roman" w:cs="Times New Roman"/>
          <w:sz w:val="24"/>
          <w:szCs w:val="24"/>
        </w:rPr>
        <w:t xml:space="preserve">bien, no </w:t>
      </w:r>
      <w:r w:rsidRPr="002074B6">
        <w:rPr>
          <w:rFonts w:ascii="Times New Roman" w:hAnsi="Times New Roman" w:cs="Times New Roman"/>
          <w:sz w:val="24"/>
          <w:szCs w:val="24"/>
        </w:rPr>
        <w:t xml:space="preserve">podemos negar que </w:t>
      </w:r>
      <w:r w:rsidR="002074B6" w:rsidRPr="002074B6">
        <w:rPr>
          <w:rFonts w:ascii="Times New Roman" w:hAnsi="Times New Roman" w:cs="Times New Roman"/>
          <w:sz w:val="24"/>
          <w:szCs w:val="24"/>
        </w:rPr>
        <w:t xml:space="preserve">gracias a </w:t>
      </w:r>
      <w:r w:rsidRPr="002074B6">
        <w:rPr>
          <w:rFonts w:ascii="Times New Roman" w:hAnsi="Times New Roman" w:cs="Times New Roman"/>
          <w:sz w:val="24"/>
          <w:szCs w:val="24"/>
        </w:rPr>
        <w:t xml:space="preserve">estos estudios </w:t>
      </w:r>
      <w:r w:rsidR="002074B6" w:rsidRPr="002074B6">
        <w:rPr>
          <w:rFonts w:ascii="Times New Roman" w:hAnsi="Times New Roman" w:cs="Times New Roman"/>
          <w:sz w:val="24"/>
          <w:szCs w:val="24"/>
        </w:rPr>
        <w:t>se ha llegado a</w:t>
      </w:r>
      <w:r w:rsidR="00441A2D">
        <w:rPr>
          <w:rFonts w:ascii="Times New Roman" w:hAnsi="Times New Roman" w:cs="Times New Roman"/>
          <w:sz w:val="24"/>
          <w:szCs w:val="24"/>
        </w:rPr>
        <w:t xml:space="preserve"> clarificar la influencia de éste</w:t>
      </w:r>
      <w:r w:rsidR="002074B6" w:rsidRPr="002074B6">
        <w:rPr>
          <w:rFonts w:ascii="Times New Roman" w:hAnsi="Times New Roman" w:cs="Times New Roman"/>
          <w:sz w:val="24"/>
          <w:szCs w:val="24"/>
        </w:rPr>
        <w:t xml:space="preserve"> factor  sobre la obesidad</w:t>
      </w:r>
      <w:r w:rsidR="008C0A50">
        <w:rPr>
          <w:rFonts w:ascii="Times New Roman" w:hAnsi="Times New Roman" w:cs="Times New Roman"/>
          <w:sz w:val="24"/>
          <w:szCs w:val="24"/>
        </w:rPr>
        <w:t>, al menos en dos polos económico-sociales</w:t>
      </w:r>
      <w:r w:rsidR="002074B6" w:rsidRPr="002074B6">
        <w:rPr>
          <w:rFonts w:ascii="Times New Roman" w:hAnsi="Times New Roman" w:cs="Times New Roman"/>
          <w:sz w:val="24"/>
          <w:szCs w:val="24"/>
        </w:rPr>
        <w:t xml:space="preserve">, </w:t>
      </w:r>
      <w:r w:rsidR="008C0A50">
        <w:rPr>
          <w:rFonts w:ascii="Times New Roman" w:hAnsi="Times New Roman" w:cs="Times New Roman"/>
          <w:sz w:val="24"/>
          <w:szCs w:val="24"/>
        </w:rPr>
        <w:t xml:space="preserve">es decir que </w:t>
      </w:r>
      <w:r w:rsidR="002074B6" w:rsidRPr="002074B6">
        <w:rPr>
          <w:rFonts w:ascii="Times New Roman" w:hAnsi="Times New Roman" w:cs="Times New Roman"/>
          <w:sz w:val="24"/>
          <w:szCs w:val="24"/>
        </w:rPr>
        <w:t xml:space="preserve">la presencia </w:t>
      </w:r>
      <w:r w:rsidR="00441A2D">
        <w:rPr>
          <w:rFonts w:ascii="Times New Roman" w:hAnsi="Times New Roman" w:cs="Times New Roman"/>
          <w:sz w:val="24"/>
          <w:szCs w:val="24"/>
        </w:rPr>
        <w:t>de la obesidad aparece de igual manera tanto en</w:t>
      </w:r>
      <w:r w:rsidR="002074B6" w:rsidRPr="002074B6">
        <w:rPr>
          <w:rFonts w:ascii="Times New Roman" w:hAnsi="Times New Roman" w:cs="Times New Roman"/>
          <w:sz w:val="24"/>
          <w:szCs w:val="24"/>
        </w:rPr>
        <w:t xml:space="preserve"> comunidades</w:t>
      </w:r>
      <w:r w:rsidR="00107A6A">
        <w:rPr>
          <w:rFonts w:ascii="Times New Roman" w:hAnsi="Times New Roman" w:cs="Times New Roman"/>
          <w:sz w:val="24"/>
          <w:szCs w:val="24"/>
        </w:rPr>
        <w:t xml:space="preserve"> ricas como en </w:t>
      </w:r>
      <w:r w:rsidR="002074B6" w:rsidRPr="002074B6">
        <w:rPr>
          <w:rFonts w:ascii="Times New Roman" w:hAnsi="Times New Roman" w:cs="Times New Roman"/>
          <w:sz w:val="24"/>
          <w:szCs w:val="24"/>
        </w:rPr>
        <w:t xml:space="preserve">pobres, pero </w:t>
      </w:r>
      <w:r w:rsidR="00107A6A">
        <w:rPr>
          <w:rFonts w:ascii="Times New Roman" w:hAnsi="Times New Roman" w:cs="Times New Roman"/>
          <w:sz w:val="24"/>
          <w:szCs w:val="24"/>
        </w:rPr>
        <w:t xml:space="preserve">es sensible a </w:t>
      </w:r>
      <w:r w:rsidR="002074B6" w:rsidRPr="002074B6">
        <w:rPr>
          <w:rFonts w:ascii="Times New Roman" w:hAnsi="Times New Roman" w:cs="Times New Roman"/>
          <w:sz w:val="24"/>
          <w:szCs w:val="24"/>
        </w:rPr>
        <w:t xml:space="preserve">otros indicadores </w:t>
      </w:r>
      <w:r w:rsidR="00107A6A">
        <w:rPr>
          <w:rFonts w:ascii="Times New Roman" w:hAnsi="Times New Roman" w:cs="Times New Roman"/>
          <w:sz w:val="24"/>
          <w:szCs w:val="24"/>
        </w:rPr>
        <w:t xml:space="preserve">en el contexto de cada época </w:t>
      </w:r>
      <w:r w:rsidR="002074B6" w:rsidRPr="002074B6">
        <w:rPr>
          <w:rFonts w:ascii="Times New Roman" w:hAnsi="Times New Roman" w:cs="Times New Roman"/>
          <w:sz w:val="24"/>
          <w:szCs w:val="24"/>
        </w:rPr>
        <w:t>(Bertrán &amp; Arroyo, 2006).</w:t>
      </w:r>
      <w:r w:rsidR="00A036AD">
        <w:rPr>
          <w:rFonts w:ascii="Times New Roman" w:hAnsi="Times New Roman" w:cs="Times New Roman"/>
          <w:sz w:val="24"/>
          <w:szCs w:val="24"/>
        </w:rPr>
        <w:t xml:space="preserve"> De </w:t>
      </w:r>
      <w:r w:rsidR="00107A6A">
        <w:rPr>
          <w:rFonts w:ascii="Times New Roman" w:hAnsi="Times New Roman" w:cs="Times New Roman"/>
          <w:sz w:val="24"/>
          <w:szCs w:val="24"/>
        </w:rPr>
        <w:t xml:space="preserve">allí que </w:t>
      </w:r>
      <w:r w:rsidR="00A036AD">
        <w:rPr>
          <w:rFonts w:ascii="Times New Roman" w:hAnsi="Times New Roman" w:cs="Times New Roman"/>
          <w:sz w:val="24"/>
          <w:szCs w:val="24"/>
        </w:rPr>
        <w:t>autores como</w:t>
      </w:r>
      <w:r w:rsidR="00A036AD" w:rsidRPr="00A036AD">
        <w:rPr>
          <w:rFonts w:ascii="Times New Roman" w:hAnsi="Times New Roman" w:cs="Times New Roman"/>
          <w:sz w:val="16"/>
          <w:szCs w:val="16"/>
        </w:rPr>
        <w:t xml:space="preserve"> </w:t>
      </w:r>
      <w:r w:rsidR="00A036AD" w:rsidRPr="00A036AD">
        <w:rPr>
          <w:rFonts w:ascii="Times New Roman" w:hAnsi="Times New Roman" w:cs="Times New Roman"/>
          <w:sz w:val="24"/>
          <w:szCs w:val="24"/>
        </w:rPr>
        <w:t xml:space="preserve">Ferreira &amp; Wanderley </w:t>
      </w:r>
      <w:r w:rsidR="00A036AD">
        <w:rPr>
          <w:rFonts w:ascii="Times New Roman" w:hAnsi="Times New Roman" w:cs="Times New Roman"/>
          <w:sz w:val="24"/>
          <w:szCs w:val="24"/>
        </w:rPr>
        <w:t>(</w:t>
      </w:r>
      <w:r w:rsidR="00A036AD" w:rsidRPr="00A036AD">
        <w:rPr>
          <w:rFonts w:ascii="Times New Roman" w:hAnsi="Times New Roman" w:cs="Times New Roman"/>
          <w:sz w:val="24"/>
          <w:szCs w:val="24"/>
        </w:rPr>
        <w:t>2009</w:t>
      </w:r>
      <w:r w:rsidR="00A036AD">
        <w:rPr>
          <w:rFonts w:ascii="Times New Roman" w:hAnsi="Times New Roman" w:cs="Times New Roman"/>
          <w:sz w:val="24"/>
          <w:szCs w:val="24"/>
        </w:rPr>
        <w:t>)</w:t>
      </w:r>
      <w:r w:rsidR="00A036AD" w:rsidRPr="00A036AD">
        <w:rPr>
          <w:rFonts w:ascii="Times New Roman" w:hAnsi="Times New Roman" w:cs="Times New Roman"/>
          <w:sz w:val="24"/>
          <w:szCs w:val="24"/>
        </w:rPr>
        <w:t xml:space="preserve">; Peña &amp; Bacallao, </w:t>
      </w:r>
      <w:r w:rsidR="00A036AD">
        <w:rPr>
          <w:rFonts w:ascii="Times New Roman" w:hAnsi="Times New Roman" w:cs="Times New Roman"/>
          <w:sz w:val="24"/>
          <w:szCs w:val="24"/>
        </w:rPr>
        <w:t>(</w:t>
      </w:r>
      <w:r w:rsidR="00A036AD" w:rsidRPr="00A036AD">
        <w:rPr>
          <w:rFonts w:ascii="Times New Roman" w:hAnsi="Times New Roman" w:cs="Times New Roman"/>
          <w:sz w:val="24"/>
          <w:szCs w:val="24"/>
        </w:rPr>
        <w:t>2006</w:t>
      </w:r>
      <w:r w:rsidR="00A036AD">
        <w:rPr>
          <w:rFonts w:ascii="Times New Roman" w:hAnsi="Times New Roman" w:cs="Times New Roman"/>
          <w:sz w:val="24"/>
          <w:szCs w:val="24"/>
        </w:rPr>
        <w:t>)</w:t>
      </w:r>
      <w:r w:rsidR="00A036AD" w:rsidRPr="00A036AD">
        <w:rPr>
          <w:rFonts w:ascii="Times New Roman" w:hAnsi="Times New Roman" w:cs="Times New Roman"/>
          <w:sz w:val="24"/>
          <w:szCs w:val="24"/>
        </w:rPr>
        <w:t>,</w:t>
      </w:r>
      <w:r w:rsidR="00A036AD">
        <w:rPr>
          <w:rFonts w:ascii="Times New Roman" w:hAnsi="Times New Roman" w:cs="Times New Roman"/>
          <w:sz w:val="24"/>
          <w:szCs w:val="24"/>
        </w:rPr>
        <w:t xml:space="preserve"> </w:t>
      </w:r>
      <w:r w:rsidR="008C0A50">
        <w:rPr>
          <w:rFonts w:ascii="Times New Roman" w:hAnsi="Times New Roman" w:cs="Times New Roman"/>
          <w:sz w:val="24"/>
          <w:szCs w:val="24"/>
        </w:rPr>
        <w:t xml:space="preserve">sean </w:t>
      </w:r>
      <w:r w:rsidR="00A036AD">
        <w:rPr>
          <w:rFonts w:ascii="Times New Roman" w:hAnsi="Times New Roman" w:cs="Times New Roman"/>
          <w:sz w:val="24"/>
          <w:szCs w:val="24"/>
        </w:rPr>
        <w:t>contundentes a</w:t>
      </w:r>
      <w:r w:rsidR="008C0A50">
        <w:rPr>
          <w:rFonts w:ascii="Times New Roman" w:hAnsi="Times New Roman" w:cs="Times New Roman"/>
          <w:sz w:val="24"/>
          <w:szCs w:val="24"/>
        </w:rPr>
        <w:t>l</w:t>
      </w:r>
      <w:r w:rsidR="00A036AD">
        <w:rPr>
          <w:rFonts w:ascii="Times New Roman" w:hAnsi="Times New Roman" w:cs="Times New Roman"/>
          <w:sz w:val="24"/>
          <w:szCs w:val="24"/>
        </w:rPr>
        <w:t xml:space="preserve"> afirmar que, a pesar de que el aspecto </w:t>
      </w:r>
      <w:r w:rsidR="00A036AD" w:rsidRPr="00A036AD">
        <w:rPr>
          <w:rFonts w:ascii="Times New Roman" w:hAnsi="Times New Roman" w:cs="Times New Roman"/>
          <w:i/>
          <w:sz w:val="24"/>
          <w:szCs w:val="24"/>
        </w:rPr>
        <w:t>económico social</w:t>
      </w:r>
      <w:r w:rsidR="00A036AD">
        <w:rPr>
          <w:rFonts w:ascii="Times New Roman" w:hAnsi="Times New Roman" w:cs="Times New Roman"/>
          <w:sz w:val="24"/>
          <w:szCs w:val="24"/>
        </w:rPr>
        <w:t xml:space="preserve"> ha sido el más estudiado como causal de sobrepeso, no se le ha podido atribuir un papel determinante al respecto.</w:t>
      </w:r>
    </w:p>
    <w:p w:rsidR="00DE76F1" w:rsidRDefault="000A6504"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pesar de lo anterior, al menos en los países</w:t>
      </w:r>
      <w:r w:rsidR="00DE76F1" w:rsidRPr="000A6504">
        <w:rPr>
          <w:rFonts w:ascii="Times New Roman" w:hAnsi="Times New Roman" w:cs="Times New Roman"/>
          <w:sz w:val="24"/>
          <w:szCs w:val="24"/>
        </w:rPr>
        <w:t xml:space="preserve"> latinoame</w:t>
      </w:r>
      <w:r w:rsidR="00A26B4C">
        <w:rPr>
          <w:rFonts w:ascii="Times New Roman" w:hAnsi="Times New Roman" w:cs="Times New Roman"/>
          <w:sz w:val="24"/>
          <w:szCs w:val="24"/>
        </w:rPr>
        <w:t>ricanos</w:t>
      </w:r>
      <w:r>
        <w:rPr>
          <w:rFonts w:ascii="Times New Roman" w:hAnsi="Times New Roman" w:cs="Times New Roman"/>
          <w:sz w:val="24"/>
          <w:szCs w:val="24"/>
        </w:rPr>
        <w:t xml:space="preserve"> </w:t>
      </w:r>
      <w:r w:rsidRPr="000A6504">
        <w:rPr>
          <w:rFonts w:ascii="Times New Roman" w:hAnsi="Times New Roman" w:cs="Times New Roman"/>
          <w:sz w:val="24"/>
          <w:szCs w:val="24"/>
        </w:rPr>
        <w:t xml:space="preserve">la </w:t>
      </w:r>
      <w:r w:rsidRPr="000A6504">
        <w:rPr>
          <w:rFonts w:ascii="Times New Roman" w:hAnsi="Times New Roman" w:cs="Times New Roman"/>
          <w:sz w:val="24"/>
          <w:szCs w:val="24"/>
          <w:shd w:val="clear" w:color="auto" w:fill="FFFFFF"/>
        </w:rPr>
        <w:t>Organización de las Naciones Unidas para la Agricultura y la Alimentación</w:t>
      </w:r>
      <w:r>
        <w:rPr>
          <w:rFonts w:ascii="Times New Roman" w:hAnsi="Times New Roman" w:cs="Times New Roman"/>
          <w:sz w:val="24"/>
          <w:szCs w:val="24"/>
          <w:shd w:val="clear" w:color="auto" w:fill="FFFFFF"/>
        </w:rPr>
        <w:t xml:space="preserve"> (FAO) ha procurado establecer </w:t>
      </w:r>
      <w:r w:rsidR="00A26B4C">
        <w:rPr>
          <w:rFonts w:ascii="Times New Roman" w:hAnsi="Times New Roman" w:cs="Times New Roman"/>
          <w:sz w:val="24"/>
          <w:szCs w:val="24"/>
          <w:shd w:val="clear" w:color="auto" w:fill="FFFFFF"/>
        </w:rPr>
        <w:t xml:space="preserve">en comunidades de extrema pobreza, </w:t>
      </w:r>
      <w:r>
        <w:rPr>
          <w:rFonts w:ascii="Times New Roman" w:hAnsi="Times New Roman" w:cs="Times New Roman"/>
          <w:sz w:val="24"/>
          <w:szCs w:val="24"/>
          <w:shd w:val="clear" w:color="auto" w:fill="FFFFFF"/>
        </w:rPr>
        <w:t>programas económicos que coadyuven a la institución de una</w:t>
      </w:r>
      <w:r>
        <w:rPr>
          <w:rFonts w:ascii="Times New Roman" w:hAnsi="Times New Roman" w:cs="Times New Roman"/>
          <w:sz w:val="24"/>
          <w:szCs w:val="24"/>
        </w:rPr>
        <w:t xml:space="preserve"> </w:t>
      </w:r>
      <w:r w:rsidRPr="000A6504">
        <w:rPr>
          <w:rFonts w:ascii="Times New Roman" w:hAnsi="Times New Roman" w:cs="Times New Roman"/>
          <w:sz w:val="24"/>
          <w:szCs w:val="24"/>
        </w:rPr>
        <w:t xml:space="preserve"> dieta </w:t>
      </w:r>
      <w:r w:rsidR="00A26B4C">
        <w:rPr>
          <w:rFonts w:ascii="Times New Roman" w:hAnsi="Times New Roman" w:cs="Times New Roman"/>
          <w:sz w:val="24"/>
          <w:szCs w:val="24"/>
        </w:rPr>
        <w:t xml:space="preserve">balanceada, sin embargo,  como es de suponerse </w:t>
      </w:r>
      <w:r>
        <w:rPr>
          <w:rFonts w:ascii="Times New Roman" w:hAnsi="Times New Roman" w:cs="Times New Roman"/>
          <w:sz w:val="24"/>
          <w:szCs w:val="24"/>
        </w:rPr>
        <w:t xml:space="preserve"> no</w:t>
      </w:r>
      <w:r w:rsidR="00A26B4C">
        <w:rPr>
          <w:rFonts w:ascii="Times New Roman" w:hAnsi="Times New Roman" w:cs="Times New Roman"/>
          <w:sz w:val="24"/>
          <w:szCs w:val="24"/>
        </w:rPr>
        <w:t xml:space="preserve"> se</w:t>
      </w:r>
      <w:r>
        <w:rPr>
          <w:rFonts w:ascii="Times New Roman" w:hAnsi="Times New Roman" w:cs="Times New Roman"/>
          <w:sz w:val="24"/>
          <w:szCs w:val="24"/>
        </w:rPr>
        <w:t xml:space="preserve"> han tenido los resultados esperados</w:t>
      </w:r>
      <w:r w:rsidR="00A26B4C">
        <w:rPr>
          <w:rFonts w:ascii="Times New Roman" w:hAnsi="Times New Roman" w:cs="Times New Roman"/>
          <w:sz w:val="24"/>
          <w:szCs w:val="24"/>
        </w:rPr>
        <w:t>.</w:t>
      </w:r>
    </w:p>
    <w:p w:rsidR="007A40A8" w:rsidRDefault="007A40A8"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México, la </w:t>
      </w:r>
      <w:r w:rsidRPr="007A40A8">
        <w:rPr>
          <w:rFonts w:ascii="Times New Roman" w:hAnsi="Times New Roman" w:cs="Times New Roman"/>
          <w:sz w:val="24"/>
          <w:szCs w:val="24"/>
        </w:rPr>
        <w:t>Estrate</w:t>
      </w:r>
      <w:r>
        <w:rPr>
          <w:rFonts w:ascii="Times New Roman" w:hAnsi="Times New Roman" w:cs="Times New Roman"/>
          <w:sz w:val="24"/>
          <w:szCs w:val="24"/>
        </w:rPr>
        <w:t xml:space="preserve">gia Nacional para la Prevención </w:t>
      </w:r>
      <w:r w:rsidRPr="007A40A8">
        <w:rPr>
          <w:rFonts w:ascii="Times New Roman" w:hAnsi="Times New Roman" w:cs="Times New Roman"/>
          <w:sz w:val="24"/>
          <w:szCs w:val="24"/>
        </w:rPr>
        <w:t>y el Control del Sobrepeso</w:t>
      </w:r>
      <w:r>
        <w:rPr>
          <w:rFonts w:ascii="Times New Roman" w:hAnsi="Times New Roman" w:cs="Times New Roman"/>
          <w:sz w:val="24"/>
          <w:szCs w:val="24"/>
        </w:rPr>
        <w:t xml:space="preserve"> publicada en el 2013, no ha reportado resultados claros con respecto a sus efectos concretos, las </w:t>
      </w:r>
      <w:r>
        <w:rPr>
          <w:rFonts w:ascii="Times New Roman" w:hAnsi="Times New Roman" w:cs="Times New Roman"/>
          <w:sz w:val="24"/>
          <w:szCs w:val="24"/>
        </w:rPr>
        <w:lastRenderedPageBreak/>
        <w:t>referencias que se han realizado a este programa carecen de números y estadísticas que indiquen su efectividad, algunos autores se han conformado con establecer sus beneficios de manera dogmática</w:t>
      </w:r>
      <w:r w:rsidR="00004CBC">
        <w:rPr>
          <w:rFonts w:ascii="Times New Roman" w:hAnsi="Times New Roman" w:cs="Times New Roman"/>
          <w:sz w:val="24"/>
          <w:szCs w:val="24"/>
        </w:rPr>
        <w:t>.</w:t>
      </w:r>
      <w:r>
        <w:rPr>
          <w:rFonts w:ascii="Times New Roman" w:hAnsi="Times New Roman" w:cs="Times New Roman"/>
          <w:sz w:val="24"/>
          <w:szCs w:val="24"/>
        </w:rPr>
        <w:t xml:space="preserve"> </w:t>
      </w:r>
      <w:r w:rsidR="00004CBC">
        <w:rPr>
          <w:rFonts w:ascii="Times New Roman" w:hAnsi="Times New Roman" w:cs="Times New Roman"/>
          <w:sz w:val="24"/>
          <w:szCs w:val="24"/>
        </w:rPr>
        <w:t>Quizás un diagnóstico más realista de esta e</w:t>
      </w:r>
      <w:r w:rsidR="008D39F5">
        <w:rPr>
          <w:rFonts w:ascii="Times New Roman" w:hAnsi="Times New Roman" w:cs="Times New Roman"/>
          <w:sz w:val="24"/>
          <w:szCs w:val="24"/>
        </w:rPr>
        <w:t>strategia gubernamental seria la estimada</w:t>
      </w:r>
      <w:r w:rsidR="00004CBC">
        <w:rPr>
          <w:rFonts w:ascii="Times New Roman" w:hAnsi="Times New Roman" w:cs="Times New Roman"/>
          <w:sz w:val="24"/>
          <w:szCs w:val="24"/>
        </w:rPr>
        <w:t xml:space="preserve"> por </w:t>
      </w:r>
      <w:r w:rsidR="00004CBC">
        <w:rPr>
          <w:rFonts w:ascii="Times New Roman" w:hAnsi="Times New Roman" w:cs="Times New Roman"/>
          <w:color w:val="000000"/>
          <w:sz w:val="24"/>
          <w:szCs w:val="24"/>
          <w:shd w:val="clear" w:color="auto" w:fill="FFFFFF"/>
        </w:rPr>
        <w:t>Gallegos; Barragán &amp; Hurtado (2016), que admite</w:t>
      </w:r>
      <w:r w:rsidR="008D39F5">
        <w:rPr>
          <w:rFonts w:ascii="Times New Roman" w:hAnsi="Times New Roman" w:cs="Times New Roman"/>
          <w:color w:val="000000"/>
          <w:sz w:val="24"/>
          <w:szCs w:val="24"/>
          <w:shd w:val="clear" w:color="auto" w:fill="FFFFFF"/>
        </w:rPr>
        <w:t>n</w:t>
      </w:r>
      <w:r w:rsidR="00004CBC">
        <w:rPr>
          <w:rFonts w:ascii="Times New Roman" w:hAnsi="Times New Roman" w:cs="Times New Roman"/>
          <w:color w:val="000000"/>
          <w:sz w:val="24"/>
          <w:szCs w:val="24"/>
          <w:shd w:val="clear" w:color="auto" w:fill="FFFFFF"/>
        </w:rPr>
        <w:t xml:space="preserve"> que a pesar del gran esfuerzo </w:t>
      </w:r>
      <w:r w:rsidR="00004CBC">
        <w:rPr>
          <w:rFonts w:ascii="Times New Roman" w:hAnsi="Times New Roman" w:cs="Times New Roman"/>
          <w:sz w:val="24"/>
          <w:szCs w:val="24"/>
        </w:rPr>
        <w:t xml:space="preserve">de las autoridades, </w:t>
      </w:r>
      <w:r w:rsidR="00004CBC" w:rsidRPr="007A40A8">
        <w:rPr>
          <w:rFonts w:ascii="Times New Roman" w:hAnsi="Times New Roman" w:cs="Times New Roman"/>
          <w:sz w:val="24"/>
          <w:szCs w:val="24"/>
        </w:rPr>
        <w:t xml:space="preserve">profesionales de la salud y </w:t>
      </w:r>
      <w:r w:rsidR="00004CBC">
        <w:rPr>
          <w:rFonts w:ascii="Times New Roman" w:hAnsi="Times New Roman" w:cs="Times New Roman"/>
          <w:sz w:val="24"/>
          <w:szCs w:val="24"/>
        </w:rPr>
        <w:t>la comunidad en general</w:t>
      </w:r>
      <w:r w:rsidR="008D39F5">
        <w:rPr>
          <w:rFonts w:ascii="Times New Roman" w:hAnsi="Times New Roman" w:cs="Times New Roman"/>
          <w:sz w:val="24"/>
          <w:szCs w:val="24"/>
        </w:rPr>
        <w:t>,</w:t>
      </w:r>
      <w:r w:rsidR="00004CBC">
        <w:rPr>
          <w:rFonts w:ascii="Times New Roman" w:hAnsi="Times New Roman" w:cs="Times New Roman"/>
          <w:sz w:val="24"/>
          <w:szCs w:val="24"/>
        </w:rPr>
        <w:t xml:space="preserve"> los resultados </w:t>
      </w:r>
      <w:r w:rsidR="008D39F5">
        <w:rPr>
          <w:rFonts w:ascii="Times New Roman" w:hAnsi="Times New Roman" w:cs="Times New Roman"/>
          <w:sz w:val="24"/>
          <w:szCs w:val="24"/>
        </w:rPr>
        <w:t xml:space="preserve">de este programa </w:t>
      </w:r>
      <w:r w:rsidR="00004CBC">
        <w:rPr>
          <w:rFonts w:ascii="Times New Roman" w:hAnsi="Times New Roman" w:cs="Times New Roman"/>
          <w:sz w:val="24"/>
          <w:szCs w:val="24"/>
        </w:rPr>
        <w:t>no han sido suficientes, debido a una serie de elementos no consid</w:t>
      </w:r>
      <w:r w:rsidR="008D39F5">
        <w:rPr>
          <w:rFonts w:ascii="Times New Roman" w:hAnsi="Times New Roman" w:cs="Times New Roman"/>
          <w:sz w:val="24"/>
          <w:szCs w:val="24"/>
        </w:rPr>
        <w:t>erados dentro de ella</w:t>
      </w:r>
      <w:r w:rsidR="00004CBC">
        <w:rPr>
          <w:rFonts w:ascii="Times New Roman" w:hAnsi="Times New Roman" w:cs="Times New Roman"/>
          <w:sz w:val="24"/>
          <w:szCs w:val="24"/>
        </w:rPr>
        <w:t>.</w:t>
      </w:r>
    </w:p>
    <w:p w:rsidR="00C65B53" w:rsidRDefault="00C65B53" w:rsidP="00C65B53">
      <w:pPr>
        <w:spacing w:after="0" w:line="360" w:lineRule="auto"/>
        <w:jc w:val="both"/>
        <w:rPr>
          <w:rFonts w:ascii="Times New Roman" w:hAnsi="Times New Roman" w:cs="Times New Roman"/>
          <w:sz w:val="24"/>
          <w:szCs w:val="24"/>
        </w:rPr>
      </w:pPr>
    </w:p>
    <w:p w:rsidR="001806FD" w:rsidRDefault="00525149" w:rsidP="00C65B53">
      <w:pPr>
        <w:spacing w:after="0" w:line="360" w:lineRule="auto"/>
        <w:jc w:val="both"/>
        <w:rPr>
          <w:rFonts w:ascii="Times New Roman" w:hAnsi="Times New Roman" w:cs="Times New Roman"/>
          <w:b/>
          <w:sz w:val="24"/>
          <w:szCs w:val="24"/>
        </w:rPr>
      </w:pPr>
      <w:bookmarkStart w:id="3" w:name="_Hlk492844663"/>
      <w:r>
        <w:rPr>
          <w:rFonts w:ascii="Times New Roman" w:hAnsi="Times New Roman" w:cs="Times New Roman"/>
          <w:b/>
          <w:sz w:val="24"/>
          <w:szCs w:val="24"/>
        </w:rPr>
        <w:t xml:space="preserve">Subjetividad y </w:t>
      </w:r>
      <w:r w:rsidR="001806FD" w:rsidRPr="001806FD">
        <w:rPr>
          <w:rFonts w:ascii="Times New Roman" w:hAnsi="Times New Roman" w:cs="Times New Roman"/>
          <w:b/>
          <w:sz w:val="24"/>
          <w:szCs w:val="24"/>
        </w:rPr>
        <w:t>obesidad</w:t>
      </w:r>
    </w:p>
    <w:bookmarkEnd w:id="3"/>
    <w:p w:rsidR="008A3642" w:rsidRDefault="00CE6147" w:rsidP="00C65B53">
      <w:pPr>
        <w:spacing w:after="0" w:line="360" w:lineRule="auto"/>
        <w:jc w:val="both"/>
        <w:rPr>
          <w:rFonts w:ascii="Times New Roman" w:hAnsi="Times New Roman" w:cs="Times New Roman"/>
          <w:sz w:val="24"/>
          <w:szCs w:val="24"/>
        </w:rPr>
      </w:pPr>
      <w:r w:rsidRPr="00CE6147">
        <w:rPr>
          <w:rFonts w:ascii="Times New Roman" w:hAnsi="Times New Roman" w:cs="Times New Roman"/>
          <w:sz w:val="24"/>
          <w:szCs w:val="24"/>
        </w:rPr>
        <w:t>Las racionalidades sobre la obesidad que</w:t>
      </w:r>
      <w:r>
        <w:rPr>
          <w:rFonts w:ascii="Times New Roman" w:hAnsi="Times New Roman" w:cs="Times New Roman"/>
          <w:sz w:val="24"/>
          <w:szCs w:val="24"/>
        </w:rPr>
        <w:t xml:space="preserve"> hasta el momento</w:t>
      </w:r>
      <w:r w:rsidRPr="00CE6147">
        <w:rPr>
          <w:rFonts w:ascii="Times New Roman" w:hAnsi="Times New Roman" w:cs="Times New Roman"/>
          <w:sz w:val="24"/>
          <w:szCs w:val="24"/>
        </w:rPr>
        <w:t xml:space="preserve"> hemos </w:t>
      </w:r>
      <w:r>
        <w:rPr>
          <w:rFonts w:ascii="Times New Roman" w:hAnsi="Times New Roman" w:cs="Times New Roman"/>
          <w:sz w:val="24"/>
          <w:szCs w:val="24"/>
        </w:rPr>
        <w:t>descrito</w:t>
      </w:r>
      <w:r w:rsidR="00F77A07">
        <w:rPr>
          <w:rFonts w:ascii="Times New Roman" w:hAnsi="Times New Roman" w:cs="Times New Roman"/>
          <w:sz w:val="24"/>
          <w:szCs w:val="24"/>
        </w:rPr>
        <w:t>,</w:t>
      </w:r>
      <w:r>
        <w:rPr>
          <w:rFonts w:ascii="Times New Roman" w:hAnsi="Times New Roman" w:cs="Times New Roman"/>
          <w:sz w:val="24"/>
          <w:szCs w:val="24"/>
        </w:rPr>
        <w:t xml:space="preserve"> fácilmente anuncian las aproximaciones positivistas y pragmáticas que </w:t>
      </w:r>
      <w:r w:rsidR="00F77A07">
        <w:rPr>
          <w:rFonts w:ascii="Times New Roman" w:hAnsi="Times New Roman" w:cs="Times New Roman"/>
          <w:sz w:val="24"/>
          <w:szCs w:val="24"/>
        </w:rPr>
        <w:t xml:space="preserve">se </w:t>
      </w:r>
      <w:r>
        <w:rPr>
          <w:rFonts w:ascii="Times New Roman" w:hAnsi="Times New Roman" w:cs="Times New Roman"/>
          <w:sz w:val="24"/>
          <w:szCs w:val="24"/>
        </w:rPr>
        <w:t>ha</w:t>
      </w:r>
      <w:r w:rsidR="00DF4E8C">
        <w:rPr>
          <w:rFonts w:ascii="Times New Roman" w:hAnsi="Times New Roman" w:cs="Times New Roman"/>
          <w:sz w:val="24"/>
          <w:szCs w:val="24"/>
        </w:rPr>
        <w:t>n hecho entorno a este fenómeno. L</w:t>
      </w:r>
      <w:r>
        <w:rPr>
          <w:rFonts w:ascii="Times New Roman" w:hAnsi="Times New Roman" w:cs="Times New Roman"/>
          <w:sz w:val="24"/>
          <w:szCs w:val="24"/>
        </w:rPr>
        <w:t xml:space="preserve">a disciplina psicológica que en todo caso daría pie a formalizar una explicación desde los terrenos de la subjetividad, ha estado lo suficientemente alejada como para atribuirle una causalidad orgánica, genética </w:t>
      </w:r>
      <w:r w:rsidR="00BC742C">
        <w:rPr>
          <w:rFonts w:ascii="Times New Roman" w:hAnsi="Times New Roman" w:cs="Times New Roman"/>
          <w:sz w:val="24"/>
          <w:szCs w:val="24"/>
        </w:rPr>
        <w:t>y/</w:t>
      </w:r>
      <w:r>
        <w:rPr>
          <w:rFonts w:ascii="Times New Roman" w:hAnsi="Times New Roman" w:cs="Times New Roman"/>
          <w:sz w:val="24"/>
          <w:szCs w:val="24"/>
        </w:rPr>
        <w:t xml:space="preserve">o ambiental. </w:t>
      </w:r>
      <w:r w:rsidR="00242FD9">
        <w:rPr>
          <w:rFonts w:ascii="Times New Roman" w:hAnsi="Times New Roman" w:cs="Times New Roman"/>
          <w:sz w:val="24"/>
          <w:szCs w:val="24"/>
        </w:rPr>
        <w:t>De tal razón</w:t>
      </w:r>
      <w:r w:rsidR="00DF4E8C">
        <w:rPr>
          <w:rFonts w:ascii="Times New Roman" w:hAnsi="Times New Roman" w:cs="Times New Roman"/>
          <w:sz w:val="24"/>
          <w:szCs w:val="24"/>
        </w:rPr>
        <w:t>,</w:t>
      </w:r>
      <w:r w:rsidR="00242FD9">
        <w:rPr>
          <w:rFonts w:ascii="Times New Roman" w:hAnsi="Times New Roman" w:cs="Times New Roman"/>
          <w:sz w:val="24"/>
          <w:szCs w:val="24"/>
        </w:rPr>
        <w:t xml:space="preserve"> que es necesario incluir un nuevo discurso orientado a otorgarle a este complejo </w:t>
      </w:r>
      <w:r w:rsidR="00242FD9" w:rsidRPr="00242FD9">
        <w:rPr>
          <w:rFonts w:ascii="Times New Roman" w:hAnsi="Times New Roman" w:cs="Times New Roman"/>
          <w:i/>
          <w:sz w:val="24"/>
          <w:szCs w:val="24"/>
        </w:rPr>
        <w:t>malestar de nuestra época</w:t>
      </w:r>
      <w:r w:rsidR="00242FD9">
        <w:rPr>
          <w:rFonts w:ascii="Times New Roman" w:hAnsi="Times New Roman" w:cs="Times New Roman"/>
          <w:sz w:val="24"/>
          <w:szCs w:val="24"/>
        </w:rPr>
        <w:t xml:space="preserve"> la dimensión subjetiva. </w:t>
      </w:r>
      <w:r w:rsidR="008A3642" w:rsidRPr="00761D43">
        <w:rPr>
          <w:rFonts w:ascii="Times New Roman" w:hAnsi="Times New Roman" w:cs="Times New Roman"/>
          <w:sz w:val="24"/>
          <w:szCs w:val="24"/>
        </w:rPr>
        <w:t>El abordaje de la obesidad en</w:t>
      </w:r>
      <w:r w:rsidR="00242FD9">
        <w:rPr>
          <w:rFonts w:ascii="Times New Roman" w:hAnsi="Times New Roman" w:cs="Times New Roman"/>
          <w:sz w:val="24"/>
          <w:szCs w:val="24"/>
        </w:rPr>
        <w:t xml:space="preserve"> este marco</w:t>
      </w:r>
      <w:r w:rsidR="008A3642" w:rsidRPr="00761D43">
        <w:rPr>
          <w:rFonts w:ascii="Times New Roman" w:hAnsi="Times New Roman" w:cs="Times New Roman"/>
          <w:sz w:val="24"/>
          <w:szCs w:val="24"/>
        </w:rPr>
        <w:t>, implica de inicio introducir  nuevas concepciones en l</w:t>
      </w:r>
      <w:r w:rsidR="00BC1BA9">
        <w:rPr>
          <w:rFonts w:ascii="Times New Roman" w:hAnsi="Times New Roman" w:cs="Times New Roman"/>
          <w:sz w:val="24"/>
          <w:szCs w:val="24"/>
        </w:rPr>
        <w:t>o correspondiente a la comprensión</w:t>
      </w:r>
      <w:r w:rsidR="008A3642" w:rsidRPr="00761D43">
        <w:rPr>
          <w:rFonts w:ascii="Times New Roman" w:hAnsi="Times New Roman" w:cs="Times New Roman"/>
          <w:sz w:val="24"/>
          <w:szCs w:val="24"/>
        </w:rPr>
        <w:t xml:space="preserve"> de cuerpo, de síntoma y  de sujeto</w:t>
      </w:r>
      <w:r w:rsidR="00BC1BA9">
        <w:rPr>
          <w:rFonts w:ascii="Times New Roman" w:hAnsi="Times New Roman" w:cs="Times New Roman"/>
          <w:sz w:val="24"/>
          <w:szCs w:val="24"/>
        </w:rPr>
        <w:t>,</w:t>
      </w:r>
      <w:r w:rsidR="008A3642" w:rsidRPr="00761D43">
        <w:rPr>
          <w:rFonts w:ascii="Times New Roman" w:hAnsi="Times New Roman" w:cs="Times New Roman"/>
          <w:sz w:val="24"/>
          <w:szCs w:val="24"/>
        </w:rPr>
        <w:t xml:space="preserve"> que haga frente a la noción racional que hasta el momento se ha promovido.</w:t>
      </w:r>
      <w:r w:rsidR="00761D43" w:rsidRPr="00761D43">
        <w:rPr>
          <w:rFonts w:ascii="Times New Roman" w:hAnsi="Times New Roman" w:cs="Times New Roman"/>
          <w:sz w:val="24"/>
          <w:szCs w:val="24"/>
        </w:rPr>
        <w:t xml:space="preserve"> El psicoanálisis </w:t>
      </w:r>
      <w:r w:rsidR="0087030B">
        <w:rPr>
          <w:rFonts w:ascii="Times New Roman" w:hAnsi="Times New Roman" w:cs="Times New Roman"/>
          <w:sz w:val="24"/>
          <w:szCs w:val="24"/>
        </w:rPr>
        <w:t xml:space="preserve">desde el punto de vista metodológico permite el abordaje de </w:t>
      </w:r>
      <w:r w:rsidR="00761D43" w:rsidRPr="00761D43">
        <w:rPr>
          <w:rFonts w:ascii="Times New Roman" w:hAnsi="Times New Roman" w:cs="Times New Roman"/>
          <w:sz w:val="24"/>
          <w:szCs w:val="24"/>
        </w:rPr>
        <w:t>los fenómenos subjetivos difícilmente accesi</w:t>
      </w:r>
      <w:r w:rsidR="0074721F">
        <w:rPr>
          <w:rFonts w:ascii="Times New Roman" w:hAnsi="Times New Roman" w:cs="Times New Roman"/>
          <w:sz w:val="24"/>
          <w:szCs w:val="24"/>
        </w:rPr>
        <w:t>bles por otras vías (Freud, 1992/1923</w:t>
      </w:r>
      <w:r w:rsidR="00761D43" w:rsidRPr="00761D43">
        <w:rPr>
          <w:rFonts w:ascii="Times New Roman" w:hAnsi="Times New Roman" w:cs="Times New Roman"/>
          <w:sz w:val="24"/>
          <w:szCs w:val="24"/>
        </w:rPr>
        <w:t>, 231)</w:t>
      </w:r>
      <w:r w:rsidR="00BC1BA9">
        <w:rPr>
          <w:rFonts w:ascii="Times New Roman" w:hAnsi="Times New Roman" w:cs="Times New Roman"/>
          <w:sz w:val="24"/>
          <w:szCs w:val="24"/>
        </w:rPr>
        <w:t xml:space="preserve">, </w:t>
      </w:r>
      <w:r w:rsidR="0087030B">
        <w:rPr>
          <w:rFonts w:ascii="Times New Roman" w:hAnsi="Times New Roman" w:cs="Times New Roman"/>
          <w:sz w:val="24"/>
          <w:szCs w:val="24"/>
        </w:rPr>
        <w:t>y en su vertiente teórica</w:t>
      </w:r>
      <w:r w:rsidR="00BC1BA9">
        <w:rPr>
          <w:rFonts w:ascii="Times New Roman" w:hAnsi="Times New Roman" w:cs="Times New Roman"/>
          <w:sz w:val="24"/>
          <w:szCs w:val="24"/>
        </w:rPr>
        <w:t xml:space="preserve"> </w:t>
      </w:r>
      <w:r w:rsidR="00F77A07">
        <w:rPr>
          <w:rFonts w:ascii="Times New Roman" w:hAnsi="Times New Roman" w:cs="Times New Roman"/>
          <w:sz w:val="24"/>
          <w:szCs w:val="24"/>
        </w:rPr>
        <w:t>brinda</w:t>
      </w:r>
      <w:r w:rsidR="0087030B">
        <w:rPr>
          <w:rFonts w:ascii="Times New Roman" w:hAnsi="Times New Roman" w:cs="Times New Roman"/>
          <w:sz w:val="24"/>
          <w:szCs w:val="24"/>
        </w:rPr>
        <w:t xml:space="preserve"> la posibilidad de</w:t>
      </w:r>
      <w:r w:rsidR="00BC1BA9">
        <w:rPr>
          <w:rFonts w:ascii="Times New Roman" w:hAnsi="Times New Roman" w:cs="Times New Roman"/>
          <w:sz w:val="24"/>
          <w:szCs w:val="24"/>
        </w:rPr>
        <w:t xml:space="preserve"> explicar </w:t>
      </w:r>
      <w:r w:rsidR="0087030B">
        <w:rPr>
          <w:rFonts w:ascii="Times New Roman" w:hAnsi="Times New Roman" w:cs="Times New Roman"/>
          <w:sz w:val="24"/>
          <w:szCs w:val="24"/>
        </w:rPr>
        <w:t>la realidad humana</w:t>
      </w:r>
      <w:r w:rsidR="00BC1BA9">
        <w:rPr>
          <w:rFonts w:ascii="Times New Roman" w:hAnsi="Times New Roman" w:cs="Times New Roman"/>
          <w:sz w:val="24"/>
          <w:szCs w:val="24"/>
        </w:rPr>
        <w:t xml:space="preserve">, sin el idealismo de la objetividad cientificista que ha </w:t>
      </w:r>
      <w:r w:rsidR="00F2131D">
        <w:rPr>
          <w:rFonts w:ascii="Times New Roman" w:hAnsi="Times New Roman" w:cs="Times New Roman"/>
          <w:sz w:val="24"/>
          <w:szCs w:val="24"/>
        </w:rPr>
        <w:t>caracterizado la</w:t>
      </w:r>
      <w:r w:rsidR="00BC1BA9">
        <w:rPr>
          <w:rFonts w:ascii="Times New Roman" w:hAnsi="Times New Roman" w:cs="Times New Roman"/>
          <w:sz w:val="24"/>
          <w:szCs w:val="24"/>
        </w:rPr>
        <w:t xml:space="preserve"> búsqueda de la verdad en occidente. </w:t>
      </w:r>
    </w:p>
    <w:p w:rsidR="00A00534" w:rsidRDefault="005727CE"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que Freud decide renunciar al </w:t>
      </w:r>
      <w:r w:rsidRPr="00DF4E8C">
        <w:rPr>
          <w:rFonts w:ascii="Times New Roman" w:hAnsi="Times New Roman" w:cs="Times New Roman"/>
          <w:i/>
          <w:sz w:val="24"/>
          <w:szCs w:val="24"/>
        </w:rPr>
        <w:t>proyecto</w:t>
      </w:r>
      <w:r>
        <w:rPr>
          <w:rFonts w:ascii="Times New Roman" w:hAnsi="Times New Roman" w:cs="Times New Roman"/>
          <w:sz w:val="24"/>
          <w:szCs w:val="24"/>
        </w:rPr>
        <w:t xml:space="preserve"> de  </w:t>
      </w:r>
      <w:r w:rsidR="00436FEC">
        <w:rPr>
          <w:rFonts w:ascii="Times New Roman" w:hAnsi="Times New Roman" w:cs="Times New Roman"/>
          <w:sz w:val="24"/>
          <w:szCs w:val="24"/>
        </w:rPr>
        <w:t xml:space="preserve">hacer </w:t>
      </w:r>
      <w:r>
        <w:rPr>
          <w:rFonts w:ascii="Times New Roman" w:hAnsi="Times New Roman" w:cs="Times New Roman"/>
          <w:sz w:val="24"/>
          <w:szCs w:val="24"/>
        </w:rPr>
        <w:t>una psicología al servicio de las ciencias naturales</w:t>
      </w:r>
      <w:r w:rsidR="00A06CD1">
        <w:rPr>
          <w:rFonts w:ascii="Times New Roman" w:hAnsi="Times New Roman" w:cs="Times New Roman"/>
          <w:sz w:val="24"/>
          <w:szCs w:val="24"/>
        </w:rPr>
        <w:t>,</w:t>
      </w:r>
      <w:r w:rsidR="007A60AF">
        <w:rPr>
          <w:rFonts w:ascii="Times New Roman" w:hAnsi="Times New Roman" w:cs="Times New Roman"/>
          <w:sz w:val="24"/>
          <w:szCs w:val="24"/>
        </w:rPr>
        <w:t xml:space="preserve"> orientó su interés hacia un nuevo </w:t>
      </w:r>
      <w:r w:rsidR="00A06CD1">
        <w:rPr>
          <w:rFonts w:ascii="Times New Roman" w:hAnsi="Times New Roman" w:cs="Times New Roman"/>
          <w:sz w:val="24"/>
          <w:szCs w:val="24"/>
        </w:rPr>
        <w:t>discurso que diera respuesta sobre</w:t>
      </w:r>
      <w:r w:rsidR="007A60AF">
        <w:rPr>
          <w:rFonts w:ascii="Times New Roman" w:hAnsi="Times New Roman" w:cs="Times New Roman"/>
          <w:sz w:val="24"/>
          <w:szCs w:val="24"/>
        </w:rPr>
        <w:t xml:space="preserve"> aquellos padecimientos que la racionalidad de orientación orgánica se empecinaba en rechazar. Este nuevo saber sobre lo </w:t>
      </w:r>
      <w:r w:rsidR="007A60AF" w:rsidRPr="007A60AF">
        <w:rPr>
          <w:rFonts w:ascii="Times New Roman" w:hAnsi="Times New Roman" w:cs="Times New Roman"/>
          <w:i/>
          <w:sz w:val="24"/>
          <w:szCs w:val="24"/>
        </w:rPr>
        <w:t>humano</w:t>
      </w:r>
      <w:r w:rsidR="007A60AF">
        <w:rPr>
          <w:rFonts w:ascii="Times New Roman" w:hAnsi="Times New Roman" w:cs="Times New Roman"/>
          <w:sz w:val="24"/>
          <w:szCs w:val="24"/>
        </w:rPr>
        <w:t xml:space="preserve"> vendría a minar  la lógica </w:t>
      </w:r>
      <w:r w:rsidR="007A60AF" w:rsidRPr="007A60AF">
        <w:rPr>
          <w:rFonts w:ascii="Times New Roman" w:hAnsi="Times New Roman" w:cs="Times New Roman"/>
          <w:i/>
          <w:sz w:val="24"/>
          <w:szCs w:val="24"/>
        </w:rPr>
        <w:t>científica</w:t>
      </w:r>
      <w:r w:rsidR="007A60AF">
        <w:rPr>
          <w:rFonts w:ascii="Times New Roman" w:hAnsi="Times New Roman" w:cs="Times New Roman"/>
          <w:i/>
          <w:sz w:val="24"/>
          <w:szCs w:val="24"/>
        </w:rPr>
        <w:t xml:space="preserve"> </w:t>
      </w:r>
      <w:r w:rsidR="007A60AF">
        <w:rPr>
          <w:rFonts w:ascii="Times New Roman" w:hAnsi="Times New Roman" w:cs="Times New Roman"/>
          <w:sz w:val="24"/>
          <w:szCs w:val="24"/>
        </w:rPr>
        <w:t>de su época</w:t>
      </w:r>
      <w:r w:rsidR="00A06CD1">
        <w:rPr>
          <w:rFonts w:ascii="Times New Roman" w:hAnsi="Times New Roman" w:cs="Times New Roman"/>
          <w:sz w:val="24"/>
          <w:szCs w:val="24"/>
        </w:rPr>
        <w:t>,</w:t>
      </w:r>
      <w:r w:rsidR="007A60AF">
        <w:rPr>
          <w:rFonts w:ascii="Times New Roman" w:hAnsi="Times New Roman" w:cs="Times New Roman"/>
          <w:sz w:val="24"/>
          <w:szCs w:val="24"/>
        </w:rPr>
        <w:t xml:space="preserve"> </w:t>
      </w:r>
      <w:r w:rsidR="00A00534">
        <w:rPr>
          <w:rFonts w:ascii="Times New Roman" w:hAnsi="Times New Roman" w:cs="Times New Roman"/>
          <w:sz w:val="24"/>
          <w:szCs w:val="24"/>
        </w:rPr>
        <w:t>determinando</w:t>
      </w:r>
      <w:r w:rsidR="00A06CD1">
        <w:rPr>
          <w:rFonts w:ascii="Times New Roman" w:hAnsi="Times New Roman" w:cs="Times New Roman"/>
          <w:sz w:val="24"/>
          <w:szCs w:val="24"/>
        </w:rPr>
        <w:t xml:space="preserve"> que </w:t>
      </w:r>
      <w:r w:rsidR="007A60AF">
        <w:rPr>
          <w:rFonts w:ascii="Times New Roman" w:hAnsi="Times New Roman" w:cs="Times New Roman"/>
          <w:sz w:val="24"/>
          <w:szCs w:val="24"/>
        </w:rPr>
        <w:t xml:space="preserve"> los malestares corporales</w:t>
      </w:r>
      <w:r w:rsidR="00A06CD1">
        <w:rPr>
          <w:rFonts w:ascii="Times New Roman" w:hAnsi="Times New Roman" w:cs="Times New Roman"/>
          <w:sz w:val="24"/>
          <w:szCs w:val="24"/>
        </w:rPr>
        <w:t xml:space="preserve"> </w:t>
      </w:r>
      <w:r w:rsidR="00A00534">
        <w:rPr>
          <w:rFonts w:ascii="Times New Roman" w:hAnsi="Times New Roman" w:cs="Times New Roman"/>
          <w:sz w:val="24"/>
          <w:szCs w:val="24"/>
        </w:rPr>
        <w:t>obedecían a otra causalidad</w:t>
      </w:r>
      <w:r w:rsidR="007A60AF">
        <w:rPr>
          <w:rFonts w:ascii="Times New Roman" w:hAnsi="Times New Roman" w:cs="Times New Roman"/>
          <w:sz w:val="24"/>
          <w:szCs w:val="24"/>
        </w:rPr>
        <w:t xml:space="preserve">. </w:t>
      </w:r>
    </w:p>
    <w:p w:rsidR="00853017" w:rsidRDefault="007A60AF"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la experiencia clínica de</w:t>
      </w:r>
      <w:r w:rsidR="00A00534">
        <w:rPr>
          <w:rFonts w:ascii="Times New Roman" w:hAnsi="Times New Roman" w:cs="Times New Roman"/>
          <w:sz w:val="24"/>
          <w:szCs w:val="24"/>
        </w:rPr>
        <w:t>l caso por caso, Freud identificó que</w:t>
      </w:r>
      <w:r>
        <w:rPr>
          <w:rFonts w:ascii="Times New Roman" w:hAnsi="Times New Roman" w:cs="Times New Roman"/>
          <w:sz w:val="24"/>
          <w:szCs w:val="24"/>
        </w:rPr>
        <w:t xml:space="preserve"> la relación que cada sujeto establece con su realidad corporal trasciende cualquier </w:t>
      </w:r>
      <w:r w:rsidRPr="007A60AF">
        <w:rPr>
          <w:rFonts w:ascii="Times New Roman" w:hAnsi="Times New Roman" w:cs="Times New Roman"/>
          <w:i/>
          <w:sz w:val="24"/>
          <w:szCs w:val="24"/>
        </w:rPr>
        <w:t>racionalidad consciente</w:t>
      </w:r>
      <w:r w:rsidR="00A00534">
        <w:rPr>
          <w:rFonts w:ascii="Times New Roman" w:hAnsi="Times New Roman" w:cs="Times New Roman"/>
          <w:sz w:val="24"/>
          <w:szCs w:val="24"/>
        </w:rPr>
        <w:t xml:space="preserve">, es decir que la construcción “cuerpo” obedece </w:t>
      </w:r>
      <w:r w:rsidR="0037454F">
        <w:rPr>
          <w:rFonts w:ascii="Times New Roman" w:hAnsi="Times New Roman" w:cs="Times New Roman"/>
          <w:sz w:val="24"/>
          <w:szCs w:val="24"/>
        </w:rPr>
        <w:t xml:space="preserve"> </w:t>
      </w:r>
      <w:r w:rsidR="00A00534">
        <w:rPr>
          <w:rFonts w:ascii="Times New Roman" w:hAnsi="Times New Roman" w:cs="Times New Roman"/>
          <w:sz w:val="24"/>
          <w:szCs w:val="24"/>
        </w:rPr>
        <w:t>a un</w:t>
      </w:r>
      <w:r w:rsidR="0047747A">
        <w:rPr>
          <w:rFonts w:ascii="Times New Roman" w:hAnsi="Times New Roman" w:cs="Times New Roman"/>
          <w:sz w:val="24"/>
          <w:szCs w:val="24"/>
        </w:rPr>
        <w:t>a experiencia subjetiva</w:t>
      </w:r>
      <w:r w:rsidR="0037454F">
        <w:rPr>
          <w:rFonts w:ascii="Times New Roman" w:hAnsi="Times New Roman" w:cs="Times New Roman"/>
          <w:sz w:val="24"/>
          <w:szCs w:val="24"/>
        </w:rPr>
        <w:t xml:space="preserve"> </w:t>
      </w:r>
      <w:r w:rsidR="00A00534">
        <w:rPr>
          <w:rFonts w:ascii="Times New Roman" w:hAnsi="Times New Roman" w:cs="Times New Roman"/>
          <w:sz w:val="24"/>
          <w:szCs w:val="24"/>
        </w:rPr>
        <w:t xml:space="preserve">que es </w:t>
      </w:r>
      <w:r w:rsidR="0047747A">
        <w:rPr>
          <w:rFonts w:ascii="Times New Roman" w:hAnsi="Times New Roman" w:cs="Times New Roman"/>
          <w:sz w:val="24"/>
          <w:szCs w:val="24"/>
        </w:rPr>
        <w:t>única</w:t>
      </w:r>
      <w:r w:rsidR="00A00534">
        <w:rPr>
          <w:rFonts w:ascii="Times New Roman" w:hAnsi="Times New Roman" w:cs="Times New Roman"/>
          <w:sz w:val="24"/>
          <w:szCs w:val="24"/>
        </w:rPr>
        <w:t xml:space="preserve"> en cada ser hablante</w:t>
      </w:r>
      <w:r w:rsidR="0047747A">
        <w:rPr>
          <w:rFonts w:ascii="Times New Roman" w:hAnsi="Times New Roman" w:cs="Times New Roman"/>
          <w:sz w:val="24"/>
          <w:szCs w:val="24"/>
        </w:rPr>
        <w:t>, dicha vivencia de subjetivación es neces</w:t>
      </w:r>
      <w:r w:rsidR="00C90BA6">
        <w:rPr>
          <w:rFonts w:ascii="Times New Roman" w:hAnsi="Times New Roman" w:cs="Times New Roman"/>
          <w:sz w:val="24"/>
          <w:szCs w:val="24"/>
        </w:rPr>
        <w:t>aria para otorgarle al órgano</w:t>
      </w:r>
      <w:r w:rsidR="001114D6">
        <w:rPr>
          <w:rFonts w:ascii="Times New Roman" w:hAnsi="Times New Roman" w:cs="Times New Roman"/>
          <w:sz w:val="24"/>
          <w:szCs w:val="24"/>
        </w:rPr>
        <w:t xml:space="preserve"> una</w:t>
      </w:r>
      <w:r w:rsidR="0047747A">
        <w:rPr>
          <w:rFonts w:ascii="Times New Roman" w:hAnsi="Times New Roman" w:cs="Times New Roman"/>
          <w:sz w:val="24"/>
          <w:szCs w:val="24"/>
        </w:rPr>
        <w:t xml:space="preserve"> dimensión </w:t>
      </w:r>
      <w:r w:rsidR="0047747A">
        <w:rPr>
          <w:rFonts w:ascii="Times New Roman" w:hAnsi="Times New Roman" w:cs="Times New Roman"/>
          <w:sz w:val="24"/>
          <w:szCs w:val="24"/>
        </w:rPr>
        <w:lastRenderedPageBreak/>
        <w:t>psíquica</w:t>
      </w:r>
      <w:r w:rsidR="009D7BA0">
        <w:rPr>
          <w:rFonts w:ascii="Times New Roman" w:hAnsi="Times New Roman" w:cs="Times New Roman"/>
          <w:sz w:val="24"/>
          <w:szCs w:val="24"/>
        </w:rPr>
        <w:t>. Se trata en primer lugar</w:t>
      </w:r>
      <w:r w:rsidR="00DF4E8C">
        <w:rPr>
          <w:rFonts w:ascii="Times New Roman" w:hAnsi="Times New Roman" w:cs="Times New Roman"/>
          <w:sz w:val="24"/>
          <w:szCs w:val="24"/>
        </w:rPr>
        <w:t>,</w:t>
      </w:r>
      <w:r w:rsidR="009D7BA0">
        <w:rPr>
          <w:rFonts w:ascii="Times New Roman" w:hAnsi="Times New Roman" w:cs="Times New Roman"/>
          <w:sz w:val="24"/>
          <w:szCs w:val="24"/>
        </w:rPr>
        <w:t xml:space="preserve"> de que la necesidad primera de satisfacción biológica se modifique a cambio de  una necesidad de satisfacción pulsional</w:t>
      </w:r>
      <w:r w:rsidR="00DF4E8C">
        <w:rPr>
          <w:rFonts w:ascii="Times New Roman" w:hAnsi="Times New Roman" w:cs="Times New Roman"/>
          <w:sz w:val="24"/>
          <w:szCs w:val="24"/>
        </w:rPr>
        <w:t>.</w:t>
      </w:r>
    </w:p>
    <w:p w:rsidR="001405DC" w:rsidRDefault="00853017"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proceso tenemos: ante la necesidad biológica</w:t>
      </w:r>
      <w:r w:rsidR="00244254">
        <w:rPr>
          <w:rFonts w:ascii="Times New Roman" w:hAnsi="Times New Roman" w:cs="Times New Roman"/>
          <w:sz w:val="24"/>
          <w:szCs w:val="24"/>
        </w:rPr>
        <w:t xml:space="preserve"> del recién nacido</w:t>
      </w:r>
      <w:r>
        <w:rPr>
          <w:rFonts w:ascii="Times New Roman" w:hAnsi="Times New Roman" w:cs="Times New Roman"/>
          <w:sz w:val="24"/>
          <w:szCs w:val="24"/>
        </w:rPr>
        <w:t xml:space="preserve"> que eventual</w:t>
      </w:r>
      <w:r w:rsidR="005A16EA">
        <w:rPr>
          <w:rFonts w:ascii="Times New Roman" w:hAnsi="Times New Roman" w:cs="Times New Roman"/>
          <w:sz w:val="24"/>
          <w:szCs w:val="24"/>
        </w:rPr>
        <w:t xml:space="preserve">mente se manifiesta mediante </w:t>
      </w:r>
      <w:r>
        <w:rPr>
          <w:rFonts w:ascii="Times New Roman" w:hAnsi="Times New Roman" w:cs="Times New Roman"/>
          <w:sz w:val="24"/>
          <w:szCs w:val="24"/>
        </w:rPr>
        <w:t xml:space="preserve">llanto, </w:t>
      </w:r>
      <w:r w:rsidR="005A16EA">
        <w:rPr>
          <w:rFonts w:ascii="Times New Roman" w:hAnsi="Times New Roman" w:cs="Times New Roman"/>
          <w:sz w:val="24"/>
          <w:szCs w:val="24"/>
        </w:rPr>
        <w:t>la interpretación del agente (madre, padre,  etc.) puede hacer</w:t>
      </w:r>
      <w:r w:rsidR="00244254">
        <w:rPr>
          <w:rFonts w:ascii="Times New Roman" w:hAnsi="Times New Roman" w:cs="Times New Roman"/>
          <w:sz w:val="24"/>
          <w:szCs w:val="24"/>
        </w:rPr>
        <w:t xml:space="preserve"> de ello</w:t>
      </w:r>
      <w:r w:rsidR="005A16EA">
        <w:rPr>
          <w:rFonts w:ascii="Times New Roman" w:hAnsi="Times New Roman" w:cs="Times New Roman"/>
          <w:sz w:val="24"/>
          <w:szCs w:val="24"/>
        </w:rPr>
        <w:t xml:space="preserve"> un llamado, interpretándolo de diversas maneras (hambre, sed, frio, calor, etc.), en repuesta </w:t>
      </w:r>
      <w:r w:rsidR="00244254">
        <w:rPr>
          <w:rFonts w:ascii="Times New Roman" w:hAnsi="Times New Roman" w:cs="Times New Roman"/>
          <w:sz w:val="24"/>
          <w:szCs w:val="24"/>
        </w:rPr>
        <w:t xml:space="preserve">se </w:t>
      </w:r>
      <w:r w:rsidR="005A16EA">
        <w:rPr>
          <w:rFonts w:ascii="Times New Roman" w:hAnsi="Times New Roman" w:cs="Times New Roman"/>
          <w:sz w:val="24"/>
          <w:szCs w:val="24"/>
        </w:rPr>
        <w:t xml:space="preserve">ofrece </w:t>
      </w:r>
      <w:r w:rsidR="005A16EA" w:rsidRPr="005A16EA">
        <w:rPr>
          <w:rFonts w:ascii="Times New Roman" w:hAnsi="Times New Roman" w:cs="Times New Roman"/>
          <w:i/>
          <w:sz w:val="24"/>
          <w:szCs w:val="24"/>
        </w:rPr>
        <w:t>un objeto</w:t>
      </w:r>
      <w:r w:rsidR="005A16EA">
        <w:rPr>
          <w:rFonts w:ascii="Times New Roman" w:hAnsi="Times New Roman" w:cs="Times New Roman"/>
          <w:i/>
          <w:sz w:val="24"/>
          <w:szCs w:val="24"/>
        </w:rPr>
        <w:t xml:space="preserve"> </w:t>
      </w:r>
      <w:r w:rsidR="005A16EA">
        <w:rPr>
          <w:rFonts w:ascii="Times New Roman" w:hAnsi="Times New Roman" w:cs="Times New Roman"/>
          <w:sz w:val="24"/>
          <w:szCs w:val="24"/>
        </w:rPr>
        <w:t xml:space="preserve">que le permita atemperar su “entendida” necesidad, como resultado de esta experiencia </w:t>
      </w:r>
      <w:r w:rsidR="00244254">
        <w:rPr>
          <w:rFonts w:ascii="Times New Roman" w:hAnsi="Times New Roman" w:cs="Times New Roman"/>
          <w:sz w:val="24"/>
          <w:szCs w:val="24"/>
        </w:rPr>
        <w:t>primera d</w:t>
      </w:r>
      <w:r w:rsidR="005A16EA">
        <w:rPr>
          <w:rFonts w:ascii="Times New Roman" w:hAnsi="Times New Roman" w:cs="Times New Roman"/>
          <w:sz w:val="24"/>
          <w:szCs w:val="24"/>
        </w:rPr>
        <w:t>el niño</w:t>
      </w:r>
      <w:r w:rsidR="00244254">
        <w:rPr>
          <w:rFonts w:ascii="Times New Roman" w:hAnsi="Times New Roman" w:cs="Times New Roman"/>
          <w:sz w:val="24"/>
          <w:szCs w:val="24"/>
        </w:rPr>
        <w:t xml:space="preserve"> con la realidad exterior</w:t>
      </w:r>
      <w:r w:rsidR="005A16EA">
        <w:rPr>
          <w:rFonts w:ascii="Times New Roman" w:hAnsi="Times New Roman" w:cs="Times New Roman"/>
          <w:sz w:val="24"/>
          <w:szCs w:val="24"/>
        </w:rPr>
        <w:t xml:space="preserve"> Freud </w:t>
      </w:r>
      <w:r w:rsidR="00244254">
        <w:rPr>
          <w:rFonts w:ascii="Times New Roman" w:hAnsi="Times New Roman" w:cs="Times New Roman"/>
          <w:sz w:val="24"/>
          <w:szCs w:val="24"/>
        </w:rPr>
        <w:t>indicará la creación de</w:t>
      </w:r>
      <w:r w:rsidR="005A16EA">
        <w:rPr>
          <w:rFonts w:ascii="Times New Roman" w:hAnsi="Times New Roman" w:cs="Times New Roman"/>
          <w:sz w:val="24"/>
          <w:szCs w:val="24"/>
        </w:rPr>
        <w:t xml:space="preserve"> “una idea alucinatoria”, </w:t>
      </w:r>
      <w:r w:rsidR="005A16EA" w:rsidRPr="005A16EA">
        <w:rPr>
          <w:rFonts w:ascii="Times New Roman" w:hAnsi="Times New Roman" w:cs="Times New Roman"/>
          <w:sz w:val="24"/>
          <w:szCs w:val="24"/>
        </w:rPr>
        <w:t xml:space="preserve">esta </w:t>
      </w:r>
      <w:r w:rsidR="005A16EA" w:rsidRPr="005A16EA">
        <w:rPr>
          <w:rFonts w:ascii="Times New Roman" w:hAnsi="Times New Roman" w:cs="Times New Roman"/>
          <w:i/>
          <w:sz w:val="24"/>
          <w:szCs w:val="24"/>
        </w:rPr>
        <w:t xml:space="preserve"> representación</w:t>
      </w:r>
      <w:r w:rsidR="005A16EA">
        <w:rPr>
          <w:rFonts w:ascii="Times New Roman" w:hAnsi="Times New Roman" w:cs="Times New Roman"/>
          <w:sz w:val="24"/>
          <w:szCs w:val="24"/>
        </w:rPr>
        <w:t xml:space="preserve"> alucinada </w:t>
      </w:r>
      <w:r w:rsidR="00244254" w:rsidRPr="00244254">
        <w:rPr>
          <w:rFonts w:ascii="Times New Roman" w:hAnsi="Times New Roman" w:cs="Times New Roman"/>
          <w:sz w:val="24"/>
          <w:szCs w:val="24"/>
        </w:rPr>
        <w:t xml:space="preserve">de la experiencia </w:t>
      </w:r>
      <w:r w:rsidR="005A16EA">
        <w:rPr>
          <w:rFonts w:ascii="Times New Roman" w:hAnsi="Times New Roman" w:cs="Times New Roman"/>
          <w:sz w:val="24"/>
          <w:szCs w:val="24"/>
        </w:rPr>
        <w:t>tien</w:t>
      </w:r>
      <w:r w:rsidR="00244254">
        <w:rPr>
          <w:rFonts w:ascii="Times New Roman" w:hAnsi="Times New Roman" w:cs="Times New Roman"/>
          <w:sz w:val="24"/>
          <w:szCs w:val="24"/>
        </w:rPr>
        <w:t xml:space="preserve">e al menos dos funciones intrínsecas, la primera “mostrarle” al pequeño su </w:t>
      </w:r>
      <w:r w:rsidR="00244254" w:rsidRPr="00C27C0F">
        <w:rPr>
          <w:rFonts w:ascii="Times New Roman" w:hAnsi="Times New Roman" w:cs="Times New Roman"/>
          <w:i/>
          <w:sz w:val="24"/>
          <w:szCs w:val="24"/>
        </w:rPr>
        <w:t xml:space="preserve">aparente </w:t>
      </w:r>
      <w:r w:rsidR="00C27C0F" w:rsidRPr="00C27C0F">
        <w:rPr>
          <w:rFonts w:ascii="Times New Roman" w:hAnsi="Times New Roman" w:cs="Times New Roman"/>
          <w:i/>
          <w:sz w:val="24"/>
          <w:szCs w:val="24"/>
        </w:rPr>
        <w:t>independencia</w:t>
      </w:r>
      <w:r w:rsidR="00C27C0F">
        <w:rPr>
          <w:rFonts w:ascii="Times New Roman" w:hAnsi="Times New Roman" w:cs="Times New Roman"/>
          <w:sz w:val="24"/>
          <w:szCs w:val="24"/>
        </w:rPr>
        <w:t xml:space="preserve"> con respecto a los agentes y objetos del mundo, en segundo, que el displacer que depara su pertenencia a nuestra civilización puede ser cancelada de una vez y para siempre con emergencia de la idea alucinatoria</w:t>
      </w:r>
      <w:r w:rsidR="00AB0A94">
        <w:rPr>
          <w:rFonts w:ascii="Times New Roman" w:hAnsi="Times New Roman" w:cs="Times New Roman"/>
          <w:sz w:val="24"/>
          <w:szCs w:val="24"/>
        </w:rPr>
        <w:t xml:space="preserve">. </w:t>
      </w:r>
      <w:r w:rsidR="00D92140">
        <w:rPr>
          <w:rFonts w:ascii="Times New Roman" w:hAnsi="Times New Roman" w:cs="Times New Roman"/>
          <w:sz w:val="24"/>
          <w:szCs w:val="24"/>
        </w:rPr>
        <w:t>Posteriormente,</w:t>
      </w:r>
      <w:r w:rsidR="00AB0A94">
        <w:rPr>
          <w:rFonts w:ascii="Times New Roman" w:hAnsi="Times New Roman" w:cs="Times New Roman"/>
          <w:sz w:val="24"/>
          <w:szCs w:val="24"/>
        </w:rPr>
        <w:t xml:space="preserve"> </w:t>
      </w:r>
      <w:r w:rsidR="00D92140">
        <w:rPr>
          <w:rFonts w:ascii="Times New Roman" w:hAnsi="Times New Roman" w:cs="Times New Roman"/>
          <w:sz w:val="24"/>
          <w:szCs w:val="24"/>
        </w:rPr>
        <w:t>debido a la re-emergencia de</w:t>
      </w:r>
      <w:r w:rsidR="00AB0A94">
        <w:rPr>
          <w:rFonts w:ascii="Times New Roman" w:hAnsi="Times New Roman" w:cs="Times New Roman"/>
          <w:sz w:val="24"/>
          <w:szCs w:val="24"/>
        </w:rPr>
        <w:t xml:space="preserve"> la insatisfacción</w:t>
      </w:r>
      <w:r w:rsidR="00D92140">
        <w:rPr>
          <w:rFonts w:ascii="Times New Roman" w:hAnsi="Times New Roman" w:cs="Times New Roman"/>
          <w:sz w:val="24"/>
          <w:szCs w:val="24"/>
        </w:rPr>
        <w:t xml:space="preserve"> efecto de la </w:t>
      </w:r>
      <w:r w:rsidR="00D92140" w:rsidRPr="00D92140">
        <w:rPr>
          <w:rFonts w:ascii="Times New Roman" w:hAnsi="Times New Roman" w:cs="Times New Roman"/>
          <w:i/>
          <w:sz w:val="24"/>
          <w:szCs w:val="24"/>
        </w:rPr>
        <w:t>real</w:t>
      </w:r>
      <w:r w:rsidR="00D92140">
        <w:rPr>
          <w:rFonts w:ascii="Times New Roman" w:hAnsi="Times New Roman" w:cs="Times New Roman"/>
          <w:i/>
          <w:sz w:val="24"/>
          <w:szCs w:val="24"/>
        </w:rPr>
        <w:t>idad del</w:t>
      </w:r>
      <w:r w:rsidR="00D92140" w:rsidRPr="00D92140">
        <w:rPr>
          <w:rFonts w:ascii="Times New Roman" w:hAnsi="Times New Roman" w:cs="Times New Roman"/>
          <w:i/>
          <w:sz w:val="24"/>
          <w:szCs w:val="24"/>
        </w:rPr>
        <w:t xml:space="preserve"> cuerpo</w:t>
      </w:r>
      <w:r w:rsidR="00D92140">
        <w:rPr>
          <w:rFonts w:ascii="Times New Roman" w:hAnsi="Times New Roman" w:cs="Times New Roman"/>
          <w:sz w:val="24"/>
          <w:szCs w:val="24"/>
        </w:rPr>
        <w:t xml:space="preserve">  la presencia de un objeto que cancele lo displacentero</w:t>
      </w:r>
      <w:r w:rsidR="00AB0A94">
        <w:rPr>
          <w:rFonts w:ascii="Times New Roman" w:hAnsi="Times New Roman" w:cs="Times New Roman"/>
          <w:sz w:val="24"/>
          <w:szCs w:val="24"/>
        </w:rPr>
        <w:t xml:space="preserve"> </w:t>
      </w:r>
      <w:r w:rsidR="00D92140">
        <w:rPr>
          <w:rFonts w:ascii="Times New Roman" w:hAnsi="Times New Roman" w:cs="Times New Roman"/>
          <w:sz w:val="24"/>
          <w:szCs w:val="24"/>
        </w:rPr>
        <w:t>del estímulo interno</w:t>
      </w:r>
      <w:r w:rsidR="0075428F">
        <w:rPr>
          <w:rFonts w:ascii="Times New Roman" w:hAnsi="Times New Roman" w:cs="Times New Roman"/>
          <w:sz w:val="24"/>
          <w:szCs w:val="24"/>
        </w:rPr>
        <w:t xml:space="preserve"> se hace necesaria</w:t>
      </w:r>
      <w:r w:rsidR="00D92140">
        <w:rPr>
          <w:rFonts w:ascii="Times New Roman" w:hAnsi="Times New Roman" w:cs="Times New Roman"/>
          <w:sz w:val="24"/>
          <w:szCs w:val="24"/>
        </w:rPr>
        <w:t xml:space="preserve">, ante esto </w:t>
      </w:r>
      <w:r w:rsidR="00AB0A94">
        <w:rPr>
          <w:rFonts w:ascii="Times New Roman" w:hAnsi="Times New Roman" w:cs="Times New Roman"/>
          <w:sz w:val="24"/>
          <w:szCs w:val="24"/>
        </w:rPr>
        <w:t>el neonato recur</w:t>
      </w:r>
      <w:r w:rsidR="00390D45">
        <w:rPr>
          <w:rFonts w:ascii="Times New Roman" w:hAnsi="Times New Roman" w:cs="Times New Roman"/>
          <w:sz w:val="24"/>
          <w:szCs w:val="24"/>
        </w:rPr>
        <w:t>r</w:t>
      </w:r>
      <w:r w:rsidR="00AB0A94">
        <w:rPr>
          <w:rFonts w:ascii="Times New Roman" w:hAnsi="Times New Roman" w:cs="Times New Roman"/>
          <w:sz w:val="24"/>
          <w:szCs w:val="24"/>
        </w:rPr>
        <w:t xml:space="preserve">e a la “idea alucinatoria” </w:t>
      </w:r>
      <w:r w:rsidR="00D92140">
        <w:rPr>
          <w:rFonts w:ascii="Times New Roman" w:hAnsi="Times New Roman" w:cs="Times New Roman"/>
          <w:sz w:val="24"/>
          <w:szCs w:val="24"/>
        </w:rPr>
        <w:t xml:space="preserve">con el propósito de dicha </w:t>
      </w:r>
      <w:r w:rsidR="009C7A87">
        <w:rPr>
          <w:rFonts w:ascii="Times New Roman" w:hAnsi="Times New Roman" w:cs="Times New Roman"/>
          <w:sz w:val="24"/>
          <w:szCs w:val="24"/>
        </w:rPr>
        <w:t xml:space="preserve">cancelación, como es lógico la sola imagen no permite el cese del estímulo interno, esto </w:t>
      </w:r>
      <w:r w:rsidR="00364D0B">
        <w:rPr>
          <w:rFonts w:ascii="Times New Roman" w:hAnsi="Times New Roman" w:cs="Times New Roman"/>
          <w:sz w:val="24"/>
          <w:szCs w:val="24"/>
        </w:rPr>
        <w:t>incita</w:t>
      </w:r>
      <w:r w:rsidR="009C7A87">
        <w:rPr>
          <w:rFonts w:ascii="Times New Roman" w:hAnsi="Times New Roman" w:cs="Times New Roman"/>
          <w:sz w:val="24"/>
          <w:szCs w:val="24"/>
        </w:rPr>
        <w:t xml:space="preserve"> de nuevo al pequeño a poner en marcha su llanto dinamizando con esto la posible respuesta del agente que brinde el objeto </w:t>
      </w:r>
      <w:r w:rsidR="00390D45">
        <w:rPr>
          <w:rFonts w:ascii="Times New Roman" w:hAnsi="Times New Roman" w:cs="Times New Roman"/>
          <w:sz w:val="24"/>
          <w:szCs w:val="24"/>
        </w:rPr>
        <w:t xml:space="preserve">de satisfacción. </w:t>
      </w:r>
      <w:r w:rsidR="001632F6">
        <w:rPr>
          <w:rFonts w:ascii="Times New Roman" w:hAnsi="Times New Roman" w:cs="Times New Roman"/>
          <w:sz w:val="24"/>
          <w:szCs w:val="24"/>
        </w:rPr>
        <w:t>C</w:t>
      </w:r>
      <w:r w:rsidR="00390D45">
        <w:rPr>
          <w:rFonts w:ascii="Times New Roman" w:hAnsi="Times New Roman" w:cs="Times New Roman"/>
          <w:sz w:val="24"/>
          <w:szCs w:val="24"/>
        </w:rPr>
        <w:t>omo resultado</w:t>
      </w:r>
      <w:r w:rsidR="001632F6">
        <w:rPr>
          <w:rFonts w:ascii="Times New Roman" w:hAnsi="Times New Roman" w:cs="Times New Roman"/>
          <w:sz w:val="24"/>
          <w:szCs w:val="24"/>
        </w:rPr>
        <w:t xml:space="preserve"> del encuentro con el objeto y </w:t>
      </w:r>
      <w:r w:rsidR="003D5F4B">
        <w:rPr>
          <w:rFonts w:ascii="Times New Roman" w:hAnsi="Times New Roman" w:cs="Times New Roman"/>
          <w:sz w:val="24"/>
          <w:szCs w:val="24"/>
        </w:rPr>
        <w:t>la satisfacción que produce</w:t>
      </w:r>
      <w:r w:rsidR="002615D3">
        <w:rPr>
          <w:rFonts w:ascii="Times New Roman" w:hAnsi="Times New Roman" w:cs="Times New Roman"/>
          <w:sz w:val="24"/>
          <w:szCs w:val="24"/>
        </w:rPr>
        <w:t xml:space="preserve"> </w:t>
      </w:r>
      <w:r w:rsidR="003D5F4B">
        <w:rPr>
          <w:rFonts w:ascii="Times New Roman" w:hAnsi="Times New Roman" w:cs="Times New Roman"/>
          <w:sz w:val="24"/>
          <w:szCs w:val="24"/>
        </w:rPr>
        <w:t xml:space="preserve">al tiempo de </w:t>
      </w:r>
      <w:r w:rsidR="000E7A3C">
        <w:rPr>
          <w:rFonts w:ascii="Times New Roman" w:hAnsi="Times New Roman" w:cs="Times New Roman"/>
          <w:sz w:val="24"/>
          <w:szCs w:val="24"/>
        </w:rPr>
        <w:t>liberar la tens</w:t>
      </w:r>
      <w:r w:rsidR="003D5F4B">
        <w:rPr>
          <w:rFonts w:ascii="Times New Roman" w:hAnsi="Times New Roman" w:cs="Times New Roman"/>
          <w:sz w:val="24"/>
          <w:szCs w:val="24"/>
        </w:rPr>
        <w:t>ión</w:t>
      </w:r>
      <w:r w:rsidR="000E7A3C">
        <w:rPr>
          <w:rFonts w:ascii="Times New Roman" w:hAnsi="Times New Roman" w:cs="Times New Roman"/>
          <w:sz w:val="24"/>
          <w:szCs w:val="24"/>
        </w:rPr>
        <w:t xml:space="preserve"> producida en el</w:t>
      </w:r>
      <w:r w:rsidR="003D5F4B">
        <w:rPr>
          <w:rFonts w:ascii="Times New Roman" w:hAnsi="Times New Roman" w:cs="Times New Roman"/>
          <w:sz w:val="24"/>
          <w:szCs w:val="24"/>
        </w:rPr>
        <w:t xml:space="preserve"> órgano</w:t>
      </w:r>
      <w:r w:rsidR="002615D3">
        <w:rPr>
          <w:rFonts w:ascii="Times New Roman" w:hAnsi="Times New Roman" w:cs="Times New Roman"/>
          <w:sz w:val="24"/>
          <w:szCs w:val="24"/>
        </w:rPr>
        <w:t>,</w:t>
      </w:r>
      <w:r w:rsidR="003D5F4B">
        <w:rPr>
          <w:rFonts w:ascii="Times New Roman" w:hAnsi="Times New Roman" w:cs="Times New Roman"/>
          <w:sz w:val="24"/>
          <w:szCs w:val="24"/>
        </w:rPr>
        <w:t xml:space="preserve"> empujaran al recién nacido a la inscripción necesaria de un registro psíquico que hace permutar la necesidad biológica en pulsional y el órgano en cuerpo</w:t>
      </w:r>
      <w:r w:rsidR="00816FD3">
        <w:rPr>
          <w:rFonts w:ascii="Times New Roman" w:hAnsi="Times New Roman" w:cs="Times New Roman"/>
          <w:sz w:val="24"/>
          <w:szCs w:val="24"/>
        </w:rPr>
        <w:t xml:space="preserve"> (Freud, 1992/1923)</w:t>
      </w:r>
      <w:r w:rsidR="003D5F4B">
        <w:rPr>
          <w:rFonts w:ascii="Times New Roman" w:hAnsi="Times New Roman" w:cs="Times New Roman"/>
          <w:sz w:val="24"/>
          <w:szCs w:val="24"/>
        </w:rPr>
        <w:t>.</w:t>
      </w:r>
      <w:r w:rsidR="00A92AA6">
        <w:rPr>
          <w:rFonts w:ascii="Times New Roman" w:hAnsi="Times New Roman" w:cs="Times New Roman"/>
          <w:sz w:val="24"/>
          <w:szCs w:val="24"/>
        </w:rPr>
        <w:t xml:space="preserve"> </w:t>
      </w:r>
      <w:r w:rsidR="001405DC">
        <w:rPr>
          <w:rFonts w:ascii="Times New Roman" w:hAnsi="Times New Roman" w:cs="Times New Roman"/>
          <w:sz w:val="24"/>
          <w:szCs w:val="24"/>
        </w:rPr>
        <w:t xml:space="preserve">De allí en adelante la </w:t>
      </w:r>
      <w:r w:rsidR="001405DC" w:rsidRPr="009D7BA0">
        <w:rPr>
          <w:rFonts w:ascii="Times New Roman" w:hAnsi="Times New Roman" w:cs="Times New Roman"/>
          <w:i/>
          <w:sz w:val="24"/>
          <w:szCs w:val="24"/>
        </w:rPr>
        <w:t>matriz de relación</w:t>
      </w:r>
      <w:r w:rsidR="001405DC">
        <w:rPr>
          <w:rFonts w:ascii="Times New Roman" w:hAnsi="Times New Roman" w:cs="Times New Roman"/>
          <w:sz w:val="24"/>
          <w:szCs w:val="24"/>
        </w:rPr>
        <w:t xml:space="preserve"> </w:t>
      </w:r>
      <w:r w:rsidR="001405DC">
        <w:rPr>
          <w:rFonts w:ascii="Times New Roman" w:hAnsi="Times New Roman" w:cs="Times New Roman"/>
          <w:i/>
          <w:sz w:val="24"/>
          <w:szCs w:val="24"/>
        </w:rPr>
        <w:t xml:space="preserve">lógica </w:t>
      </w:r>
      <w:r w:rsidR="001405DC">
        <w:rPr>
          <w:rFonts w:ascii="Times New Roman" w:hAnsi="Times New Roman" w:cs="Times New Roman"/>
          <w:sz w:val="24"/>
          <w:szCs w:val="24"/>
        </w:rPr>
        <w:t xml:space="preserve">con los objetos del mundo y la satisfacción pulsional de todo </w:t>
      </w:r>
      <w:r w:rsidR="00A92AA6">
        <w:rPr>
          <w:rFonts w:ascii="Times New Roman" w:hAnsi="Times New Roman" w:cs="Times New Roman"/>
          <w:sz w:val="24"/>
          <w:szCs w:val="24"/>
        </w:rPr>
        <w:t xml:space="preserve">sujeto </w:t>
      </w:r>
      <w:r w:rsidR="001405DC">
        <w:rPr>
          <w:rFonts w:ascii="Times New Roman" w:hAnsi="Times New Roman" w:cs="Times New Roman"/>
          <w:sz w:val="24"/>
          <w:szCs w:val="24"/>
        </w:rPr>
        <w:t>estará mediada por esta construcción original Inconsciente (Icc.).</w:t>
      </w:r>
    </w:p>
    <w:p w:rsidR="00652618" w:rsidRDefault="00F02E66"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contexto antes señalado permite abrir el </w:t>
      </w:r>
      <w:r w:rsidR="0087617D">
        <w:rPr>
          <w:rFonts w:ascii="Times New Roman" w:hAnsi="Times New Roman" w:cs="Times New Roman"/>
          <w:sz w:val="24"/>
          <w:szCs w:val="24"/>
        </w:rPr>
        <w:t>camino en torno al abordaje d</w:t>
      </w:r>
      <w:r>
        <w:rPr>
          <w:rFonts w:ascii="Times New Roman" w:hAnsi="Times New Roman" w:cs="Times New Roman"/>
          <w:sz w:val="24"/>
          <w:szCs w:val="24"/>
        </w:rPr>
        <w:t>e</w:t>
      </w:r>
      <w:r w:rsidR="0087617D">
        <w:rPr>
          <w:rFonts w:ascii="Times New Roman" w:hAnsi="Times New Roman" w:cs="Times New Roman"/>
          <w:sz w:val="24"/>
          <w:szCs w:val="24"/>
        </w:rPr>
        <w:t xml:space="preserve"> la</w:t>
      </w:r>
      <w:r>
        <w:rPr>
          <w:rFonts w:ascii="Times New Roman" w:hAnsi="Times New Roman" w:cs="Times New Roman"/>
          <w:sz w:val="24"/>
          <w:szCs w:val="24"/>
        </w:rPr>
        <w:t xml:space="preserve"> obesidad en dos </w:t>
      </w:r>
      <w:r w:rsidR="0087617D">
        <w:rPr>
          <w:rFonts w:ascii="Times New Roman" w:hAnsi="Times New Roman" w:cs="Times New Roman"/>
          <w:sz w:val="24"/>
          <w:szCs w:val="24"/>
        </w:rPr>
        <w:t>direcciones:</w:t>
      </w:r>
      <w:r>
        <w:rPr>
          <w:rFonts w:ascii="Times New Roman" w:hAnsi="Times New Roman" w:cs="Times New Roman"/>
          <w:sz w:val="24"/>
          <w:szCs w:val="24"/>
        </w:rPr>
        <w:t xml:space="preserve"> una</w:t>
      </w:r>
      <w:r w:rsidR="0087617D">
        <w:rPr>
          <w:rFonts w:ascii="Times New Roman" w:hAnsi="Times New Roman" w:cs="Times New Roman"/>
          <w:sz w:val="24"/>
          <w:szCs w:val="24"/>
        </w:rPr>
        <w:t xml:space="preserve"> teórica y la otra práctica.</w:t>
      </w:r>
      <w:r>
        <w:rPr>
          <w:rFonts w:ascii="Times New Roman" w:hAnsi="Times New Roman" w:cs="Times New Roman"/>
          <w:sz w:val="24"/>
          <w:szCs w:val="24"/>
        </w:rPr>
        <w:t xml:space="preserve"> </w:t>
      </w:r>
      <w:r w:rsidR="0087617D">
        <w:rPr>
          <w:rFonts w:ascii="Times New Roman" w:hAnsi="Times New Roman" w:cs="Times New Roman"/>
          <w:sz w:val="24"/>
          <w:szCs w:val="24"/>
        </w:rPr>
        <w:t xml:space="preserve">La primera </w:t>
      </w:r>
      <w:r>
        <w:rPr>
          <w:rFonts w:ascii="Times New Roman" w:hAnsi="Times New Roman" w:cs="Times New Roman"/>
          <w:sz w:val="24"/>
          <w:szCs w:val="24"/>
        </w:rPr>
        <w:t xml:space="preserve">de ellas es </w:t>
      </w:r>
      <w:r w:rsidR="0087617D">
        <w:rPr>
          <w:rFonts w:ascii="Times New Roman" w:hAnsi="Times New Roman" w:cs="Times New Roman"/>
          <w:sz w:val="24"/>
          <w:szCs w:val="24"/>
        </w:rPr>
        <w:t xml:space="preserve">la referida a la </w:t>
      </w:r>
      <w:r w:rsidR="00F42B65">
        <w:rPr>
          <w:rFonts w:ascii="Times New Roman" w:hAnsi="Times New Roman" w:cs="Times New Roman"/>
          <w:sz w:val="24"/>
          <w:szCs w:val="24"/>
        </w:rPr>
        <w:t xml:space="preserve">necesidad de pluralizar la </w:t>
      </w:r>
      <w:r w:rsidR="00F42B65">
        <w:rPr>
          <w:rFonts w:ascii="Times New Roman" w:hAnsi="Times New Roman" w:cs="Times New Roman"/>
          <w:i/>
          <w:sz w:val="24"/>
          <w:szCs w:val="24"/>
        </w:rPr>
        <w:t>racionalidad sobre</w:t>
      </w:r>
      <w:r w:rsidR="00F42B65" w:rsidRPr="00F42B65">
        <w:rPr>
          <w:rFonts w:ascii="Times New Roman" w:hAnsi="Times New Roman" w:cs="Times New Roman"/>
          <w:i/>
          <w:sz w:val="24"/>
          <w:szCs w:val="24"/>
        </w:rPr>
        <w:t xml:space="preserve"> </w:t>
      </w:r>
      <w:r w:rsidR="00F42B65">
        <w:rPr>
          <w:rFonts w:ascii="Times New Roman" w:hAnsi="Times New Roman" w:cs="Times New Roman"/>
          <w:i/>
          <w:sz w:val="24"/>
          <w:szCs w:val="24"/>
        </w:rPr>
        <w:t xml:space="preserve">el </w:t>
      </w:r>
      <w:r w:rsidR="00F42B65" w:rsidRPr="00F42B65">
        <w:rPr>
          <w:rFonts w:ascii="Times New Roman" w:hAnsi="Times New Roman" w:cs="Times New Roman"/>
          <w:i/>
          <w:sz w:val="24"/>
          <w:szCs w:val="24"/>
        </w:rPr>
        <w:t>cuerpo</w:t>
      </w:r>
      <w:r w:rsidR="00F42B65">
        <w:rPr>
          <w:rFonts w:ascii="Times New Roman" w:hAnsi="Times New Roman" w:cs="Times New Roman"/>
          <w:i/>
          <w:sz w:val="24"/>
          <w:szCs w:val="24"/>
        </w:rPr>
        <w:t xml:space="preserve">, </w:t>
      </w:r>
      <w:r w:rsidR="00F42B65">
        <w:rPr>
          <w:rFonts w:ascii="Times New Roman" w:hAnsi="Times New Roman" w:cs="Times New Roman"/>
          <w:sz w:val="24"/>
          <w:szCs w:val="24"/>
        </w:rPr>
        <w:t xml:space="preserve">es decir la urgencia de plantearlo  </w:t>
      </w:r>
      <w:r w:rsidR="007D0D58">
        <w:rPr>
          <w:rFonts w:ascii="Times New Roman" w:hAnsi="Times New Roman" w:cs="Times New Roman"/>
          <w:sz w:val="24"/>
          <w:szCs w:val="24"/>
        </w:rPr>
        <w:t xml:space="preserve">no </w:t>
      </w:r>
      <w:r w:rsidR="00F42B65">
        <w:rPr>
          <w:rFonts w:ascii="Times New Roman" w:hAnsi="Times New Roman" w:cs="Times New Roman"/>
          <w:sz w:val="24"/>
          <w:szCs w:val="24"/>
        </w:rPr>
        <w:t>solo en</w:t>
      </w:r>
      <w:r w:rsidR="007D0D58">
        <w:rPr>
          <w:rFonts w:ascii="Times New Roman" w:hAnsi="Times New Roman" w:cs="Times New Roman"/>
          <w:sz w:val="24"/>
          <w:szCs w:val="24"/>
        </w:rPr>
        <w:t xml:space="preserve"> su dimensión biológica </w:t>
      </w:r>
      <w:r w:rsidR="00AB159C">
        <w:rPr>
          <w:rFonts w:ascii="Times New Roman" w:hAnsi="Times New Roman" w:cs="Times New Roman"/>
          <w:sz w:val="24"/>
          <w:szCs w:val="24"/>
        </w:rPr>
        <w:t>sino también como construcción psíquica,</w:t>
      </w:r>
      <w:r w:rsidR="004A41B1">
        <w:rPr>
          <w:rFonts w:ascii="Times New Roman" w:hAnsi="Times New Roman" w:cs="Times New Roman"/>
          <w:sz w:val="24"/>
          <w:szCs w:val="24"/>
        </w:rPr>
        <w:t xml:space="preserve"> generand</w:t>
      </w:r>
      <w:r w:rsidR="002D05CF">
        <w:rPr>
          <w:rFonts w:ascii="Times New Roman" w:hAnsi="Times New Roman" w:cs="Times New Roman"/>
          <w:sz w:val="24"/>
          <w:szCs w:val="24"/>
        </w:rPr>
        <w:t>o</w:t>
      </w:r>
      <w:r w:rsidR="00AB159C">
        <w:rPr>
          <w:rFonts w:ascii="Times New Roman" w:hAnsi="Times New Roman" w:cs="Times New Roman"/>
          <w:sz w:val="24"/>
          <w:szCs w:val="24"/>
        </w:rPr>
        <w:t xml:space="preserve"> </w:t>
      </w:r>
      <w:r w:rsidR="004A41B1">
        <w:rPr>
          <w:rFonts w:ascii="Times New Roman" w:hAnsi="Times New Roman" w:cs="Times New Roman"/>
          <w:sz w:val="24"/>
          <w:szCs w:val="24"/>
        </w:rPr>
        <w:t xml:space="preserve">con esto la posibilidad de introducir la tesis de que los objetos del mundo derivados de esta elaboración </w:t>
      </w:r>
      <w:r w:rsidR="002267FE">
        <w:rPr>
          <w:rFonts w:ascii="Times New Roman" w:hAnsi="Times New Roman" w:cs="Times New Roman"/>
          <w:sz w:val="24"/>
          <w:szCs w:val="24"/>
        </w:rPr>
        <w:t>inconsciente</w:t>
      </w:r>
      <w:r w:rsidR="004A41B1">
        <w:rPr>
          <w:rFonts w:ascii="Times New Roman" w:hAnsi="Times New Roman" w:cs="Times New Roman"/>
          <w:sz w:val="24"/>
          <w:szCs w:val="24"/>
        </w:rPr>
        <w:t xml:space="preserve"> </w:t>
      </w:r>
      <w:r w:rsidR="002267FE">
        <w:rPr>
          <w:rFonts w:ascii="Times New Roman" w:hAnsi="Times New Roman" w:cs="Times New Roman"/>
          <w:sz w:val="24"/>
          <w:szCs w:val="24"/>
        </w:rPr>
        <w:t>se vincula</w:t>
      </w:r>
      <w:r w:rsidR="004A41B1">
        <w:rPr>
          <w:rFonts w:ascii="Times New Roman" w:hAnsi="Times New Roman" w:cs="Times New Roman"/>
          <w:sz w:val="24"/>
          <w:szCs w:val="24"/>
        </w:rPr>
        <w:t xml:space="preserve"> </w:t>
      </w:r>
      <w:r w:rsidR="002267FE">
        <w:rPr>
          <w:rFonts w:ascii="Times New Roman" w:hAnsi="Times New Roman" w:cs="Times New Roman"/>
          <w:sz w:val="24"/>
          <w:szCs w:val="24"/>
        </w:rPr>
        <w:t xml:space="preserve">a objetos y </w:t>
      </w:r>
      <w:r w:rsidR="004A41B1">
        <w:rPr>
          <w:rFonts w:ascii="Times New Roman" w:hAnsi="Times New Roman" w:cs="Times New Roman"/>
          <w:sz w:val="24"/>
          <w:szCs w:val="24"/>
        </w:rPr>
        <w:t xml:space="preserve"> </w:t>
      </w:r>
      <w:r w:rsidR="00EA318C">
        <w:rPr>
          <w:rFonts w:ascii="Times New Roman" w:hAnsi="Times New Roman" w:cs="Times New Roman"/>
          <w:sz w:val="24"/>
          <w:szCs w:val="24"/>
        </w:rPr>
        <w:t>mod</w:t>
      </w:r>
      <w:r w:rsidR="00AB159C">
        <w:rPr>
          <w:rFonts w:ascii="Times New Roman" w:hAnsi="Times New Roman" w:cs="Times New Roman"/>
          <w:sz w:val="24"/>
          <w:szCs w:val="24"/>
        </w:rPr>
        <w:t>o</w:t>
      </w:r>
      <w:r w:rsidR="00EA318C">
        <w:rPr>
          <w:rFonts w:ascii="Times New Roman" w:hAnsi="Times New Roman" w:cs="Times New Roman"/>
          <w:sz w:val="24"/>
          <w:szCs w:val="24"/>
        </w:rPr>
        <w:t>s</w:t>
      </w:r>
      <w:r w:rsidR="00AB159C">
        <w:rPr>
          <w:rFonts w:ascii="Times New Roman" w:hAnsi="Times New Roman" w:cs="Times New Roman"/>
          <w:sz w:val="24"/>
          <w:szCs w:val="24"/>
        </w:rPr>
        <w:t xml:space="preserve"> de satisfacción</w:t>
      </w:r>
      <w:r w:rsidR="002267FE">
        <w:rPr>
          <w:rFonts w:ascii="Times New Roman" w:hAnsi="Times New Roman" w:cs="Times New Roman"/>
          <w:sz w:val="24"/>
          <w:szCs w:val="24"/>
        </w:rPr>
        <w:t xml:space="preserve"> atravesados po</w:t>
      </w:r>
      <w:r w:rsidR="002D05CF">
        <w:rPr>
          <w:rFonts w:ascii="Times New Roman" w:hAnsi="Times New Roman" w:cs="Times New Roman"/>
          <w:sz w:val="24"/>
          <w:szCs w:val="24"/>
        </w:rPr>
        <w:t>r esta misma lógica de funcionamiento</w:t>
      </w:r>
      <w:r w:rsidR="00AB159C">
        <w:rPr>
          <w:rFonts w:ascii="Times New Roman" w:hAnsi="Times New Roman" w:cs="Times New Roman"/>
          <w:sz w:val="24"/>
          <w:szCs w:val="24"/>
        </w:rPr>
        <w:t>, po</w:t>
      </w:r>
      <w:r w:rsidR="00EA318C">
        <w:rPr>
          <w:rFonts w:ascii="Times New Roman" w:hAnsi="Times New Roman" w:cs="Times New Roman"/>
          <w:sz w:val="24"/>
          <w:szCs w:val="24"/>
        </w:rPr>
        <w:t>r lo tanto el valor que se</w:t>
      </w:r>
      <w:r w:rsidR="002D05CF">
        <w:rPr>
          <w:rFonts w:ascii="Times New Roman" w:hAnsi="Times New Roman" w:cs="Times New Roman"/>
          <w:sz w:val="24"/>
          <w:szCs w:val="24"/>
        </w:rPr>
        <w:t xml:space="preserve"> le atribuya a l</w:t>
      </w:r>
      <w:r w:rsidR="00EA318C">
        <w:rPr>
          <w:rFonts w:ascii="Times New Roman" w:hAnsi="Times New Roman" w:cs="Times New Roman"/>
          <w:sz w:val="24"/>
          <w:szCs w:val="24"/>
        </w:rPr>
        <w:t>os</w:t>
      </w:r>
      <w:r w:rsidR="002D05CF">
        <w:rPr>
          <w:rFonts w:ascii="Times New Roman" w:hAnsi="Times New Roman" w:cs="Times New Roman"/>
          <w:sz w:val="24"/>
          <w:szCs w:val="24"/>
        </w:rPr>
        <w:t xml:space="preserve"> objetos-alimento</w:t>
      </w:r>
      <w:r w:rsidR="00EA318C">
        <w:rPr>
          <w:rFonts w:ascii="Times New Roman" w:hAnsi="Times New Roman" w:cs="Times New Roman"/>
          <w:sz w:val="24"/>
          <w:szCs w:val="24"/>
        </w:rPr>
        <w:t xml:space="preserve"> estará en correspondencia a una elección singular y no al valor común que pueda</w:t>
      </w:r>
      <w:r w:rsidR="002D05CF">
        <w:rPr>
          <w:rFonts w:ascii="Times New Roman" w:hAnsi="Times New Roman" w:cs="Times New Roman"/>
          <w:sz w:val="24"/>
          <w:szCs w:val="24"/>
        </w:rPr>
        <w:t>n</w:t>
      </w:r>
      <w:r w:rsidR="00EA318C">
        <w:rPr>
          <w:rFonts w:ascii="Times New Roman" w:hAnsi="Times New Roman" w:cs="Times New Roman"/>
          <w:sz w:val="24"/>
          <w:szCs w:val="24"/>
        </w:rPr>
        <w:t xml:space="preserve"> tener.</w:t>
      </w:r>
      <w:r w:rsidR="002D05CF">
        <w:rPr>
          <w:rFonts w:ascii="Times New Roman" w:hAnsi="Times New Roman" w:cs="Times New Roman"/>
          <w:sz w:val="24"/>
          <w:szCs w:val="24"/>
        </w:rPr>
        <w:t xml:space="preserve"> Entre tantas </w:t>
      </w:r>
      <w:r w:rsidR="002D05CF">
        <w:rPr>
          <w:rFonts w:ascii="Times New Roman" w:hAnsi="Times New Roman" w:cs="Times New Roman"/>
          <w:sz w:val="24"/>
          <w:szCs w:val="24"/>
        </w:rPr>
        <w:lastRenderedPageBreak/>
        <w:t>cosas que la comida adquiera el valor de objeto privilegiado frente a otros, podrá ser entendida de diferente manera en la medid</w:t>
      </w:r>
      <w:r w:rsidR="00652618">
        <w:rPr>
          <w:rFonts w:ascii="Times New Roman" w:hAnsi="Times New Roman" w:cs="Times New Roman"/>
          <w:sz w:val="24"/>
          <w:szCs w:val="24"/>
        </w:rPr>
        <w:t xml:space="preserve">a en </w:t>
      </w:r>
      <w:r w:rsidR="002D05CF">
        <w:rPr>
          <w:rFonts w:ascii="Times New Roman" w:hAnsi="Times New Roman" w:cs="Times New Roman"/>
          <w:sz w:val="24"/>
          <w:szCs w:val="24"/>
        </w:rPr>
        <w:t xml:space="preserve">que la relación sujeto-objeto se des-mecanice </w:t>
      </w:r>
      <w:r w:rsidR="00652618">
        <w:rPr>
          <w:rFonts w:ascii="Times New Roman" w:hAnsi="Times New Roman" w:cs="Times New Roman"/>
          <w:sz w:val="24"/>
          <w:szCs w:val="24"/>
        </w:rPr>
        <w:t>mediante la dinámica-psíquica correspondiente.</w:t>
      </w:r>
    </w:p>
    <w:p w:rsidR="00652618" w:rsidRDefault="00652618"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Desde un principio</w:t>
      </w:r>
      <w:r w:rsidR="00A7257B">
        <w:rPr>
          <w:rFonts w:ascii="Times New Roman" w:hAnsi="Times New Roman" w:cs="Times New Roman"/>
          <w:sz w:val="24"/>
          <w:szCs w:val="24"/>
        </w:rPr>
        <w:t>,</w:t>
      </w:r>
      <w:r>
        <w:rPr>
          <w:rFonts w:ascii="Times New Roman" w:hAnsi="Times New Roman" w:cs="Times New Roman"/>
          <w:sz w:val="24"/>
          <w:szCs w:val="24"/>
        </w:rPr>
        <w:t xml:space="preserve"> el psicoanálisis</w:t>
      </w:r>
      <w:r w:rsidR="00D060D4">
        <w:rPr>
          <w:rFonts w:ascii="Times New Roman" w:hAnsi="Times New Roman" w:cs="Times New Roman"/>
          <w:sz w:val="24"/>
          <w:szCs w:val="24"/>
        </w:rPr>
        <w:t xml:space="preserve"> nos ha mostrado</w:t>
      </w:r>
      <w:r w:rsidR="002C17C7">
        <w:rPr>
          <w:rFonts w:ascii="Times New Roman" w:hAnsi="Times New Roman" w:cs="Times New Roman"/>
          <w:sz w:val="24"/>
          <w:szCs w:val="24"/>
        </w:rPr>
        <w:t>,</w:t>
      </w:r>
      <w:r w:rsidR="00D060D4">
        <w:rPr>
          <w:rFonts w:ascii="Times New Roman" w:hAnsi="Times New Roman" w:cs="Times New Roman"/>
          <w:sz w:val="24"/>
          <w:szCs w:val="24"/>
        </w:rPr>
        <w:t xml:space="preserve"> que no es posible para ningún sujeto humano viviente colmar la satisfacción pulsional ori</w:t>
      </w:r>
      <w:r w:rsidR="00A7257B">
        <w:rPr>
          <w:rFonts w:ascii="Times New Roman" w:hAnsi="Times New Roman" w:cs="Times New Roman"/>
          <w:sz w:val="24"/>
          <w:szCs w:val="24"/>
        </w:rPr>
        <w:t>ginal más que parcialmente. Nuestra</w:t>
      </w:r>
      <w:r w:rsidR="00D060D4">
        <w:rPr>
          <w:rFonts w:ascii="Times New Roman" w:hAnsi="Times New Roman" w:cs="Times New Roman"/>
          <w:sz w:val="24"/>
          <w:szCs w:val="24"/>
        </w:rPr>
        <w:t xml:space="preserve"> permanencia en la civilización implica  de igual manera que no existe objeto para ello, de ahí que las relaciones con los otros </w:t>
      </w:r>
      <w:r w:rsidR="00A7257B">
        <w:rPr>
          <w:rFonts w:ascii="Times New Roman" w:hAnsi="Times New Roman" w:cs="Times New Roman"/>
          <w:sz w:val="24"/>
          <w:szCs w:val="24"/>
        </w:rPr>
        <w:t xml:space="preserve">seres hablantes </w:t>
      </w:r>
      <w:r w:rsidR="00D060D4">
        <w:rPr>
          <w:rFonts w:ascii="Times New Roman" w:hAnsi="Times New Roman" w:cs="Times New Roman"/>
          <w:sz w:val="24"/>
          <w:szCs w:val="24"/>
        </w:rPr>
        <w:t>esté lleno de mal entendidos, es decir</w:t>
      </w:r>
      <w:r w:rsidR="00A7257B">
        <w:rPr>
          <w:rFonts w:ascii="Times New Roman" w:hAnsi="Times New Roman" w:cs="Times New Roman"/>
          <w:sz w:val="24"/>
          <w:szCs w:val="24"/>
        </w:rPr>
        <w:t>,</w:t>
      </w:r>
      <w:r w:rsidR="00D060D4">
        <w:rPr>
          <w:rFonts w:ascii="Times New Roman" w:hAnsi="Times New Roman" w:cs="Times New Roman"/>
          <w:sz w:val="24"/>
          <w:szCs w:val="24"/>
        </w:rPr>
        <w:t xml:space="preserve"> que el sujeto en cada elección se enfrenta obligad</w:t>
      </w:r>
      <w:r w:rsidR="00D77BB6">
        <w:rPr>
          <w:rFonts w:ascii="Times New Roman" w:hAnsi="Times New Roman" w:cs="Times New Roman"/>
          <w:sz w:val="24"/>
          <w:szCs w:val="24"/>
        </w:rPr>
        <w:t>amente por anticipado a un equívoco, al encuentro de una verdad intrínseca.</w:t>
      </w:r>
    </w:p>
    <w:p w:rsidR="00536301" w:rsidRDefault="00536301" w:rsidP="00C65B53">
      <w:pPr>
        <w:spacing w:after="0" w:line="360" w:lineRule="auto"/>
        <w:jc w:val="both"/>
        <w:rPr>
          <w:rFonts w:ascii="Times New Roman" w:hAnsi="Times New Roman" w:cs="Times New Roman"/>
          <w:sz w:val="24"/>
          <w:szCs w:val="24"/>
        </w:rPr>
      </w:pPr>
      <w:r w:rsidRPr="00460339">
        <w:rPr>
          <w:rFonts w:ascii="Times New Roman" w:hAnsi="Times New Roman" w:cs="Times New Roman"/>
          <w:sz w:val="24"/>
          <w:szCs w:val="24"/>
        </w:rPr>
        <w:t xml:space="preserve">Las formulaciones anteriores elaboradas por Freud lo llevaron a proponer </w:t>
      </w:r>
      <w:r w:rsidR="00460339" w:rsidRPr="00460339">
        <w:rPr>
          <w:rFonts w:ascii="Times New Roman" w:hAnsi="Times New Roman" w:cs="Times New Roman"/>
          <w:sz w:val="24"/>
          <w:szCs w:val="24"/>
        </w:rPr>
        <w:t xml:space="preserve">que </w:t>
      </w:r>
      <w:r w:rsidRPr="00460339">
        <w:rPr>
          <w:rFonts w:ascii="Times New Roman" w:hAnsi="Times New Roman" w:cs="Times New Roman"/>
          <w:sz w:val="24"/>
          <w:szCs w:val="24"/>
        </w:rPr>
        <w:t>los malest</w:t>
      </w:r>
      <w:r w:rsidR="00460339" w:rsidRPr="00460339">
        <w:rPr>
          <w:rFonts w:ascii="Times New Roman" w:hAnsi="Times New Roman" w:cs="Times New Roman"/>
          <w:sz w:val="24"/>
          <w:szCs w:val="24"/>
        </w:rPr>
        <w:t xml:space="preserve">ares acaecidos en el cuerpo son </w:t>
      </w:r>
      <w:r w:rsidRPr="00460339">
        <w:rPr>
          <w:rFonts w:ascii="Times New Roman" w:hAnsi="Times New Roman" w:cs="Times New Roman"/>
          <w:sz w:val="24"/>
          <w:szCs w:val="24"/>
        </w:rPr>
        <w:t xml:space="preserve">efecto </w:t>
      </w:r>
      <w:r w:rsidR="00460339" w:rsidRPr="00460339">
        <w:rPr>
          <w:rFonts w:ascii="Times New Roman" w:hAnsi="Times New Roman" w:cs="Times New Roman"/>
          <w:sz w:val="24"/>
          <w:szCs w:val="24"/>
        </w:rPr>
        <w:t>de la búsqueda de satisfacción pulsional y la realidad de su realización únicamente de forma parcial</w:t>
      </w:r>
      <w:r w:rsidR="00460339">
        <w:rPr>
          <w:rFonts w:ascii="Times New Roman" w:hAnsi="Times New Roman" w:cs="Times New Roman"/>
          <w:sz w:val="24"/>
          <w:szCs w:val="24"/>
        </w:rPr>
        <w:t>,</w:t>
      </w:r>
      <w:r w:rsidR="00460339" w:rsidRPr="00460339">
        <w:rPr>
          <w:rFonts w:ascii="Times New Roman" w:hAnsi="Times New Roman" w:cs="Times New Roman"/>
          <w:sz w:val="24"/>
          <w:szCs w:val="24"/>
        </w:rPr>
        <w:t xml:space="preserve"> </w:t>
      </w:r>
      <w:r w:rsidR="00A66645">
        <w:rPr>
          <w:rFonts w:ascii="Times New Roman" w:hAnsi="Times New Roman" w:cs="Times New Roman"/>
          <w:sz w:val="24"/>
          <w:szCs w:val="24"/>
        </w:rPr>
        <w:t>s</w:t>
      </w:r>
      <w:r w:rsidR="00460339" w:rsidRPr="00460339">
        <w:rPr>
          <w:rFonts w:ascii="Times New Roman" w:hAnsi="Times New Roman" w:cs="Times New Roman"/>
          <w:sz w:val="24"/>
          <w:szCs w:val="24"/>
        </w:rPr>
        <w:t xml:space="preserve">obre estas coordenadas y </w:t>
      </w:r>
      <w:r w:rsidR="00460339">
        <w:rPr>
          <w:rFonts w:ascii="Times New Roman" w:hAnsi="Times New Roman" w:cs="Times New Roman"/>
          <w:sz w:val="24"/>
          <w:szCs w:val="24"/>
        </w:rPr>
        <w:t xml:space="preserve">en respuesta a este principio lógico </w:t>
      </w:r>
      <w:r w:rsidR="00460339" w:rsidRPr="00460339">
        <w:rPr>
          <w:rFonts w:ascii="Times New Roman" w:hAnsi="Times New Roman" w:cs="Times New Roman"/>
          <w:sz w:val="24"/>
          <w:szCs w:val="24"/>
        </w:rPr>
        <w:t xml:space="preserve">propone la construcción de un </w:t>
      </w:r>
      <w:r w:rsidR="00460339" w:rsidRPr="00460339">
        <w:rPr>
          <w:rFonts w:ascii="Times New Roman" w:hAnsi="Times New Roman" w:cs="Times New Roman"/>
          <w:i/>
          <w:sz w:val="24"/>
          <w:szCs w:val="24"/>
        </w:rPr>
        <w:t>síntoma</w:t>
      </w:r>
      <w:r w:rsidR="00460339" w:rsidRPr="00460339">
        <w:rPr>
          <w:rFonts w:ascii="Times New Roman" w:hAnsi="Times New Roman" w:cs="Times New Roman"/>
          <w:sz w:val="24"/>
          <w:szCs w:val="24"/>
        </w:rPr>
        <w:t xml:space="preserve"> que reve</w:t>
      </w:r>
      <w:r w:rsidR="00A66645">
        <w:rPr>
          <w:rFonts w:ascii="Times New Roman" w:hAnsi="Times New Roman" w:cs="Times New Roman"/>
          <w:sz w:val="24"/>
          <w:szCs w:val="24"/>
        </w:rPr>
        <w:t>la el núcleo mismo de esa realidad</w:t>
      </w:r>
      <w:r w:rsidR="00460339" w:rsidRPr="00460339">
        <w:rPr>
          <w:rFonts w:ascii="Times New Roman" w:hAnsi="Times New Roman" w:cs="Times New Roman"/>
          <w:sz w:val="24"/>
          <w:szCs w:val="24"/>
        </w:rPr>
        <w:t xml:space="preserve"> rechazada por el sujeto</w:t>
      </w:r>
      <w:r w:rsidR="00F26A24">
        <w:rPr>
          <w:rFonts w:ascii="Times New Roman" w:hAnsi="Times New Roman" w:cs="Times New Roman"/>
          <w:sz w:val="24"/>
          <w:szCs w:val="24"/>
        </w:rPr>
        <w:t>-consiente</w:t>
      </w:r>
      <w:r w:rsidR="002C17C7">
        <w:rPr>
          <w:rFonts w:ascii="Times New Roman" w:hAnsi="Times New Roman" w:cs="Times New Roman"/>
          <w:sz w:val="24"/>
          <w:szCs w:val="24"/>
        </w:rPr>
        <w:t>,</w:t>
      </w:r>
      <w:r w:rsidR="00460339" w:rsidRPr="00460339">
        <w:rPr>
          <w:rFonts w:ascii="Times New Roman" w:hAnsi="Times New Roman" w:cs="Times New Roman"/>
          <w:sz w:val="24"/>
          <w:szCs w:val="24"/>
        </w:rPr>
        <w:t xml:space="preserve"> y de la cual no quiere saber jamás</w:t>
      </w:r>
      <w:r w:rsidR="00035147">
        <w:rPr>
          <w:rFonts w:ascii="Times New Roman" w:hAnsi="Times New Roman" w:cs="Times New Roman"/>
          <w:sz w:val="24"/>
          <w:szCs w:val="24"/>
        </w:rPr>
        <w:t xml:space="preserve">, por lo anterior </w:t>
      </w:r>
      <w:r w:rsidR="00F26A24">
        <w:rPr>
          <w:rFonts w:ascii="Times New Roman" w:hAnsi="Times New Roman" w:cs="Times New Roman"/>
          <w:sz w:val="24"/>
          <w:szCs w:val="24"/>
        </w:rPr>
        <w:t xml:space="preserve"> </w:t>
      </w:r>
      <w:r w:rsidR="00035147" w:rsidRPr="00035147">
        <w:rPr>
          <w:rFonts w:ascii="Times New Roman" w:hAnsi="Times New Roman" w:cs="Times New Roman"/>
          <w:sz w:val="24"/>
          <w:szCs w:val="24"/>
        </w:rPr>
        <w:t xml:space="preserve">en  muchos sujetos los síntomas, como en el caso de la obesidad prevalece sin ocasionar ningún efecto durante </w:t>
      </w:r>
      <w:r w:rsidR="002C17C7">
        <w:rPr>
          <w:rFonts w:ascii="Times New Roman" w:hAnsi="Times New Roman" w:cs="Times New Roman"/>
          <w:sz w:val="24"/>
          <w:szCs w:val="24"/>
        </w:rPr>
        <w:t xml:space="preserve">largo </w:t>
      </w:r>
      <w:r w:rsidR="00035147" w:rsidRPr="00035147">
        <w:rPr>
          <w:rFonts w:ascii="Times New Roman" w:hAnsi="Times New Roman" w:cs="Times New Roman"/>
          <w:sz w:val="24"/>
          <w:szCs w:val="24"/>
        </w:rPr>
        <w:t>tiempo</w:t>
      </w:r>
      <w:r w:rsidR="00035147">
        <w:rPr>
          <w:rFonts w:ascii="Times New Roman" w:hAnsi="Times New Roman" w:cs="Times New Roman"/>
          <w:sz w:val="24"/>
          <w:szCs w:val="24"/>
        </w:rPr>
        <w:t>.</w:t>
      </w:r>
      <w:r w:rsidR="00035147" w:rsidRPr="00035147">
        <w:rPr>
          <w:rFonts w:ascii="Times New Roman" w:hAnsi="Times New Roman" w:cs="Times New Roman"/>
          <w:sz w:val="16"/>
          <w:szCs w:val="16"/>
        </w:rPr>
        <w:t xml:space="preserve"> </w:t>
      </w:r>
      <w:r w:rsidR="00035147" w:rsidRPr="00035147">
        <w:rPr>
          <w:rFonts w:ascii="Times New Roman" w:hAnsi="Times New Roman" w:cs="Times New Roman"/>
          <w:sz w:val="24"/>
          <w:szCs w:val="24"/>
        </w:rPr>
        <w:t xml:space="preserve">La posición tan frecuente de un </w:t>
      </w:r>
      <w:r w:rsidR="00035147" w:rsidRPr="00035147">
        <w:rPr>
          <w:rFonts w:ascii="Times New Roman" w:hAnsi="Times New Roman" w:cs="Times New Roman"/>
          <w:i/>
          <w:sz w:val="24"/>
          <w:szCs w:val="24"/>
        </w:rPr>
        <w:t>no-saber</w:t>
      </w:r>
      <w:r w:rsidR="00035147" w:rsidRPr="00035147">
        <w:rPr>
          <w:rFonts w:ascii="Times New Roman" w:hAnsi="Times New Roman" w:cs="Times New Roman"/>
          <w:sz w:val="24"/>
          <w:szCs w:val="24"/>
        </w:rPr>
        <w:t xml:space="preserve"> </w:t>
      </w:r>
      <w:r w:rsidR="002C17C7">
        <w:rPr>
          <w:rFonts w:ascii="Times New Roman" w:hAnsi="Times New Roman" w:cs="Times New Roman"/>
          <w:sz w:val="24"/>
          <w:szCs w:val="24"/>
        </w:rPr>
        <w:t xml:space="preserve">sobre </w:t>
      </w:r>
      <w:r w:rsidR="00035147" w:rsidRPr="00035147">
        <w:rPr>
          <w:rFonts w:ascii="Times New Roman" w:hAnsi="Times New Roman" w:cs="Times New Roman"/>
          <w:sz w:val="24"/>
          <w:szCs w:val="24"/>
        </w:rPr>
        <w:t xml:space="preserve">lo que se </w:t>
      </w:r>
      <w:r w:rsidR="002C17C7" w:rsidRPr="00035147">
        <w:rPr>
          <w:rFonts w:ascii="Times New Roman" w:hAnsi="Times New Roman" w:cs="Times New Roman"/>
          <w:sz w:val="24"/>
          <w:szCs w:val="24"/>
        </w:rPr>
        <w:t>padece, y</w:t>
      </w:r>
      <w:r w:rsidR="00035147" w:rsidRPr="00035147">
        <w:rPr>
          <w:rFonts w:ascii="Times New Roman" w:hAnsi="Times New Roman" w:cs="Times New Roman"/>
          <w:sz w:val="24"/>
          <w:szCs w:val="24"/>
        </w:rPr>
        <w:t xml:space="preserve"> la indiferencia frente a su res</w:t>
      </w:r>
      <w:r w:rsidR="002C17C7">
        <w:rPr>
          <w:rFonts w:ascii="Times New Roman" w:hAnsi="Times New Roman" w:cs="Times New Roman"/>
          <w:sz w:val="24"/>
          <w:szCs w:val="24"/>
        </w:rPr>
        <w:t>ponsabilidad subjetiva, acerca del</w:t>
      </w:r>
      <w:r w:rsidR="00035147" w:rsidRPr="00035147">
        <w:rPr>
          <w:rFonts w:ascii="Times New Roman" w:hAnsi="Times New Roman" w:cs="Times New Roman"/>
          <w:sz w:val="24"/>
          <w:szCs w:val="24"/>
        </w:rPr>
        <w:t xml:space="preserve"> incremento en la ingesta de los alimentos, hace que su abordaje sea más complejo.</w:t>
      </w:r>
    </w:p>
    <w:p w:rsidR="00C65B53" w:rsidRDefault="00C65B53" w:rsidP="00C65B53">
      <w:pPr>
        <w:spacing w:after="0" w:line="360" w:lineRule="auto"/>
        <w:jc w:val="both"/>
        <w:rPr>
          <w:rFonts w:ascii="Times New Roman" w:hAnsi="Times New Roman" w:cs="Times New Roman"/>
          <w:sz w:val="24"/>
          <w:szCs w:val="24"/>
        </w:rPr>
      </w:pPr>
    </w:p>
    <w:p w:rsidR="001806FD" w:rsidRDefault="00035147" w:rsidP="00525149">
      <w:pPr>
        <w:spacing w:after="0" w:line="480" w:lineRule="auto"/>
        <w:jc w:val="both"/>
        <w:rPr>
          <w:rFonts w:ascii="Times New Roman" w:hAnsi="Times New Roman" w:cs="Times New Roman"/>
          <w:b/>
          <w:sz w:val="24"/>
          <w:szCs w:val="24"/>
        </w:rPr>
      </w:pPr>
      <w:r w:rsidRPr="00035147">
        <w:rPr>
          <w:rFonts w:ascii="Times New Roman" w:hAnsi="Times New Roman" w:cs="Times New Roman"/>
          <w:b/>
          <w:sz w:val="24"/>
          <w:szCs w:val="24"/>
        </w:rPr>
        <w:t>CONCLUSIONES</w:t>
      </w:r>
    </w:p>
    <w:p w:rsidR="007F3FAC" w:rsidRDefault="00FF1E2F" w:rsidP="00C65B53">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A manera de conclusión </w:t>
      </w:r>
      <w:r>
        <w:rPr>
          <w:rFonts w:ascii="Times New Roman" w:hAnsi="Times New Roman" w:cs="Times New Roman"/>
          <w:sz w:val="24"/>
          <w:szCs w:val="24"/>
        </w:rPr>
        <w:t>podemos señalar que, el trabajo que se</w:t>
      </w:r>
      <w:r w:rsidR="007F3FAC">
        <w:rPr>
          <w:rFonts w:ascii="Times New Roman" w:hAnsi="Times New Roman" w:cs="Times New Roman"/>
          <w:sz w:val="24"/>
          <w:szCs w:val="24"/>
        </w:rPr>
        <w:t xml:space="preserve"> h</w:t>
      </w:r>
      <w:r>
        <w:rPr>
          <w:rFonts w:ascii="Times New Roman" w:hAnsi="Times New Roman" w:cs="Times New Roman"/>
          <w:sz w:val="24"/>
          <w:szCs w:val="24"/>
        </w:rPr>
        <w:t>a realizado alrededor de</w:t>
      </w:r>
      <w:r w:rsidR="007F3FAC">
        <w:rPr>
          <w:rFonts w:ascii="Times New Roman" w:hAnsi="Times New Roman" w:cs="Times New Roman"/>
          <w:sz w:val="24"/>
          <w:szCs w:val="24"/>
        </w:rPr>
        <w:t xml:space="preserve"> </w:t>
      </w:r>
      <w:r>
        <w:rPr>
          <w:rFonts w:ascii="Times New Roman" w:hAnsi="Times New Roman" w:cs="Times New Roman"/>
          <w:sz w:val="24"/>
          <w:szCs w:val="24"/>
        </w:rPr>
        <w:t>l</w:t>
      </w:r>
      <w:r w:rsidR="007F3FAC">
        <w:rPr>
          <w:rFonts w:ascii="Times New Roman" w:hAnsi="Times New Roman" w:cs="Times New Roman"/>
          <w:sz w:val="24"/>
          <w:szCs w:val="24"/>
        </w:rPr>
        <w:t>a</w:t>
      </w:r>
      <w:r>
        <w:rPr>
          <w:rFonts w:ascii="Times New Roman" w:hAnsi="Times New Roman" w:cs="Times New Roman"/>
          <w:sz w:val="24"/>
          <w:szCs w:val="24"/>
        </w:rPr>
        <w:t xml:space="preserve"> obesidad por los caminos científicos h</w:t>
      </w:r>
      <w:r w:rsidR="007F3FAC">
        <w:rPr>
          <w:rFonts w:ascii="Times New Roman" w:hAnsi="Times New Roman" w:cs="Times New Roman"/>
          <w:sz w:val="24"/>
          <w:szCs w:val="24"/>
        </w:rPr>
        <w:t xml:space="preserve">abituales no ha traído hasta nuestro presente </w:t>
      </w:r>
      <w:r>
        <w:rPr>
          <w:rFonts w:ascii="Times New Roman" w:hAnsi="Times New Roman" w:cs="Times New Roman"/>
          <w:sz w:val="24"/>
          <w:szCs w:val="24"/>
        </w:rPr>
        <w:t xml:space="preserve"> los resultados esperados, a pesar de ello la racionalidad se mantiene inmutable</w:t>
      </w:r>
      <w:r w:rsidR="007F3FAC">
        <w:rPr>
          <w:rFonts w:ascii="Times New Roman" w:hAnsi="Times New Roman" w:cs="Times New Roman"/>
          <w:sz w:val="24"/>
          <w:szCs w:val="24"/>
        </w:rPr>
        <w:t>, contrariamente</w:t>
      </w:r>
      <w:r>
        <w:rPr>
          <w:rFonts w:ascii="Times New Roman" w:hAnsi="Times New Roman" w:cs="Times New Roman"/>
          <w:sz w:val="24"/>
          <w:szCs w:val="24"/>
        </w:rPr>
        <w:t xml:space="preserve"> al incremento de los índices de mortalidad que trae consigo este problema de salud </w:t>
      </w:r>
      <w:r w:rsidR="009C7861">
        <w:rPr>
          <w:rFonts w:ascii="Times New Roman" w:hAnsi="Times New Roman" w:cs="Times New Roman"/>
          <w:sz w:val="24"/>
          <w:szCs w:val="24"/>
        </w:rPr>
        <w:t>pública</w:t>
      </w:r>
      <w:r>
        <w:rPr>
          <w:rFonts w:ascii="Times New Roman" w:hAnsi="Times New Roman" w:cs="Times New Roman"/>
          <w:sz w:val="24"/>
          <w:szCs w:val="24"/>
        </w:rPr>
        <w:t>.</w:t>
      </w:r>
    </w:p>
    <w:p w:rsidR="00781DF2" w:rsidRDefault="005E556E"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Plantear una nueva lectura subjetiva frente al ideal de objetividad científica resulta difícil, como consecuencia de la des-intrincación de la obesidad de los procesos propiamente humanos</w:t>
      </w:r>
      <w:r w:rsidR="007F3FAC">
        <w:rPr>
          <w:rFonts w:ascii="Times New Roman" w:hAnsi="Times New Roman" w:cs="Times New Roman"/>
          <w:sz w:val="24"/>
          <w:szCs w:val="24"/>
        </w:rPr>
        <w:t>, sin embargo nos parece necesario que este fenómeno sea estudiado desde otra perspectiva que traiga consigo</w:t>
      </w:r>
      <w:r w:rsidR="00C474E0">
        <w:rPr>
          <w:rFonts w:ascii="Times New Roman" w:hAnsi="Times New Roman" w:cs="Times New Roman"/>
          <w:sz w:val="24"/>
          <w:szCs w:val="24"/>
        </w:rPr>
        <w:t xml:space="preserve"> nuevas formas de intervención práctica</w:t>
      </w:r>
      <w:r w:rsidR="007F3FAC">
        <w:rPr>
          <w:rFonts w:ascii="Times New Roman" w:hAnsi="Times New Roman" w:cs="Times New Roman"/>
          <w:sz w:val="24"/>
          <w:szCs w:val="24"/>
        </w:rPr>
        <w:t>.</w:t>
      </w:r>
    </w:p>
    <w:p w:rsidR="00C474E0" w:rsidRDefault="00C474E0" w:rsidP="00C65B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referimos a lo largo de este trabajo, la obesidad ha sido por demás investigada asociándola a los discursos dominantes de cada época y a sus efectos, que no siempre se circunscriben en el mismo marco de interés. Por ejemplo, muchos de los modelos económicos </w:t>
      </w:r>
      <w:r>
        <w:rPr>
          <w:rFonts w:ascii="Times New Roman" w:hAnsi="Times New Roman" w:cs="Times New Roman"/>
          <w:sz w:val="24"/>
          <w:szCs w:val="24"/>
        </w:rPr>
        <w:lastRenderedPageBreak/>
        <w:t xml:space="preserve">actuales, que bajo cualquier circunstancias procuran </w:t>
      </w:r>
      <w:r w:rsidR="002C17C7">
        <w:rPr>
          <w:rFonts w:ascii="Times New Roman" w:hAnsi="Times New Roman" w:cs="Times New Roman"/>
          <w:sz w:val="24"/>
          <w:szCs w:val="24"/>
        </w:rPr>
        <w:t xml:space="preserve">aumentar su riqueza se </w:t>
      </w:r>
      <w:r w:rsidR="00410CA1">
        <w:rPr>
          <w:rFonts w:ascii="Times New Roman" w:hAnsi="Times New Roman" w:cs="Times New Roman"/>
          <w:sz w:val="24"/>
          <w:szCs w:val="24"/>
        </w:rPr>
        <w:t>han favorecido</w:t>
      </w:r>
      <w:r>
        <w:rPr>
          <w:rFonts w:ascii="Times New Roman" w:hAnsi="Times New Roman" w:cs="Times New Roman"/>
          <w:sz w:val="24"/>
          <w:szCs w:val="24"/>
        </w:rPr>
        <w:t xml:space="preserve"> por el consumo desmedido de ciertos alimentos </w:t>
      </w:r>
      <w:r w:rsidR="00781DF2">
        <w:rPr>
          <w:rFonts w:ascii="Times New Roman" w:hAnsi="Times New Roman" w:cs="Times New Roman"/>
          <w:sz w:val="24"/>
          <w:szCs w:val="24"/>
        </w:rPr>
        <w:t>de bajo costo pero altos en grasa, productos a los que la mayor parte de la población popular tiene acceso, bajo esta lógica, ¿Podría realmente coexistir un interés fecundo, que conduzca a resolver parte del problema cuando esto signifique la disminución de la riqueza?</w:t>
      </w:r>
    </w:p>
    <w:p w:rsidR="00C65B53" w:rsidRDefault="00C65B53" w:rsidP="00C65B53">
      <w:pPr>
        <w:spacing w:after="0" w:line="360" w:lineRule="auto"/>
        <w:jc w:val="both"/>
        <w:rPr>
          <w:rFonts w:ascii="Times New Roman" w:hAnsi="Times New Roman" w:cs="Times New Roman"/>
          <w:sz w:val="24"/>
          <w:szCs w:val="24"/>
        </w:rPr>
      </w:pPr>
    </w:p>
    <w:p w:rsidR="008C374D" w:rsidRDefault="00C65B53" w:rsidP="00480A3E">
      <w:pPr>
        <w:jc w:val="both"/>
        <w:rPr>
          <w:rFonts w:ascii="Times New Roman" w:hAnsi="Times New Roman" w:cs="Times New Roman"/>
          <w:b/>
          <w:sz w:val="24"/>
          <w:szCs w:val="24"/>
        </w:rPr>
      </w:pPr>
      <w:r>
        <w:rPr>
          <w:rFonts w:ascii="Times New Roman" w:hAnsi="Times New Roman" w:cs="Times New Roman"/>
          <w:b/>
          <w:sz w:val="24"/>
          <w:szCs w:val="24"/>
        </w:rPr>
        <w:t>Bibliografía</w:t>
      </w:r>
      <w:r w:rsidR="008C374D" w:rsidRPr="008C374D">
        <w:rPr>
          <w:rFonts w:ascii="Times New Roman" w:hAnsi="Times New Roman" w:cs="Times New Roman"/>
          <w:b/>
          <w:sz w:val="24"/>
          <w:szCs w:val="24"/>
        </w:rPr>
        <w:t xml:space="preserve"> </w:t>
      </w:r>
    </w:p>
    <w:p w:rsidR="003B6735" w:rsidRPr="00C65B53" w:rsidRDefault="003B6735" w:rsidP="00525149">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C65B53">
        <w:rPr>
          <w:rFonts w:ascii="Times New Roman" w:hAnsi="Times New Roman" w:cs="Times New Roman"/>
          <w:color w:val="000000" w:themeColor="text1"/>
          <w:sz w:val="24"/>
          <w:szCs w:val="24"/>
          <w:shd w:val="clear" w:color="auto" w:fill="FFFFFF"/>
        </w:rPr>
        <w:t>Alvarado, M., Guzmán, E. &amp; González, M. (2005). Obesidad: ¿baja autoestima? intervención psicológica en pacientes con obesidad. </w:t>
      </w:r>
      <w:r w:rsidRPr="00C65B53">
        <w:rPr>
          <w:rStyle w:val="nfasis"/>
          <w:rFonts w:ascii="Times New Roman" w:hAnsi="Times New Roman" w:cs="Times New Roman"/>
          <w:i w:val="0"/>
          <w:color w:val="000000" w:themeColor="text1"/>
          <w:sz w:val="24"/>
          <w:szCs w:val="24"/>
          <w:shd w:val="clear" w:color="auto" w:fill="FFFFFF"/>
        </w:rPr>
        <w:t>Enseñanza e Investigación en Psicología,</w:t>
      </w:r>
      <w:r w:rsidRPr="00C65B53">
        <w:rPr>
          <w:rStyle w:val="nfasis"/>
          <w:rFonts w:ascii="Times New Roman" w:hAnsi="Times New Roman" w:cs="Times New Roman"/>
          <w:color w:val="000000" w:themeColor="text1"/>
          <w:sz w:val="24"/>
          <w:szCs w:val="24"/>
          <w:shd w:val="clear" w:color="auto" w:fill="FFFFFF"/>
        </w:rPr>
        <w:t> </w:t>
      </w:r>
      <w:r w:rsidRPr="00C65B53">
        <w:rPr>
          <w:rFonts w:ascii="Times New Roman" w:hAnsi="Times New Roman" w:cs="Times New Roman"/>
          <w:color w:val="000000" w:themeColor="text1"/>
          <w:sz w:val="24"/>
          <w:szCs w:val="24"/>
          <w:shd w:val="clear" w:color="auto" w:fill="FFFFFF"/>
        </w:rPr>
        <w:t xml:space="preserve">10(2) 417-428. Recuperado de </w:t>
      </w:r>
      <w:hyperlink r:id="rId7" w:history="1">
        <w:r w:rsidRPr="00C65B53">
          <w:rPr>
            <w:rStyle w:val="Hipervnculo"/>
            <w:rFonts w:ascii="Times New Roman" w:hAnsi="Times New Roman" w:cs="Times New Roman"/>
            <w:color w:val="000000" w:themeColor="text1"/>
            <w:sz w:val="24"/>
            <w:szCs w:val="24"/>
            <w:u w:val="none"/>
            <w:shd w:val="clear" w:color="auto" w:fill="FFFFFF"/>
          </w:rPr>
          <w:t>http://w.redalyc.org/articulo.oa?id=29210214</w:t>
        </w:r>
      </w:hyperlink>
    </w:p>
    <w:p w:rsidR="002074B6" w:rsidRPr="00C65B53" w:rsidRDefault="002074B6"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 xml:space="preserve">Bertran, M; Arroyo, P. (2006). Antropología y Nutrición. México: Fondo Nestlé para la Nutrición. </w:t>
      </w:r>
      <w:proofErr w:type="spellStart"/>
      <w:r w:rsidRPr="00C65B53">
        <w:rPr>
          <w:rFonts w:ascii="Times New Roman" w:hAnsi="Times New Roman" w:cs="Times New Roman"/>
          <w:color w:val="000000" w:themeColor="text1"/>
          <w:sz w:val="24"/>
          <w:szCs w:val="24"/>
        </w:rPr>
        <w:t>Fun</w:t>
      </w:r>
      <w:proofErr w:type="spellEnd"/>
      <w:r w:rsidRPr="00C65B53">
        <w:rPr>
          <w:rFonts w:ascii="Times New Roman" w:hAnsi="Times New Roman" w:cs="Times New Roman"/>
          <w:color w:val="000000" w:themeColor="text1"/>
          <w:sz w:val="24"/>
          <w:szCs w:val="24"/>
        </w:rPr>
        <w:t>-salud. Ciudad de México, Universidad Autónoma Metropolitana-Xochimilco.</w:t>
      </w:r>
    </w:p>
    <w:p w:rsidR="002E683D" w:rsidRPr="00C65B53" w:rsidRDefault="002E683D"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 xml:space="preserve">Braddon, F; Rodgers, B; Wadsworth, M &amp; Davies, J. (1986). </w:t>
      </w:r>
      <w:r w:rsidRPr="00C65B53">
        <w:rPr>
          <w:rFonts w:ascii="Times New Roman" w:hAnsi="Times New Roman" w:cs="Times New Roman"/>
          <w:color w:val="000000" w:themeColor="text1"/>
          <w:sz w:val="24"/>
          <w:szCs w:val="24"/>
          <w:lang w:val="en-US"/>
        </w:rPr>
        <w:t xml:space="preserve">Onset of Obesity in a 36 year birth cohort study. </w:t>
      </w:r>
      <w:r w:rsidRPr="00C65B53">
        <w:rPr>
          <w:rFonts w:ascii="Times New Roman" w:hAnsi="Times New Roman" w:cs="Times New Roman"/>
          <w:color w:val="000000" w:themeColor="text1"/>
          <w:sz w:val="24"/>
          <w:szCs w:val="24"/>
        </w:rPr>
        <w:t>British medical Journal, 293, 299-303.</w:t>
      </w:r>
    </w:p>
    <w:p w:rsidR="00B00EA7" w:rsidRPr="00C65B53" w:rsidRDefault="001A6C58" w:rsidP="00525149">
      <w:pPr>
        <w:spacing w:after="0" w:line="360" w:lineRule="auto"/>
        <w:ind w:left="709" w:hanging="709"/>
        <w:jc w:val="both"/>
        <w:rPr>
          <w:rFonts w:ascii="Times New Roman" w:hAnsi="Times New Roman" w:cs="Times New Roman"/>
          <w:b/>
          <w:color w:val="000000" w:themeColor="text1"/>
          <w:sz w:val="24"/>
          <w:szCs w:val="24"/>
        </w:rPr>
      </w:pPr>
      <w:r w:rsidRPr="00C65B53">
        <w:rPr>
          <w:rFonts w:ascii="Times New Roman" w:hAnsi="Times New Roman" w:cs="Times New Roman"/>
          <w:color w:val="000000" w:themeColor="text1"/>
          <w:sz w:val="24"/>
          <w:szCs w:val="24"/>
          <w:shd w:val="clear" w:color="auto" w:fill="FFFFFF"/>
        </w:rPr>
        <w:t>Bersh, S.</w:t>
      </w:r>
      <w:r w:rsidR="00B00EA7" w:rsidRPr="00C65B53">
        <w:rPr>
          <w:rFonts w:ascii="Times New Roman" w:hAnsi="Times New Roman" w:cs="Times New Roman"/>
          <w:color w:val="000000" w:themeColor="text1"/>
          <w:sz w:val="24"/>
          <w:szCs w:val="24"/>
          <w:shd w:val="clear" w:color="auto" w:fill="FFFFFF"/>
        </w:rPr>
        <w:t xml:space="preserve"> (2006). La obesidad: aspectos psicológicos y conductuales. </w:t>
      </w:r>
      <w:r w:rsidR="00B00EA7" w:rsidRPr="00C65B53">
        <w:rPr>
          <w:rStyle w:val="nfasis"/>
          <w:rFonts w:ascii="Times New Roman" w:hAnsi="Times New Roman" w:cs="Times New Roman"/>
          <w:color w:val="000000" w:themeColor="text1"/>
          <w:sz w:val="24"/>
          <w:szCs w:val="24"/>
          <w:shd w:val="clear" w:color="auto" w:fill="FFFFFF"/>
        </w:rPr>
        <w:t>Revista Colombiana de Psiquiatría, </w:t>
      </w:r>
      <w:r w:rsidR="00B00EA7" w:rsidRPr="00C65B53">
        <w:rPr>
          <w:rFonts w:ascii="Times New Roman" w:hAnsi="Times New Roman" w:cs="Times New Roman"/>
          <w:color w:val="000000" w:themeColor="text1"/>
          <w:sz w:val="24"/>
          <w:szCs w:val="24"/>
          <w:shd w:val="clear" w:color="auto" w:fill="FFFFFF"/>
        </w:rPr>
        <w:t xml:space="preserve">35(4) 537-546. Recuperado de </w:t>
      </w:r>
      <w:hyperlink r:id="rId8" w:history="1">
        <w:r w:rsidR="00B00EA7" w:rsidRPr="00C65B53">
          <w:rPr>
            <w:rStyle w:val="Hipervnculo"/>
            <w:rFonts w:ascii="Times New Roman" w:hAnsi="Times New Roman" w:cs="Times New Roman"/>
            <w:color w:val="000000" w:themeColor="text1"/>
            <w:sz w:val="24"/>
            <w:szCs w:val="24"/>
            <w:u w:val="none"/>
            <w:shd w:val="clear" w:color="auto" w:fill="FFFFFF"/>
          </w:rPr>
          <w:t>http://www.redalyc.org/articulo.oa?id=80635407</w:t>
        </w:r>
      </w:hyperlink>
    </w:p>
    <w:p w:rsidR="00263AB3" w:rsidRPr="00C65B53" w:rsidRDefault="00313DE0" w:rsidP="00525149">
      <w:pPr>
        <w:spacing w:after="0" w:line="360" w:lineRule="auto"/>
        <w:ind w:left="709" w:hanging="709"/>
        <w:jc w:val="both"/>
        <w:rPr>
          <w:rFonts w:ascii="Times New Roman" w:hAnsi="Times New Roman" w:cs="Times New Roman"/>
          <w:b/>
          <w:color w:val="000000" w:themeColor="text1"/>
          <w:sz w:val="24"/>
          <w:szCs w:val="24"/>
        </w:rPr>
      </w:pPr>
      <w:r w:rsidRPr="00C65B53">
        <w:rPr>
          <w:rFonts w:ascii="Times New Roman" w:hAnsi="Times New Roman" w:cs="Times New Roman"/>
          <w:color w:val="000000" w:themeColor="text1"/>
          <w:sz w:val="24"/>
          <w:szCs w:val="24"/>
        </w:rPr>
        <w:t>Burguiére, A. (1964). Notes pour une histoire des habitudes alimentaires, En: Communications, París, Alcan.</w:t>
      </w:r>
    </w:p>
    <w:p w:rsidR="00960466" w:rsidRPr="00C65B53" w:rsidRDefault="00960466"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Colomer, J. &amp; Prevlnfad, G. (2005). Prevención de la obesidad infantil. Revista Pediátrica de Atención Primaria, 7 (11), 255-275.</w:t>
      </w:r>
    </w:p>
    <w:p w:rsidR="00121D29" w:rsidRPr="00C65B53" w:rsidRDefault="00121D29" w:rsidP="00525149">
      <w:pPr>
        <w:spacing w:after="0" w:line="360" w:lineRule="auto"/>
        <w:ind w:left="709" w:hanging="709"/>
        <w:jc w:val="both"/>
        <w:rPr>
          <w:rStyle w:val="Hipervnculo"/>
          <w:rFonts w:ascii="Times New Roman" w:hAnsi="Times New Roman" w:cs="Times New Roman"/>
          <w:color w:val="000000" w:themeColor="text1"/>
          <w:sz w:val="24"/>
          <w:szCs w:val="24"/>
          <w:u w:val="none"/>
        </w:rPr>
      </w:pPr>
      <w:r w:rsidRPr="00C65B53">
        <w:rPr>
          <w:rFonts w:ascii="Times New Roman" w:hAnsi="Times New Roman" w:cs="Times New Roman"/>
          <w:color w:val="000000" w:themeColor="text1"/>
          <w:sz w:val="24"/>
          <w:szCs w:val="24"/>
        </w:rPr>
        <w:t>Córdova, J.</w:t>
      </w:r>
      <w:r w:rsidR="0072196C" w:rsidRPr="00C65B53">
        <w:rPr>
          <w:rFonts w:ascii="Times New Roman" w:hAnsi="Times New Roman" w:cs="Times New Roman"/>
          <w:color w:val="000000" w:themeColor="text1"/>
          <w:sz w:val="24"/>
          <w:szCs w:val="24"/>
        </w:rPr>
        <w:t xml:space="preserve"> </w:t>
      </w:r>
      <w:r w:rsidRPr="00C65B53">
        <w:rPr>
          <w:rFonts w:ascii="Times New Roman" w:hAnsi="Times New Roman" w:cs="Times New Roman"/>
          <w:color w:val="000000" w:themeColor="text1"/>
          <w:sz w:val="24"/>
          <w:szCs w:val="24"/>
        </w:rPr>
        <w:t xml:space="preserve">(2016). La obesidad: la verdadera pandemia del siglo XXI. Revista, Cirugía y Cirujanos, 84() 351-355. Recuperado de </w:t>
      </w:r>
      <w:hyperlink r:id="rId9" w:history="1">
        <w:r w:rsidR="00C23495" w:rsidRPr="00C65B53">
          <w:rPr>
            <w:rStyle w:val="Hipervnculo"/>
            <w:rFonts w:ascii="Times New Roman" w:hAnsi="Times New Roman" w:cs="Times New Roman"/>
            <w:color w:val="000000" w:themeColor="text1"/>
            <w:sz w:val="24"/>
            <w:szCs w:val="24"/>
            <w:u w:val="none"/>
          </w:rPr>
          <w:t>http://www.redalyc.org/articulo.oa?id=66247013001</w:t>
        </w:r>
      </w:hyperlink>
    </w:p>
    <w:p w:rsidR="00906FE7" w:rsidRPr="00C65B53" w:rsidRDefault="00906FE7"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 xml:space="preserve">Cruz, M; Tuñón, E; Villaseñor, M; Álvarez G. &amp; Nigh, R. (2013). Sobrepeso y obesidad: una propuesta de abordaje desde la sociología. Región y sociedad, 25(57), 165-202. Recuperado de </w:t>
      </w:r>
      <w:hyperlink r:id="rId10" w:history="1">
        <w:r w:rsidRPr="00C65B53">
          <w:rPr>
            <w:rStyle w:val="Hipervnculo"/>
            <w:rFonts w:ascii="Times New Roman" w:hAnsi="Times New Roman" w:cs="Times New Roman"/>
            <w:color w:val="000000" w:themeColor="text1"/>
            <w:sz w:val="24"/>
            <w:szCs w:val="24"/>
            <w:u w:val="none"/>
          </w:rPr>
          <w:t>http://www.scielo.org.mx/scielo.php?script=sci_arttext&amp;pid=S1870-39252013000200006&amp;lng=es&amp;tlng=es</w:t>
        </w:r>
      </w:hyperlink>
    </w:p>
    <w:p w:rsidR="00C53F5D" w:rsidRPr="00C65B53" w:rsidRDefault="00C53F5D"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lastRenderedPageBreak/>
        <w:t>Dávila, G. (2006). Construcción sociocultural de la obesidad. Revista salud urbana (3), Universidad Autónoma metropolitana.</w:t>
      </w:r>
    </w:p>
    <w:p w:rsidR="00410CA1" w:rsidRPr="00C65B53" w:rsidRDefault="00004CBC" w:rsidP="00410CA1">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C65B53">
        <w:rPr>
          <w:rFonts w:ascii="Times New Roman" w:hAnsi="Times New Roman" w:cs="Times New Roman"/>
          <w:color w:val="000000" w:themeColor="text1"/>
          <w:sz w:val="24"/>
          <w:szCs w:val="24"/>
          <w:shd w:val="clear" w:color="auto" w:fill="FFFFFF"/>
        </w:rPr>
        <w:t>Gallegos, R., Barragán, L. &amp; Hurtado, E. (2016). Evaluación de la estrategia contra el sobrepeso y obesidad en establecimientos de consumo escolar en planteles de educación básica de Villahermosa, Tabasco. </w:t>
      </w:r>
      <w:r w:rsidRPr="00C65B53">
        <w:rPr>
          <w:rStyle w:val="nfasis"/>
          <w:rFonts w:ascii="Times New Roman" w:hAnsi="Times New Roman" w:cs="Times New Roman"/>
          <w:color w:val="000000" w:themeColor="text1"/>
          <w:sz w:val="24"/>
          <w:szCs w:val="24"/>
          <w:shd w:val="clear" w:color="auto" w:fill="FFFFFF"/>
        </w:rPr>
        <w:t>Horizonte Sanitario, </w:t>
      </w:r>
      <w:r w:rsidRPr="00C65B53">
        <w:rPr>
          <w:rFonts w:ascii="Times New Roman" w:hAnsi="Times New Roman" w:cs="Times New Roman"/>
          <w:color w:val="000000" w:themeColor="text1"/>
          <w:sz w:val="24"/>
          <w:szCs w:val="24"/>
          <w:shd w:val="clear" w:color="auto" w:fill="FFFFFF"/>
        </w:rPr>
        <w:t>15() 155-163. Recuperado de http://www.redalyc.org/articulo.oa?id=457848199006 </w:t>
      </w:r>
    </w:p>
    <w:p w:rsidR="00FA6B1F" w:rsidRPr="00C65B53" w:rsidRDefault="00FA6B1F"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Hassink, S. (2007). Obesidad infantil. Prevención, intervenciones y tratamiento en atención primaria. Madrid, Médica Panamericana.</w:t>
      </w:r>
    </w:p>
    <w:p w:rsidR="004F634B" w:rsidRPr="00C65B53" w:rsidRDefault="004F634B"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 xml:space="preserve">Ferreira, V; Wanderley, E. (2009). </w:t>
      </w:r>
      <w:proofErr w:type="spellStart"/>
      <w:r w:rsidRPr="00C65B53">
        <w:rPr>
          <w:rFonts w:ascii="Times New Roman" w:hAnsi="Times New Roman" w:cs="Times New Roman"/>
          <w:color w:val="000000" w:themeColor="text1"/>
          <w:sz w:val="24"/>
          <w:szCs w:val="24"/>
        </w:rPr>
        <w:t>Obesidade</w:t>
      </w:r>
      <w:proofErr w:type="spellEnd"/>
      <w:r w:rsidRPr="00C65B53">
        <w:rPr>
          <w:rFonts w:ascii="Times New Roman" w:hAnsi="Times New Roman" w:cs="Times New Roman"/>
          <w:color w:val="000000" w:themeColor="text1"/>
          <w:sz w:val="24"/>
          <w:szCs w:val="24"/>
        </w:rPr>
        <w:t xml:space="preserve">: </w:t>
      </w:r>
      <w:proofErr w:type="spellStart"/>
      <w:r w:rsidRPr="00C65B53">
        <w:rPr>
          <w:rFonts w:ascii="Times New Roman" w:hAnsi="Times New Roman" w:cs="Times New Roman"/>
          <w:color w:val="000000" w:themeColor="text1"/>
          <w:sz w:val="24"/>
          <w:szCs w:val="24"/>
        </w:rPr>
        <w:t>uma</w:t>
      </w:r>
      <w:proofErr w:type="spellEnd"/>
      <w:r w:rsidRPr="00C65B53">
        <w:rPr>
          <w:rFonts w:ascii="Times New Roman" w:hAnsi="Times New Roman" w:cs="Times New Roman"/>
          <w:color w:val="000000" w:themeColor="text1"/>
          <w:sz w:val="24"/>
          <w:szCs w:val="24"/>
        </w:rPr>
        <w:t xml:space="preserve"> perspectiva plural. </w:t>
      </w:r>
      <w:proofErr w:type="spellStart"/>
      <w:r w:rsidRPr="00C65B53">
        <w:rPr>
          <w:rFonts w:ascii="Times New Roman" w:hAnsi="Times New Roman" w:cs="Times New Roman"/>
          <w:color w:val="000000" w:themeColor="text1"/>
          <w:sz w:val="24"/>
          <w:szCs w:val="24"/>
        </w:rPr>
        <w:t>Ciência</w:t>
      </w:r>
      <w:proofErr w:type="spellEnd"/>
      <w:r w:rsidRPr="00C65B53">
        <w:rPr>
          <w:rFonts w:ascii="Times New Roman" w:hAnsi="Times New Roman" w:cs="Times New Roman"/>
          <w:color w:val="000000" w:themeColor="text1"/>
          <w:sz w:val="24"/>
          <w:szCs w:val="24"/>
        </w:rPr>
        <w:t xml:space="preserve"> e </w:t>
      </w:r>
      <w:proofErr w:type="spellStart"/>
      <w:r w:rsidRPr="00C65B53">
        <w:rPr>
          <w:rFonts w:ascii="Times New Roman" w:hAnsi="Times New Roman" w:cs="Times New Roman"/>
          <w:color w:val="000000" w:themeColor="text1"/>
          <w:sz w:val="24"/>
          <w:szCs w:val="24"/>
        </w:rPr>
        <w:t>Saúde</w:t>
      </w:r>
      <w:proofErr w:type="spellEnd"/>
      <w:r w:rsidRPr="00C65B53">
        <w:rPr>
          <w:rFonts w:ascii="Times New Roman" w:hAnsi="Times New Roman" w:cs="Times New Roman"/>
          <w:color w:val="000000" w:themeColor="text1"/>
          <w:sz w:val="24"/>
          <w:szCs w:val="24"/>
        </w:rPr>
        <w:t xml:space="preserve"> </w:t>
      </w:r>
      <w:proofErr w:type="spellStart"/>
      <w:r w:rsidRPr="00C65B53">
        <w:rPr>
          <w:rFonts w:ascii="Times New Roman" w:hAnsi="Times New Roman" w:cs="Times New Roman"/>
          <w:color w:val="000000" w:themeColor="text1"/>
          <w:sz w:val="24"/>
          <w:szCs w:val="24"/>
        </w:rPr>
        <w:t>Coletiva</w:t>
      </w:r>
      <w:proofErr w:type="spellEnd"/>
      <w:r w:rsidRPr="00C65B53">
        <w:rPr>
          <w:rFonts w:ascii="Times New Roman" w:hAnsi="Times New Roman" w:cs="Times New Roman"/>
          <w:color w:val="000000" w:themeColor="text1"/>
          <w:sz w:val="24"/>
          <w:szCs w:val="24"/>
        </w:rPr>
        <w:t xml:space="preserve">, Rio de Janeiro. Recuperado de:    </w:t>
      </w:r>
      <w:hyperlink r:id="rId11" w:history="1">
        <w:r w:rsidRPr="00C65B53">
          <w:rPr>
            <w:rStyle w:val="Hipervnculo"/>
            <w:rFonts w:ascii="Times New Roman" w:hAnsi="Times New Roman" w:cs="Times New Roman"/>
            <w:color w:val="000000" w:themeColor="text1"/>
            <w:sz w:val="24"/>
            <w:szCs w:val="24"/>
            <w:u w:val="none"/>
          </w:rPr>
          <w:t>http://www.abrasco.org.br/cienciaeusaudecoletiva/artigos/artigo_int.php?id_artigo=1200</w:t>
        </w:r>
      </w:hyperlink>
    </w:p>
    <w:p w:rsidR="0072196C" w:rsidRPr="00C65B53" w:rsidRDefault="00C23495"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Foucault, M. (2009). El orden del discurso. México, Tusquets editores. (Trabajo originalmente publicado en 1970).</w:t>
      </w:r>
    </w:p>
    <w:p w:rsidR="00F535D8" w:rsidRPr="00C65B53" w:rsidRDefault="00F535D8"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Foucault, M. (2011). Los anormales. Buenos Aires: Fondo de Cultura Económica.</w:t>
      </w:r>
    </w:p>
    <w:p w:rsidR="005727CE" w:rsidRPr="00C65B53" w:rsidRDefault="00816FD3" w:rsidP="00525149">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Freud, S. (1992</w:t>
      </w:r>
      <w:r w:rsidR="005727CE" w:rsidRPr="00C65B53">
        <w:rPr>
          <w:rFonts w:ascii="Times New Roman" w:hAnsi="Times New Roman" w:cs="Times New Roman"/>
          <w:color w:val="000000" w:themeColor="text1"/>
          <w:sz w:val="24"/>
          <w:szCs w:val="24"/>
        </w:rPr>
        <w:t>). El yo y el ello y otras obras: En obras completas, Tomo XIX. Buenos aires, Amorrortu Editores. (Originalmente publicado en 1923-1925)</w:t>
      </w:r>
    </w:p>
    <w:p w:rsidR="004C7FAA" w:rsidRPr="00C65B53" w:rsidRDefault="004C7FAA" w:rsidP="00525149">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lang w:val="en-US"/>
        </w:rPr>
      </w:pPr>
      <w:r w:rsidRPr="00C65B53">
        <w:rPr>
          <w:rFonts w:ascii="Times New Roman" w:hAnsi="Times New Roman" w:cs="Times New Roman"/>
          <w:color w:val="000000" w:themeColor="text1"/>
          <w:sz w:val="24"/>
          <w:szCs w:val="24"/>
        </w:rPr>
        <w:t xml:space="preserve">Gordon, A. (2000). </w:t>
      </w:r>
      <w:r w:rsidRPr="00C65B53">
        <w:rPr>
          <w:rFonts w:ascii="Times New Roman" w:hAnsi="Times New Roman" w:cs="Times New Roman"/>
          <w:iCs/>
          <w:color w:val="000000" w:themeColor="text1"/>
          <w:sz w:val="24"/>
          <w:szCs w:val="24"/>
        </w:rPr>
        <w:t>¿Qué es la personalidad?</w:t>
      </w:r>
      <w:r w:rsidRPr="00C65B53">
        <w:rPr>
          <w:rFonts w:ascii="Times New Roman" w:hAnsi="Times New Roman" w:cs="Times New Roman"/>
          <w:color w:val="000000" w:themeColor="text1"/>
          <w:sz w:val="24"/>
          <w:szCs w:val="24"/>
        </w:rPr>
        <w:t xml:space="preserve"> </w:t>
      </w:r>
      <w:r w:rsidRPr="00C65B53">
        <w:rPr>
          <w:rFonts w:ascii="Times New Roman" w:hAnsi="Times New Roman" w:cs="Times New Roman"/>
          <w:color w:val="000000" w:themeColor="text1"/>
          <w:sz w:val="24"/>
          <w:szCs w:val="24"/>
          <w:lang w:val="en-US"/>
        </w:rPr>
        <w:t>Buenos Aires: Siglo XX.</w:t>
      </w:r>
    </w:p>
    <w:p w:rsidR="00E0088D" w:rsidRPr="00C65B53" w:rsidRDefault="00E0088D"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lang w:val="en-US"/>
        </w:rPr>
        <w:t xml:space="preserve">Gortmaker, S; Must A; Perrin J; Sobol, A. &amp; Dietz W. (1993). Social and economic consequences of overweight in adolescence and young adulthood. </w:t>
      </w:r>
      <w:r w:rsidRPr="00C65B53">
        <w:rPr>
          <w:rFonts w:ascii="Times New Roman" w:hAnsi="Times New Roman" w:cs="Times New Roman"/>
          <w:color w:val="000000" w:themeColor="text1"/>
          <w:sz w:val="24"/>
          <w:szCs w:val="24"/>
        </w:rPr>
        <w:t xml:space="preserve">N Engl J </w:t>
      </w:r>
      <w:proofErr w:type="spellStart"/>
      <w:r w:rsidRPr="00C65B53">
        <w:rPr>
          <w:rFonts w:ascii="Times New Roman" w:hAnsi="Times New Roman" w:cs="Times New Roman"/>
          <w:color w:val="000000" w:themeColor="text1"/>
          <w:sz w:val="24"/>
          <w:szCs w:val="24"/>
        </w:rPr>
        <w:t>Med</w:t>
      </w:r>
      <w:proofErr w:type="spellEnd"/>
      <w:r w:rsidRPr="00C65B53">
        <w:rPr>
          <w:rFonts w:ascii="Times New Roman" w:hAnsi="Times New Roman" w:cs="Times New Roman"/>
          <w:color w:val="000000" w:themeColor="text1"/>
          <w:sz w:val="24"/>
          <w:szCs w:val="24"/>
        </w:rPr>
        <w:t>, 329: 1008–1012</w:t>
      </w:r>
    </w:p>
    <w:p w:rsidR="003757C2" w:rsidRPr="00C65B53" w:rsidRDefault="003757C2"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Legendre, P. (1994). El crimen del cabo Lortie. Tratado sobre el padre. D.F, México: Siglo XXI.</w:t>
      </w:r>
    </w:p>
    <w:p w:rsidR="0072196C" w:rsidRPr="00C65B53" w:rsidRDefault="0072196C" w:rsidP="00525149">
      <w:pPr>
        <w:spacing w:after="0" w:line="360" w:lineRule="auto"/>
        <w:ind w:left="709" w:hanging="709"/>
        <w:jc w:val="both"/>
        <w:rPr>
          <w:rFonts w:ascii="Times New Roman" w:hAnsi="Times New Roman" w:cs="Times New Roman"/>
          <w:color w:val="000000" w:themeColor="text1"/>
          <w:sz w:val="24"/>
          <w:szCs w:val="24"/>
          <w:lang w:val="en-US"/>
        </w:rPr>
      </w:pPr>
      <w:r w:rsidRPr="00C65B53">
        <w:rPr>
          <w:rFonts w:ascii="Times New Roman" w:hAnsi="Times New Roman" w:cs="Times New Roman"/>
          <w:color w:val="000000" w:themeColor="text1"/>
          <w:sz w:val="24"/>
          <w:szCs w:val="24"/>
        </w:rPr>
        <w:t xml:space="preserve">Lipovetsky, G. (2010). La era del vacío. Ensayos sobre el individualismo contemporáneo. </w:t>
      </w:r>
      <w:r w:rsidRPr="00C65B53">
        <w:rPr>
          <w:rFonts w:ascii="Times New Roman" w:hAnsi="Times New Roman" w:cs="Times New Roman"/>
          <w:color w:val="000000" w:themeColor="text1"/>
          <w:sz w:val="24"/>
          <w:szCs w:val="24"/>
          <w:lang w:val="en-US"/>
        </w:rPr>
        <w:t>Barcelona, Editorial Anagrama.</w:t>
      </w:r>
    </w:p>
    <w:p w:rsidR="002E683D" w:rsidRPr="00C65B53" w:rsidRDefault="002E683D"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lang w:val="en-US"/>
        </w:rPr>
        <w:t xml:space="preserve">Lissau, I. &amp; Sorenssen, T. (1992). Prospective study of the influence of social factors in childhood in risk of overweight in Young adulthood. </w:t>
      </w:r>
      <w:r w:rsidRPr="00C65B53">
        <w:rPr>
          <w:rFonts w:ascii="Times New Roman" w:hAnsi="Times New Roman" w:cs="Times New Roman"/>
          <w:color w:val="000000" w:themeColor="text1"/>
          <w:sz w:val="24"/>
          <w:szCs w:val="24"/>
        </w:rPr>
        <w:t>International Journal of Obesity, 16, 169-175.</w:t>
      </w:r>
    </w:p>
    <w:p w:rsidR="00960466" w:rsidRPr="00C65B53" w:rsidRDefault="00960466"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Moreno, M. (2005). Obesidad, uno de los principales problemas de salud en el mundo. Revista, Ciencia, Conocimiento, Tecnología, (13), 34-35.</w:t>
      </w:r>
    </w:p>
    <w:p w:rsidR="00960466" w:rsidRPr="00C65B53" w:rsidRDefault="00960466"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lastRenderedPageBreak/>
        <w:t>Pallaruelo, S. (2012). Prevención y Educación en Obesidad Infantil. (Tesis de maestría). Universidad pública de Navarra, España.</w:t>
      </w:r>
    </w:p>
    <w:p w:rsidR="00505E31" w:rsidRPr="00C65B53" w:rsidRDefault="00505E31"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 xml:space="preserve">Pedraza, D. (2009). Obesidad y pobreza: marco conceptual para su análisis en Latinoamérica. Saúde e Sociedade, 18(1), 103-117. Recuperado de: </w:t>
      </w:r>
      <w:hyperlink r:id="rId12" w:history="1">
        <w:r w:rsidR="00EF3A66" w:rsidRPr="00C65B53">
          <w:rPr>
            <w:rStyle w:val="Hipervnculo"/>
            <w:rFonts w:ascii="Times New Roman" w:hAnsi="Times New Roman" w:cs="Times New Roman"/>
            <w:color w:val="000000" w:themeColor="text1"/>
            <w:sz w:val="24"/>
            <w:szCs w:val="24"/>
            <w:u w:val="none"/>
          </w:rPr>
          <w:t>http://www.scielo.br/scielo.php?script=sci_arttext&amp;pid=S0104-12902009000100011&amp;lng=en&amp;nrm=iso&amp;tlng=es</w:t>
        </w:r>
      </w:hyperlink>
    </w:p>
    <w:p w:rsidR="004F634B" w:rsidRPr="00C65B53" w:rsidRDefault="004F634B"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 xml:space="preserve">Peña, M; </w:t>
      </w:r>
      <w:proofErr w:type="spellStart"/>
      <w:r w:rsidRPr="00C65B53">
        <w:rPr>
          <w:rFonts w:ascii="Times New Roman" w:hAnsi="Times New Roman" w:cs="Times New Roman"/>
          <w:color w:val="000000" w:themeColor="text1"/>
          <w:sz w:val="24"/>
          <w:szCs w:val="24"/>
        </w:rPr>
        <w:t>Bacllao</w:t>
      </w:r>
      <w:proofErr w:type="spellEnd"/>
      <w:r w:rsidRPr="00C65B53">
        <w:rPr>
          <w:rFonts w:ascii="Times New Roman" w:hAnsi="Times New Roman" w:cs="Times New Roman"/>
          <w:color w:val="000000" w:themeColor="text1"/>
          <w:sz w:val="24"/>
          <w:szCs w:val="24"/>
        </w:rPr>
        <w:t xml:space="preserve">, J. (2006). </w:t>
      </w:r>
      <w:proofErr w:type="spellStart"/>
      <w:r w:rsidRPr="00C65B53">
        <w:rPr>
          <w:rFonts w:ascii="Times New Roman" w:hAnsi="Times New Roman" w:cs="Times New Roman"/>
          <w:color w:val="000000" w:themeColor="text1"/>
          <w:sz w:val="24"/>
          <w:szCs w:val="24"/>
        </w:rPr>
        <w:t>Obesidade</w:t>
      </w:r>
      <w:proofErr w:type="spellEnd"/>
      <w:r w:rsidRPr="00C65B53">
        <w:rPr>
          <w:rFonts w:ascii="Times New Roman" w:hAnsi="Times New Roman" w:cs="Times New Roman"/>
          <w:color w:val="000000" w:themeColor="text1"/>
          <w:sz w:val="24"/>
          <w:szCs w:val="24"/>
        </w:rPr>
        <w:t xml:space="preserve"> e pobreza: </w:t>
      </w:r>
      <w:proofErr w:type="spellStart"/>
      <w:r w:rsidRPr="00C65B53">
        <w:rPr>
          <w:rFonts w:ascii="Times New Roman" w:hAnsi="Times New Roman" w:cs="Times New Roman"/>
          <w:color w:val="000000" w:themeColor="text1"/>
          <w:sz w:val="24"/>
          <w:szCs w:val="24"/>
        </w:rPr>
        <w:t>um</w:t>
      </w:r>
      <w:proofErr w:type="spellEnd"/>
      <w:r w:rsidRPr="00C65B53">
        <w:rPr>
          <w:rFonts w:ascii="Times New Roman" w:hAnsi="Times New Roman" w:cs="Times New Roman"/>
          <w:color w:val="000000" w:themeColor="text1"/>
          <w:sz w:val="24"/>
          <w:szCs w:val="24"/>
        </w:rPr>
        <w:t xml:space="preserve"> </w:t>
      </w:r>
      <w:proofErr w:type="spellStart"/>
      <w:r w:rsidRPr="00C65B53">
        <w:rPr>
          <w:rFonts w:ascii="Times New Roman" w:hAnsi="Times New Roman" w:cs="Times New Roman"/>
          <w:color w:val="000000" w:themeColor="text1"/>
          <w:sz w:val="24"/>
          <w:szCs w:val="24"/>
        </w:rPr>
        <w:t>novo</w:t>
      </w:r>
      <w:proofErr w:type="spellEnd"/>
      <w:r w:rsidRPr="00C65B53">
        <w:rPr>
          <w:rFonts w:ascii="Times New Roman" w:hAnsi="Times New Roman" w:cs="Times New Roman"/>
          <w:color w:val="000000" w:themeColor="text1"/>
          <w:sz w:val="24"/>
          <w:szCs w:val="24"/>
        </w:rPr>
        <w:t xml:space="preserve"> </w:t>
      </w:r>
      <w:proofErr w:type="spellStart"/>
      <w:r w:rsidRPr="00C65B53">
        <w:rPr>
          <w:rFonts w:ascii="Times New Roman" w:hAnsi="Times New Roman" w:cs="Times New Roman"/>
          <w:color w:val="000000" w:themeColor="text1"/>
          <w:sz w:val="24"/>
          <w:szCs w:val="24"/>
        </w:rPr>
        <w:t>desafio</w:t>
      </w:r>
      <w:proofErr w:type="spellEnd"/>
      <w:r w:rsidRPr="00C65B53">
        <w:rPr>
          <w:rFonts w:ascii="Times New Roman" w:hAnsi="Times New Roman" w:cs="Times New Roman"/>
          <w:color w:val="000000" w:themeColor="text1"/>
          <w:sz w:val="24"/>
          <w:szCs w:val="24"/>
        </w:rPr>
        <w:t xml:space="preserve"> à </w:t>
      </w:r>
      <w:proofErr w:type="spellStart"/>
      <w:r w:rsidRPr="00C65B53">
        <w:rPr>
          <w:rFonts w:ascii="Times New Roman" w:hAnsi="Times New Roman" w:cs="Times New Roman"/>
          <w:color w:val="000000" w:themeColor="text1"/>
          <w:sz w:val="24"/>
          <w:szCs w:val="24"/>
        </w:rPr>
        <w:t>saúde</w:t>
      </w:r>
      <w:proofErr w:type="spellEnd"/>
      <w:r w:rsidRPr="00C65B53">
        <w:rPr>
          <w:rFonts w:ascii="Times New Roman" w:hAnsi="Times New Roman" w:cs="Times New Roman"/>
          <w:color w:val="000000" w:themeColor="text1"/>
          <w:sz w:val="24"/>
          <w:szCs w:val="24"/>
        </w:rPr>
        <w:t xml:space="preserve"> pública. São Paulo, </w:t>
      </w:r>
      <w:r w:rsidR="00A814FE" w:rsidRPr="00C65B53">
        <w:rPr>
          <w:rFonts w:ascii="Times New Roman" w:hAnsi="Times New Roman" w:cs="Times New Roman"/>
          <w:color w:val="000000" w:themeColor="text1"/>
          <w:sz w:val="24"/>
          <w:szCs w:val="24"/>
        </w:rPr>
        <w:t xml:space="preserve">Editorial, </w:t>
      </w:r>
      <w:r w:rsidRPr="00C65B53">
        <w:rPr>
          <w:rFonts w:ascii="Times New Roman" w:hAnsi="Times New Roman" w:cs="Times New Roman"/>
          <w:color w:val="000000" w:themeColor="text1"/>
          <w:sz w:val="24"/>
          <w:szCs w:val="24"/>
        </w:rPr>
        <w:t>Roca.</w:t>
      </w:r>
    </w:p>
    <w:p w:rsidR="00A814FE" w:rsidRPr="00C65B53" w:rsidRDefault="00C53F5D"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Pérez</w:t>
      </w:r>
      <w:r w:rsidR="000800DE" w:rsidRPr="00C65B53">
        <w:rPr>
          <w:rFonts w:ascii="Times New Roman" w:hAnsi="Times New Roman" w:cs="Times New Roman"/>
          <w:color w:val="000000" w:themeColor="text1"/>
          <w:sz w:val="24"/>
          <w:szCs w:val="24"/>
        </w:rPr>
        <w:t>-Gil</w:t>
      </w:r>
      <w:r w:rsidR="004825DB" w:rsidRPr="00C65B53">
        <w:rPr>
          <w:rFonts w:ascii="Times New Roman" w:hAnsi="Times New Roman" w:cs="Times New Roman"/>
          <w:color w:val="000000" w:themeColor="text1"/>
          <w:sz w:val="24"/>
          <w:szCs w:val="24"/>
        </w:rPr>
        <w:t xml:space="preserve">, S. &amp; Romero, G. (2008). Imagen corporal en mujeres rurales de la Sierra Juárez y la costa de Oaxaca: una aproximación </w:t>
      </w:r>
      <w:proofErr w:type="spellStart"/>
      <w:r w:rsidR="004825DB" w:rsidRPr="00C65B53">
        <w:rPr>
          <w:rFonts w:ascii="Times New Roman" w:hAnsi="Times New Roman" w:cs="Times New Roman"/>
          <w:color w:val="000000" w:themeColor="text1"/>
          <w:sz w:val="24"/>
          <w:szCs w:val="24"/>
        </w:rPr>
        <w:t>nutrio</w:t>
      </w:r>
      <w:proofErr w:type="spellEnd"/>
      <w:r w:rsidR="004825DB" w:rsidRPr="00C65B53">
        <w:rPr>
          <w:rFonts w:ascii="Times New Roman" w:hAnsi="Times New Roman" w:cs="Times New Roman"/>
          <w:color w:val="000000" w:themeColor="text1"/>
          <w:sz w:val="24"/>
          <w:szCs w:val="24"/>
        </w:rPr>
        <w:t>-</w:t>
      </w:r>
      <w:proofErr w:type="spellStart"/>
      <w:r w:rsidR="004825DB" w:rsidRPr="00C65B53">
        <w:rPr>
          <w:rFonts w:ascii="Times New Roman" w:hAnsi="Times New Roman" w:cs="Times New Roman"/>
          <w:color w:val="000000" w:themeColor="text1"/>
          <w:sz w:val="24"/>
          <w:szCs w:val="24"/>
        </w:rPr>
        <w:t>antropo</w:t>
      </w:r>
      <w:proofErr w:type="spellEnd"/>
      <w:r w:rsidR="004825DB" w:rsidRPr="00C65B53">
        <w:rPr>
          <w:rFonts w:ascii="Times New Roman" w:hAnsi="Times New Roman" w:cs="Times New Roman"/>
          <w:color w:val="000000" w:themeColor="text1"/>
          <w:sz w:val="24"/>
          <w:szCs w:val="24"/>
        </w:rPr>
        <w:t xml:space="preserve">-lógica. </w:t>
      </w:r>
      <w:proofErr w:type="spellStart"/>
      <w:r w:rsidR="004825DB" w:rsidRPr="00C65B53">
        <w:rPr>
          <w:rFonts w:ascii="Times New Roman" w:hAnsi="Times New Roman" w:cs="Times New Roman"/>
          <w:color w:val="000000" w:themeColor="text1"/>
          <w:sz w:val="24"/>
          <w:szCs w:val="24"/>
        </w:rPr>
        <w:t>Estud</w:t>
      </w:r>
      <w:proofErr w:type="spellEnd"/>
      <w:r w:rsidR="004825DB" w:rsidRPr="00C65B53">
        <w:rPr>
          <w:rFonts w:ascii="Times New Roman" w:hAnsi="Times New Roman" w:cs="Times New Roman"/>
          <w:color w:val="000000" w:themeColor="text1"/>
          <w:sz w:val="24"/>
          <w:szCs w:val="24"/>
        </w:rPr>
        <w:t xml:space="preserve">. </w:t>
      </w:r>
      <w:proofErr w:type="spellStart"/>
      <w:r w:rsidR="004825DB" w:rsidRPr="00C65B53">
        <w:rPr>
          <w:rFonts w:ascii="Times New Roman" w:hAnsi="Times New Roman" w:cs="Times New Roman"/>
          <w:color w:val="000000" w:themeColor="text1"/>
          <w:sz w:val="24"/>
          <w:szCs w:val="24"/>
        </w:rPr>
        <w:t>soc</w:t>
      </w:r>
      <w:proofErr w:type="spellEnd"/>
      <w:r w:rsidR="004825DB" w:rsidRPr="00C65B53">
        <w:rPr>
          <w:rFonts w:ascii="Times New Roman" w:hAnsi="Times New Roman" w:cs="Times New Roman"/>
          <w:color w:val="000000" w:themeColor="text1"/>
          <w:sz w:val="24"/>
          <w:szCs w:val="24"/>
        </w:rPr>
        <w:t>, vol.16, n.32, pp.79-111.</w:t>
      </w:r>
      <w:r w:rsidR="00A814FE" w:rsidRPr="00C65B53">
        <w:rPr>
          <w:rFonts w:ascii="Times New Roman" w:hAnsi="Times New Roman" w:cs="Times New Roman"/>
          <w:color w:val="000000" w:themeColor="text1"/>
          <w:sz w:val="24"/>
          <w:szCs w:val="24"/>
        </w:rPr>
        <w:t xml:space="preserve"> Recuperado de </w:t>
      </w:r>
      <w:hyperlink r:id="rId13" w:history="1">
        <w:r w:rsidR="00A814FE" w:rsidRPr="00C65B53">
          <w:rPr>
            <w:rStyle w:val="Hipervnculo"/>
            <w:rFonts w:ascii="Times New Roman" w:hAnsi="Times New Roman" w:cs="Times New Roman"/>
            <w:color w:val="000000" w:themeColor="text1"/>
            <w:sz w:val="24"/>
            <w:szCs w:val="24"/>
            <w:u w:val="none"/>
          </w:rPr>
          <w:t>http://www.scielo.org.mx/scielo.php?script=sci_arttext&amp;pid=S0188-45572008000200003</w:t>
        </w:r>
      </w:hyperlink>
    </w:p>
    <w:p w:rsidR="002E683D" w:rsidRPr="00C65B53" w:rsidRDefault="002E683D" w:rsidP="00735622">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lang w:val="en-US"/>
        </w:rPr>
        <w:t xml:space="preserve">Power, C. &amp; Moynihan, C. (1988). Social Class and changes in weight-for-height between childhood and early adulthood. </w:t>
      </w:r>
      <w:r w:rsidRPr="00C65B53">
        <w:rPr>
          <w:rFonts w:ascii="Times New Roman" w:hAnsi="Times New Roman" w:cs="Times New Roman"/>
          <w:color w:val="000000" w:themeColor="text1"/>
          <w:sz w:val="24"/>
          <w:szCs w:val="24"/>
        </w:rPr>
        <w:t>International Journal of Obesity. 12, 445-453.</w:t>
      </w:r>
    </w:p>
    <w:p w:rsidR="00313DE0" w:rsidRPr="00C65B53" w:rsidRDefault="00313DE0" w:rsidP="00525149">
      <w:pPr>
        <w:spacing w:after="0" w:line="360" w:lineRule="auto"/>
        <w:ind w:left="709" w:hanging="709"/>
        <w:jc w:val="both"/>
        <w:rPr>
          <w:rStyle w:val="Hipervnculo"/>
          <w:rFonts w:ascii="Times New Roman" w:hAnsi="Times New Roman" w:cs="Times New Roman"/>
          <w:color w:val="000000" w:themeColor="text1"/>
          <w:sz w:val="24"/>
          <w:szCs w:val="24"/>
          <w:u w:val="none"/>
        </w:rPr>
      </w:pPr>
      <w:r w:rsidRPr="00C65B53">
        <w:rPr>
          <w:rFonts w:ascii="Times New Roman" w:hAnsi="Times New Roman" w:cs="Times New Roman"/>
          <w:color w:val="000000" w:themeColor="text1"/>
          <w:sz w:val="24"/>
          <w:szCs w:val="24"/>
        </w:rPr>
        <w:t xml:space="preserve">Puerto, F. (2014) La obesidad en la historia. Real Academia Nacional de Farmacia. Primer curso avanzado sobre obesidad, 372-374. Recuperado de </w:t>
      </w:r>
      <w:hyperlink r:id="rId14" w:anchor="CCCLXXII" w:history="1">
        <w:r w:rsidRPr="00C65B53">
          <w:rPr>
            <w:rStyle w:val="Hipervnculo"/>
            <w:rFonts w:ascii="Times New Roman" w:hAnsi="Times New Roman" w:cs="Times New Roman"/>
            <w:color w:val="000000" w:themeColor="text1"/>
            <w:sz w:val="24"/>
            <w:szCs w:val="24"/>
            <w:u w:val="none"/>
          </w:rPr>
          <w:t>http://ebook.ranf.com/obesidad_mono/#CCCLXXII</w:t>
        </w:r>
      </w:hyperlink>
    </w:p>
    <w:p w:rsidR="000800DE" w:rsidRPr="00C65B53" w:rsidRDefault="000800DE"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lang w:val="en-US"/>
        </w:rPr>
        <w:t xml:space="preserve">Rich, E. &amp; Evans, J. (2005). Fat ethics -The obesity discourse and politics. </w:t>
      </w:r>
      <w:r w:rsidRPr="00C65B53">
        <w:rPr>
          <w:rFonts w:ascii="Times New Roman" w:hAnsi="Times New Roman" w:cs="Times New Roman"/>
          <w:color w:val="000000" w:themeColor="text1"/>
          <w:sz w:val="24"/>
          <w:szCs w:val="24"/>
        </w:rPr>
        <w:t xml:space="preserve">Social </w:t>
      </w:r>
      <w:proofErr w:type="spellStart"/>
      <w:r w:rsidRPr="00C65B53">
        <w:rPr>
          <w:rFonts w:ascii="Times New Roman" w:hAnsi="Times New Roman" w:cs="Times New Roman"/>
          <w:color w:val="000000" w:themeColor="text1"/>
          <w:sz w:val="24"/>
          <w:szCs w:val="24"/>
        </w:rPr>
        <w:t>theory</w:t>
      </w:r>
      <w:proofErr w:type="spellEnd"/>
      <w:r w:rsidRPr="00C65B53">
        <w:rPr>
          <w:rFonts w:ascii="Times New Roman" w:hAnsi="Times New Roman" w:cs="Times New Roman"/>
          <w:color w:val="000000" w:themeColor="text1"/>
          <w:sz w:val="24"/>
          <w:szCs w:val="24"/>
        </w:rPr>
        <w:t xml:space="preserve"> and </w:t>
      </w:r>
      <w:proofErr w:type="spellStart"/>
      <w:r w:rsidRPr="00C65B53">
        <w:rPr>
          <w:rFonts w:ascii="Times New Roman" w:hAnsi="Times New Roman" w:cs="Times New Roman"/>
          <w:color w:val="000000" w:themeColor="text1"/>
          <w:sz w:val="24"/>
          <w:szCs w:val="24"/>
        </w:rPr>
        <w:t>health</w:t>
      </w:r>
      <w:proofErr w:type="spellEnd"/>
      <w:r w:rsidRPr="00C65B53">
        <w:rPr>
          <w:rFonts w:ascii="Times New Roman" w:hAnsi="Times New Roman" w:cs="Times New Roman"/>
          <w:color w:val="000000" w:themeColor="text1"/>
          <w:sz w:val="24"/>
          <w:szCs w:val="24"/>
        </w:rPr>
        <w:t xml:space="preserve"> (3).</w:t>
      </w:r>
    </w:p>
    <w:p w:rsidR="00F928EB" w:rsidRPr="00C65B53" w:rsidRDefault="00D96454"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 xml:space="preserve">Salles, C. (2005). El envoltorio de nada en la obesidad. Virtualia, Revista digital de la escuela de la orientación Lacaniana, (13). Recuperado de </w:t>
      </w:r>
      <w:hyperlink r:id="rId15" w:history="1">
        <w:r w:rsidRPr="00C65B53">
          <w:rPr>
            <w:rStyle w:val="Hipervnculo"/>
            <w:rFonts w:ascii="Times New Roman" w:hAnsi="Times New Roman" w:cs="Times New Roman"/>
            <w:color w:val="000000" w:themeColor="text1"/>
            <w:sz w:val="24"/>
            <w:szCs w:val="24"/>
            <w:u w:val="none"/>
          </w:rPr>
          <w:t>http://virtualia.eol.org.ar/013/default.asp?dossier/salles.html</w:t>
        </w:r>
      </w:hyperlink>
    </w:p>
    <w:p w:rsidR="00F928EB" w:rsidRPr="00C65B53" w:rsidRDefault="00F928EB"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Sontag, S. (</w:t>
      </w:r>
      <w:r w:rsidR="009D3CAB" w:rsidRPr="00C65B53">
        <w:rPr>
          <w:rFonts w:ascii="Times New Roman" w:hAnsi="Times New Roman" w:cs="Times New Roman"/>
          <w:color w:val="000000" w:themeColor="text1"/>
          <w:sz w:val="24"/>
          <w:szCs w:val="24"/>
        </w:rPr>
        <w:t>1996</w:t>
      </w:r>
      <w:r w:rsidRPr="00C65B53">
        <w:rPr>
          <w:rFonts w:ascii="Times New Roman" w:hAnsi="Times New Roman" w:cs="Times New Roman"/>
          <w:color w:val="000000" w:themeColor="text1"/>
          <w:sz w:val="24"/>
          <w:szCs w:val="24"/>
        </w:rPr>
        <w:t>). La enfermedad y sus metáforas. El sid</w:t>
      </w:r>
      <w:r w:rsidR="009D3CAB" w:rsidRPr="00C65B53">
        <w:rPr>
          <w:rFonts w:ascii="Times New Roman" w:hAnsi="Times New Roman" w:cs="Times New Roman"/>
          <w:color w:val="000000" w:themeColor="text1"/>
          <w:sz w:val="24"/>
          <w:szCs w:val="24"/>
        </w:rPr>
        <w:t>a y su</w:t>
      </w:r>
      <w:r w:rsidR="000376BF" w:rsidRPr="00C65B53">
        <w:rPr>
          <w:rFonts w:ascii="Times New Roman" w:hAnsi="Times New Roman" w:cs="Times New Roman"/>
          <w:color w:val="000000" w:themeColor="text1"/>
          <w:sz w:val="24"/>
          <w:szCs w:val="24"/>
        </w:rPr>
        <w:t>s metáforas. Madrid, Editorial T</w:t>
      </w:r>
      <w:r w:rsidR="009D3CAB" w:rsidRPr="00C65B53">
        <w:rPr>
          <w:rFonts w:ascii="Times New Roman" w:hAnsi="Times New Roman" w:cs="Times New Roman"/>
          <w:color w:val="000000" w:themeColor="text1"/>
          <w:sz w:val="24"/>
          <w:szCs w:val="24"/>
        </w:rPr>
        <w:t>aurus</w:t>
      </w:r>
      <w:r w:rsidRPr="00C65B53">
        <w:rPr>
          <w:rFonts w:ascii="Times New Roman" w:hAnsi="Times New Roman" w:cs="Times New Roman"/>
          <w:color w:val="000000" w:themeColor="text1"/>
          <w:sz w:val="24"/>
          <w:szCs w:val="24"/>
        </w:rPr>
        <w:t>.</w:t>
      </w:r>
    </w:p>
    <w:p w:rsidR="00C23495" w:rsidRPr="00C65B53" w:rsidRDefault="00C23495"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 xml:space="preserve">Sánchez-Domínguez, J. (2017). Herculine Barbin y la problemática del verdadero sexo. Ajayu Órgano de Difusión Científica del Departamento de Psicología UCBSP, 15(1), 104-126. Recuperado de </w:t>
      </w:r>
      <w:hyperlink r:id="rId16" w:history="1">
        <w:r w:rsidRPr="00C65B53">
          <w:rPr>
            <w:rStyle w:val="Hipervnculo"/>
            <w:rFonts w:ascii="Times New Roman" w:hAnsi="Times New Roman" w:cs="Times New Roman"/>
            <w:color w:val="000000" w:themeColor="text1"/>
            <w:sz w:val="24"/>
            <w:szCs w:val="24"/>
            <w:u w:val="none"/>
          </w:rPr>
          <w:t>http://www.scielo.org.bo/scielo.php?script=sci_arttext&amp;pid=S2077-21612017000100007&amp;lng=es&amp;tlng=es</w:t>
        </w:r>
      </w:hyperlink>
      <w:r w:rsidRPr="00C65B53">
        <w:rPr>
          <w:rFonts w:ascii="Times New Roman" w:hAnsi="Times New Roman" w:cs="Times New Roman"/>
          <w:color w:val="000000" w:themeColor="text1"/>
          <w:sz w:val="24"/>
          <w:szCs w:val="24"/>
        </w:rPr>
        <w:t>.</w:t>
      </w:r>
    </w:p>
    <w:p w:rsidR="00C23495" w:rsidRPr="00C65B53" w:rsidRDefault="00C23495"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lastRenderedPageBreak/>
        <w:t>Sánchez-Domínguez, J. (2016</w:t>
      </w:r>
      <w:r w:rsidR="001136C5" w:rsidRPr="00C65B53">
        <w:rPr>
          <w:rFonts w:ascii="Times New Roman" w:hAnsi="Times New Roman" w:cs="Times New Roman"/>
          <w:color w:val="000000" w:themeColor="text1"/>
          <w:sz w:val="24"/>
          <w:szCs w:val="24"/>
        </w:rPr>
        <w:t>a</w:t>
      </w:r>
      <w:r w:rsidRPr="00C65B53">
        <w:rPr>
          <w:rFonts w:ascii="Times New Roman" w:hAnsi="Times New Roman" w:cs="Times New Roman"/>
          <w:color w:val="000000" w:themeColor="text1"/>
          <w:sz w:val="24"/>
          <w:szCs w:val="24"/>
        </w:rPr>
        <w:t xml:space="preserve">). Estudio de caso: una manera de investigar en psicoanálisis. Ajayu Órgano de Difusión Científica del Departamento de Psicología UCBSP, </w:t>
      </w:r>
      <w:r w:rsidR="001136C5" w:rsidRPr="00C65B53">
        <w:rPr>
          <w:rFonts w:ascii="Times New Roman" w:hAnsi="Times New Roman" w:cs="Times New Roman"/>
          <w:color w:val="000000" w:themeColor="text1"/>
          <w:sz w:val="24"/>
          <w:szCs w:val="24"/>
        </w:rPr>
        <w:t xml:space="preserve">14(1), 7-22. Recuperado </w:t>
      </w:r>
      <w:r w:rsidRPr="00C65B53">
        <w:rPr>
          <w:rFonts w:ascii="Times New Roman" w:hAnsi="Times New Roman" w:cs="Times New Roman"/>
          <w:color w:val="000000" w:themeColor="text1"/>
          <w:sz w:val="24"/>
          <w:szCs w:val="24"/>
        </w:rPr>
        <w:t>de</w:t>
      </w:r>
      <w:r w:rsidR="001136C5" w:rsidRPr="00C65B53">
        <w:rPr>
          <w:rFonts w:ascii="Times New Roman" w:hAnsi="Times New Roman" w:cs="Times New Roman"/>
          <w:color w:val="000000" w:themeColor="text1"/>
          <w:sz w:val="24"/>
          <w:szCs w:val="24"/>
        </w:rPr>
        <w:t xml:space="preserve"> </w:t>
      </w:r>
      <w:hyperlink r:id="rId17" w:history="1">
        <w:r w:rsidRPr="00C65B53">
          <w:rPr>
            <w:rStyle w:val="Hipervnculo"/>
            <w:rFonts w:ascii="Times New Roman" w:hAnsi="Times New Roman" w:cs="Times New Roman"/>
            <w:color w:val="000000" w:themeColor="text1"/>
            <w:sz w:val="24"/>
            <w:szCs w:val="24"/>
            <w:u w:val="none"/>
          </w:rPr>
          <w:t>http://www.scielo.org.bo/scielo.php?script=sci_arttext&amp;pid=S2077-21612016000100002&amp;lng=es&amp;tlng=es</w:t>
        </w:r>
      </w:hyperlink>
      <w:r w:rsidRPr="00C65B53">
        <w:rPr>
          <w:rFonts w:ascii="Times New Roman" w:hAnsi="Times New Roman" w:cs="Times New Roman"/>
          <w:color w:val="000000" w:themeColor="text1"/>
          <w:sz w:val="24"/>
          <w:szCs w:val="24"/>
        </w:rPr>
        <w:t>.</w:t>
      </w:r>
    </w:p>
    <w:p w:rsidR="007F74C5" w:rsidRPr="00C65B53" w:rsidRDefault="001136C5"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Sánchez-</w:t>
      </w:r>
      <w:r w:rsidR="00993D65" w:rsidRPr="00C65B53">
        <w:rPr>
          <w:rFonts w:ascii="Times New Roman" w:hAnsi="Times New Roman" w:cs="Times New Roman"/>
          <w:color w:val="000000" w:themeColor="text1"/>
          <w:sz w:val="24"/>
          <w:szCs w:val="24"/>
        </w:rPr>
        <w:t xml:space="preserve">Domínguez, J. </w:t>
      </w:r>
      <w:r w:rsidRPr="00C65B53">
        <w:rPr>
          <w:rFonts w:ascii="Times New Roman" w:hAnsi="Times New Roman" w:cs="Times New Roman"/>
          <w:color w:val="000000" w:themeColor="text1"/>
          <w:sz w:val="24"/>
          <w:szCs w:val="24"/>
        </w:rPr>
        <w:t xml:space="preserve">(2016b). Los límites de la racionalidad a propósito de las identidades sexuales: el caso de Herculine Barbin. </w:t>
      </w:r>
      <w:r w:rsidR="00993D65" w:rsidRPr="00C65B53">
        <w:rPr>
          <w:rFonts w:ascii="Times New Roman" w:hAnsi="Times New Roman" w:cs="Times New Roman"/>
          <w:color w:val="000000" w:themeColor="text1"/>
          <w:sz w:val="24"/>
          <w:szCs w:val="24"/>
        </w:rPr>
        <w:t xml:space="preserve">Revista de Filosofía y </w:t>
      </w:r>
      <w:r w:rsidR="003757C2" w:rsidRPr="00C65B53">
        <w:rPr>
          <w:rFonts w:ascii="Times New Roman" w:hAnsi="Times New Roman" w:cs="Times New Roman"/>
          <w:color w:val="000000" w:themeColor="text1"/>
          <w:sz w:val="24"/>
          <w:szCs w:val="24"/>
        </w:rPr>
        <w:t>Psicología</w:t>
      </w:r>
      <w:r w:rsidR="00993D65" w:rsidRPr="00C65B53">
        <w:rPr>
          <w:rFonts w:ascii="Times New Roman" w:hAnsi="Times New Roman" w:cs="Times New Roman"/>
          <w:color w:val="000000" w:themeColor="text1"/>
          <w:sz w:val="24"/>
          <w:szCs w:val="24"/>
        </w:rPr>
        <w:t xml:space="preserve">: </w:t>
      </w:r>
      <w:r w:rsidRPr="00C65B53">
        <w:rPr>
          <w:rFonts w:ascii="Times New Roman" w:hAnsi="Times New Roman" w:cs="Times New Roman"/>
          <w:color w:val="000000" w:themeColor="text1"/>
          <w:sz w:val="24"/>
          <w:szCs w:val="24"/>
        </w:rPr>
        <w:t>Límite, 11(36</w:t>
      </w:r>
      <w:r w:rsidR="00993D65" w:rsidRPr="00C65B53">
        <w:rPr>
          <w:rFonts w:ascii="Times New Roman" w:hAnsi="Times New Roman" w:cs="Times New Roman"/>
          <w:color w:val="000000" w:themeColor="text1"/>
          <w:sz w:val="24"/>
          <w:szCs w:val="24"/>
        </w:rPr>
        <w:t xml:space="preserve">), </w:t>
      </w:r>
      <w:r w:rsidRPr="00C65B53">
        <w:rPr>
          <w:rFonts w:ascii="Times New Roman" w:hAnsi="Times New Roman" w:cs="Times New Roman"/>
          <w:color w:val="000000" w:themeColor="text1"/>
          <w:sz w:val="24"/>
          <w:szCs w:val="24"/>
        </w:rPr>
        <w:t xml:space="preserve">60-73. Recuperado de </w:t>
      </w:r>
      <w:hyperlink r:id="rId18" w:history="1">
        <w:r w:rsidR="00993D65" w:rsidRPr="00C65B53">
          <w:rPr>
            <w:rStyle w:val="Hipervnculo"/>
            <w:rFonts w:ascii="Times New Roman" w:hAnsi="Times New Roman" w:cs="Times New Roman"/>
            <w:color w:val="000000" w:themeColor="text1"/>
            <w:sz w:val="24"/>
            <w:szCs w:val="24"/>
            <w:u w:val="none"/>
          </w:rPr>
          <w:t>http://www.redalyc.org/articulo.oa?id=83646546006</w:t>
        </w:r>
      </w:hyperlink>
    </w:p>
    <w:p w:rsidR="00993D65" w:rsidRPr="00C65B53" w:rsidRDefault="00525149" w:rsidP="00525149">
      <w:pPr>
        <w:spacing w:after="0" w:line="360" w:lineRule="auto"/>
        <w:ind w:left="709" w:hanging="709"/>
        <w:jc w:val="both"/>
        <w:rPr>
          <w:rStyle w:val="Hipervnculo"/>
          <w:rFonts w:ascii="Times New Roman" w:hAnsi="Times New Roman" w:cs="Times New Roman"/>
          <w:color w:val="000000" w:themeColor="text1"/>
          <w:sz w:val="24"/>
          <w:szCs w:val="24"/>
          <w:u w:val="none"/>
        </w:rPr>
      </w:pPr>
      <w:r w:rsidRPr="00C65B53">
        <w:rPr>
          <w:rFonts w:ascii="Times New Roman" w:hAnsi="Times New Roman" w:cs="Times New Roman"/>
          <w:color w:val="000000" w:themeColor="text1"/>
          <w:sz w:val="24"/>
          <w:szCs w:val="24"/>
        </w:rPr>
        <w:t>Sánchez-</w:t>
      </w:r>
      <w:r w:rsidR="00993D65" w:rsidRPr="00C65B53">
        <w:rPr>
          <w:rFonts w:ascii="Times New Roman" w:hAnsi="Times New Roman" w:cs="Times New Roman"/>
          <w:color w:val="000000" w:themeColor="text1"/>
          <w:sz w:val="24"/>
          <w:szCs w:val="24"/>
        </w:rPr>
        <w:t xml:space="preserve">Domínguez, J. (2016c). Una crítica de la racionalidad científica acerca del abordaje del parricidio. Civilizar. Ciencias Sociales y Humanas, 16(31), 263-279. Recuperado de </w:t>
      </w:r>
      <w:hyperlink r:id="rId19" w:history="1">
        <w:r w:rsidR="00993D65" w:rsidRPr="00C65B53">
          <w:rPr>
            <w:rStyle w:val="Hipervnculo"/>
            <w:rFonts w:ascii="Times New Roman" w:hAnsi="Times New Roman" w:cs="Times New Roman"/>
            <w:color w:val="000000" w:themeColor="text1"/>
            <w:sz w:val="24"/>
            <w:szCs w:val="24"/>
            <w:u w:val="none"/>
          </w:rPr>
          <w:t>http://www.redalyc.org/articulo.oa?id=100250983015</w:t>
        </w:r>
      </w:hyperlink>
    </w:p>
    <w:p w:rsidR="00EE7109" w:rsidRPr="00C65B53" w:rsidRDefault="00EE7109"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 xml:space="preserve">Sánchez-Domínguez, J. &amp; Romero, I. (2016). Una revisión teórica acerca de la racionalidad contemporánea aplicada al concepto de obesidad. Revista Electrónica Sobre Cuerpos Académicos y Grupos de Investigación, 3(6). Recuperado de </w:t>
      </w:r>
      <w:hyperlink r:id="rId20" w:history="1">
        <w:r w:rsidRPr="00C65B53">
          <w:rPr>
            <w:rStyle w:val="Hipervnculo"/>
            <w:rFonts w:ascii="Times New Roman" w:hAnsi="Times New Roman" w:cs="Times New Roman"/>
            <w:color w:val="000000" w:themeColor="text1"/>
            <w:sz w:val="24"/>
            <w:szCs w:val="24"/>
            <w:u w:val="none"/>
          </w:rPr>
          <w:t>http://www.cagi.org.mx/index.php/CAGI/article/view/113</w:t>
        </w:r>
      </w:hyperlink>
    </w:p>
    <w:p w:rsidR="003757C2" w:rsidRPr="00C65B53" w:rsidRDefault="00525149" w:rsidP="00525149">
      <w:pPr>
        <w:spacing w:after="0" w:line="360" w:lineRule="auto"/>
        <w:ind w:left="709" w:hanging="709"/>
        <w:jc w:val="both"/>
        <w:rPr>
          <w:rFonts w:ascii="Times New Roman" w:hAnsi="Times New Roman" w:cs="Times New Roman"/>
          <w:color w:val="000000" w:themeColor="text1"/>
          <w:sz w:val="24"/>
          <w:szCs w:val="24"/>
        </w:rPr>
      </w:pPr>
      <w:bookmarkStart w:id="4" w:name="_Hlk490556061"/>
      <w:r w:rsidRPr="00C65B53">
        <w:rPr>
          <w:rFonts w:ascii="Times New Roman" w:hAnsi="Times New Roman" w:cs="Times New Roman"/>
          <w:color w:val="000000" w:themeColor="text1"/>
          <w:sz w:val="24"/>
          <w:szCs w:val="24"/>
        </w:rPr>
        <w:t>Sánchez-</w:t>
      </w:r>
      <w:r w:rsidR="003757C2" w:rsidRPr="00C65B53">
        <w:rPr>
          <w:rFonts w:ascii="Times New Roman" w:hAnsi="Times New Roman" w:cs="Times New Roman"/>
          <w:color w:val="000000" w:themeColor="text1"/>
          <w:sz w:val="24"/>
          <w:szCs w:val="24"/>
        </w:rPr>
        <w:t xml:space="preserve">Domínguez, J. (2015). Psicoanálisis y función paterna: el parricidio del cabo Lortie. </w:t>
      </w:r>
      <w:r w:rsidR="003757C2" w:rsidRPr="00C65B53">
        <w:rPr>
          <w:rFonts w:ascii="Times New Roman" w:hAnsi="Times New Roman" w:cs="Times New Roman"/>
          <w:i/>
          <w:iCs/>
          <w:color w:val="000000" w:themeColor="text1"/>
          <w:sz w:val="24"/>
          <w:szCs w:val="24"/>
        </w:rPr>
        <w:t>Ajayu Órgano de Difusión Científica del Departamento de Psicología UCBSP</w:t>
      </w:r>
      <w:r w:rsidR="003757C2" w:rsidRPr="00C65B53">
        <w:rPr>
          <w:rFonts w:ascii="Times New Roman" w:hAnsi="Times New Roman" w:cs="Times New Roman"/>
          <w:color w:val="000000" w:themeColor="text1"/>
          <w:sz w:val="24"/>
          <w:szCs w:val="24"/>
        </w:rPr>
        <w:t xml:space="preserve">, </w:t>
      </w:r>
      <w:r w:rsidR="003757C2" w:rsidRPr="00C65B53">
        <w:rPr>
          <w:rFonts w:ascii="Times New Roman" w:hAnsi="Times New Roman" w:cs="Times New Roman"/>
          <w:i/>
          <w:iCs/>
          <w:color w:val="000000" w:themeColor="text1"/>
          <w:sz w:val="24"/>
          <w:szCs w:val="24"/>
        </w:rPr>
        <w:t>13</w:t>
      </w:r>
      <w:r w:rsidR="003757C2" w:rsidRPr="00C65B53">
        <w:rPr>
          <w:rFonts w:ascii="Times New Roman" w:hAnsi="Times New Roman" w:cs="Times New Roman"/>
          <w:color w:val="000000" w:themeColor="text1"/>
          <w:sz w:val="24"/>
          <w:szCs w:val="24"/>
        </w:rPr>
        <w:t xml:space="preserve">(1), 76-97. Recuperado de </w:t>
      </w:r>
      <w:hyperlink r:id="rId21" w:history="1">
        <w:r w:rsidR="003757C2" w:rsidRPr="00C65B53">
          <w:rPr>
            <w:rStyle w:val="Hipervnculo"/>
            <w:rFonts w:ascii="Times New Roman" w:hAnsi="Times New Roman" w:cs="Times New Roman"/>
            <w:color w:val="000000" w:themeColor="text1"/>
            <w:sz w:val="24"/>
            <w:szCs w:val="24"/>
            <w:u w:val="none"/>
          </w:rPr>
          <w:t>http://www.scielo.org.bo/scielo.php?script=sci_arttext&amp;pid=S2077-21612015000100005&amp;lng=es&amp;tlng=es</w:t>
        </w:r>
      </w:hyperlink>
      <w:r w:rsidR="003757C2" w:rsidRPr="00C65B53">
        <w:rPr>
          <w:rFonts w:ascii="Times New Roman" w:hAnsi="Times New Roman" w:cs="Times New Roman"/>
          <w:color w:val="000000" w:themeColor="text1"/>
          <w:sz w:val="24"/>
          <w:szCs w:val="24"/>
        </w:rPr>
        <w:t>.</w:t>
      </w:r>
    </w:p>
    <w:p w:rsidR="00313DE0" w:rsidRPr="00C65B53" w:rsidRDefault="00313DE0"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 xml:space="preserve">Sobral, G. (2006). La obesidad, un problema psíquico. Revista, Imago Agenda, (97). Recuperado de </w:t>
      </w:r>
      <w:hyperlink r:id="rId22" w:history="1">
        <w:r w:rsidRPr="00C65B53">
          <w:rPr>
            <w:rStyle w:val="Hipervnculo"/>
            <w:rFonts w:ascii="Times New Roman" w:hAnsi="Times New Roman" w:cs="Times New Roman"/>
            <w:color w:val="000000" w:themeColor="text1"/>
            <w:sz w:val="24"/>
            <w:szCs w:val="24"/>
            <w:u w:val="none"/>
          </w:rPr>
          <w:t>http://www.imagoagenda.com/articulo.asp?idarticulo=376</w:t>
        </w:r>
      </w:hyperlink>
    </w:p>
    <w:p w:rsidR="00704F2F" w:rsidRPr="00C65B53" w:rsidRDefault="00263AB3"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Tendlarz, E; Oldecop, A; Donghi, A; Silva, M;</w:t>
      </w:r>
      <w:r w:rsidR="00E668C0" w:rsidRPr="00C65B53">
        <w:rPr>
          <w:rFonts w:ascii="Times New Roman" w:hAnsi="Times New Roman" w:cs="Times New Roman"/>
          <w:color w:val="000000" w:themeColor="text1"/>
          <w:sz w:val="24"/>
          <w:szCs w:val="24"/>
        </w:rPr>
        <w:t xml:space="preserve"> Rodríguez, O. &amp; Weitzman, E.</w:t>
      </w:r>
      <w:r w:rsidRPr="00C65B53">
        <w:rPr>
          <w:rFonts w:ascii="Times New Roman" w:hAnsi="Times New Roman" w:cs="Times New Roman"/>
          <w:color w:val="000000" w:themeColor="text1"/>
          <w:sz w:val="24"/>
          <w:szCs w:val="24"/>
        </w:rPr>
        <w:t xml:space="preserve"> (2009). </w:t>
      </w:r>
      <w:bookmarkEnd w:id="4"/>
      <w:r w:rsidR="00E668C0" w:rsidRPr="00C65B53">
        <w:rPr>
          <w:rFonts w:ascii="Times New Roman" w:hAnsi="Times New Roman" w:cs="Times New Roman"/>
          <w:color w:val="000000" w:themeColor="text1"/>
          <w:sz w:val="24"/>
          <w:szCs w:val="24"/>
        </w:rPr>
        <w:t>Obesidad: Una modalidad de goce</w:t>
      </w:r>
      <w:r w:rsidRPr="00C65B53">
        <w:rPr>
          <w:rFonts w:ascii="Times New Roman" w:hAnsi="Times New Roman" w:cs="Times New Roman"/>
          <w:color w:val="000000" w:themeColor="text1"/>
          <w:sz w:val="24"/>
          <w:szCs w:val="24"/>
        </w:rPr>
        <w:t>.</w:t>
      </w:r>
      <w:r w:rsidR="00E668C0" w:rsidRPr="00C65B53">
        <w:rPr>
          <w:rFonts w:ascii="Times New Roman" w:hAnsi="Times New Roman" w:cs="Times New Roman"/>
          <w:color w:val="000000" w:themeColor="text1"/>
          <w:sz w:val="24"/>
          <w:szCs w:val="24"/>
        </w:rPr>
        <w:t xml:space="preserve"> En</w:t>
      </w:r>
      <w:r w:rsidRPr="00C65B53">
        <w:rPr>
          <w:rFonts w:ascii="Times New Roman" w:hAnsi="Times New Roman" w:cs="Times New Roman"/>
          <w:color w:val="000000" w:themeColor="text1"/>
          <w:sz w:val="24"/>
          <w:szCs w:val="24"/>
        </w:rPr>
        <w:t xml:space="preserve"> I Congreso</w:t>
      </w:r>
      <w:r w:rsidR="00E668C0" w:rsidRPr="00C65B53">
        <w:rPr>
          <w:rFonts w:ascii="Times New Roman" w:hAnsi="Times New Roman" w:cs="Times New Roman"/>
          <w:color w:val="000000" w:themeColor="text1"/>
          <w:sz w:val="24"/>
          <w:szCs w:val="24"/>
        </w:rPr>
        <w:t xml:space="preserve"> Internacional de Investigación </w:t>
      </w:r>
      <w:r w:rsidRPr="00C65B53">
        <w:rPr>
          <w:rFonts w:ascii="Times New Roman" w:hAnsi="Times New Roman" w:cs="Times New Roman"/>
          <w:color w:val="000000" w:themeColor="text1"/>
          <w:sz w:val="24"/>
          <w:szCs w:val="24"/>
        </w:rPr>
        <w:t>y Práctica Profesional en Psicologí</w:t>
      </w:r>
      <w:r w:rsidR="00E668C0" w:rsidRPr="00C65B53">
        <w:rPr>
          <w:rFonts w:ascii="Times New Roman" w:hAnsi="Times New Roman" w:cs="Times New Roman"/>
          <w:color w:val="000000" w:themeColor="text1"/>
          <w:sz w:val="24"/>
          <w:szCs w:val="24"/>
        </w:rPr>
        <w:t xml:space="preserve">a. </w:t>
      </w:r>
      <w:r w:rsidRPr="00C65B53">
        <w:rPr>
          <w:rFonts w:ascii="Times New Roman" w:hAnsi="Times New Roman" w:cs="Times New Roman"/>
          <w:color w:val="000000" w:themeColor="text1"/>
          <w:sz w:val="24"/>
          <w:szCs w:val="24"/>
        </w:rPr>
        <w:t>Universidad</w:t>
      </w:r>
      <w:r w:rsidR="00D96454" w:rsidRPr="00C65B53">
        <w:rPr>
          <w:rFonts w:ascii="Times New Roman" w:hAnsi="Times New Roman" w:cs="Times New Roman"/>
          <w:color w:val="000000" w:themeColor="text1"/>
          <w:sz w:val="24"/>
          <w:szCs w:val="24"/>
        </w:rPr>
        <w:t xml:space="preserve"> de Buenos Aires, Buenos Aires.</w:t>
      </w:r>
    </w:p>
    <w:p w:rsidR="0021180A" w:rsidRPr="00C65B53" w:rsidRDefault="0021180A" w:rsidP="00525149">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C65B53">
        <w:rPr>
          <w:rFonts w:ascii="Times New Roman" w:hAnsi="Times New Roman" w:cs="Times New Roman"/>
          <w:color w:val="000000" w:themeColor="text1"/>
          <w:sz w:val="24"/>
          <w:szCs w:val="24"/>
          <w:shd w:val="clear" w:color="auto" w:fill="FFFFFF"/>
        </w:rPr>
        <w:t>Temporelli, K L; Viego, V N; (2016). Condicionantes socioeconómicos y obesidad en adultos: evidencia basada en regresiones por cuantiles y datos de panel. </w:t>
      </w:r>
      <w:r w:rsidRPr="00C65B53">
        <w:rPr>
          <w:rStyle w:val="nfasis"/>
          <w:rFonts w:ascii="Times New Roman" w:hAnsi="Times New Roman" w:cs="Times New Roman"/>
          <w:i w:val="0"/>
          <w:color w:val="000000" w:themeColor="text1"/>
          <w:sz w:val="24"/>
          <w:szCs w:val="24"/>
          <w:shd w:val="clear" w:color="auto" w:fill="FFFFFF"/>
        </w:rPr>
        <w:t>Revista de Salud Pública,</w:t>
      </w:r>
      <w:r w:rsidRPr="00C65B53">
        <w:rPr>
          <w:rStyle w:val="nfasis"/>
          <w:rFonts w:ascii="Times New Roman" w:hAnsi="Times New Roman" w:cs="Times New Roman"/>
          <w:color w:val="000000" w:themeColor="text1"/>
          <w:sz w:val="24"/>
          <w:szCs w:val="24"/>
          <w:shd w:val="clear" w:color="auto" w:fill="FFFFFF"/>
        </w:rPr>
        <w:t xml:space="preserve"> </w:t>
      </w:r>
      <w:r w:rsidRPr="00C65B53">
        <w:rPr>
          <w:rFonts w:ascii="Times New Roman" w:hAnsi="Times New Roman" w:cs="Times New Roman"/>
          <w:color w:val="000000" w:themeColor="text1"/>
          <w:sz w:val="24"/>
          <w:szCs w:val="24"/>
          <w:shd w:val="clear" w:color="auto" w:fill="FFFFFF"/>
        </w:rPr>
        <w:t xml:space="preserve">18(4) 516-529. Recuperado de </w:t>
      </w:r>
      <w:hyperlink r:id="rId23" w:history="1">
        <w:r w:rsidRPr="00C65B53">
          <w:rPr>
            <w:rStyle w:val="Hipervnculo"/>
            <w:rFonts w:ascii="Times New Roman" w:hAnsi="Times New Roman" w:cs="Times New Roman"/>
            <w:color w:val="000000" w:themeColor="text1"/>
            <w:sz w:val="24"/>
            <w:szCs w:val="24"/>
            <w:u w:val="none"/>
            <w:shd w:val="clear" w:color="auto" w:fill="FFFFFF"/>
          </w:rPr>
          <w:t>http://www.redalyc.org/articulo.oa?id=42247581002</w:t>
        </w:r>
      </w:hyperlink>
    </w:p>
    <w:p w:rsidR="00D96454" w:rsidRPr="00C65B53" w:rsidRDefault="0021180A"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shd w:val="clear" w:color="auto" w:fill="FFFFFF"/>
        </w:rPr>
        <w:t> </w:t>
      </w:r>
      <w:r w:rsidR="00D96454" w:rsidRPr="00C65B53">
        <w:rPr>
          <w:rFonts w:ascii="Times New Roman" w:hAnsi="Times New Roman" w:cs="Times New Roman"/>
          <w:color w:val="000000" w:themeColor="text1"/>
          <w:sz w:val="24"/>
          <w:szCs w:val="24"/>
        </w:rPr>
        <w:t>Velez, R. (2006). Endocrinología, Fundamentos de Medicina, ciudad de México, editorial, Biológicas.</w:t>
      </w:r>
    </w:p>
    <w:p w:rsidR="00704F2F" w:rsidRPr="00C65B53" w:rsidRDefault="00014E22" w:rsidP="00525149">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C65B53">
        <w:rPr>
          <w:rFonts w:ascii="Times New Roman" w:hAnsi="Times New Roman" w:cs="Times New Roman"/>
          <w:color w:val="000000" w:themeColor="text1"/>
          <w:sz w:val="24"/>
          <w:szCs w:val="24"/>
          <w:shd w:val="clear" w:color="auto" w:fill="FFFFFF"/>
        </w:rPr>
        <w:lastRenderedPageBreak/>
        <w:t>Villaseñor, J., Ontiveros, C.,</w:t>
      </w:r>
      <w:r w:rsidR="00704F2F" w:rsidRPr="00C65B53">
        <w:rPr>
          <w:rFonts w:ascii="Times New Roman" w:hAnsi="Times New Roman" w:cs="Times New Roman"/>
          <w:color w:val="000000" w:themeColor="text1"/>
          <w:sz w:val="24"/>
          <w:szCs w:val="24"/>
          <w:shd w:val="clear" w:color="auto" w:fill="FFFFFF"/>
        </w:rPr>
        <w:t xml:space="preserve"> </w:t>
      </w:r>
      <w:r w:rsidRPr="00C65B53">
        <w:rPr>
          <w:rFonts w:ascii="Times New Roman" w:hAnsi="Times New Roman" w:cs="Times New Roman"/>
          <w:color w:val="000000" w:themeColor="text1"/>
          <w:sz w:val="24"/>
          <w:szCs w:val="24"/>
          <w:shd w:val="clear" w:color="auto" w:fill="FFFFFF"/>
        </w:rPr>
        <w:t>&amp; Cárdenas, V.</w:t>
      </w:r>
      <w:r w:rsidR="00704F2F" w:rsidRPr="00C65B53">
        <w:rPr>
          <w:rFonts w:ascii="Times New Roman" w:hAnsi="Times New Roman" w:cs="Times New Roman"/>
          <w:color w:val="000000" w:themeColor="text1"/>
          <w:sz w:val="24"/>
          <w:szCs w:val="24"/>
          <w:shd w:val="clear" w:color="auto" w:fill="FFFFFF"/>
        </w:rPr>
        <w:t xml:space="preserve"> (2006). Salud mental y obesidad. </w:t>
      </w:r>
      <w:r w:rsidR="00704F2F" w:rsidRPr="00C65B53">
        <w:rPr>
          <w:rStyle w:val="nfasis"/>
          <w:rFonts w:ascii="Times New Roman" w:hAnsi="Times New Roman" w:cs="Times New Roman"/>
          <w:color w:val="000000" w:themeColor="text1"/>
          <w:sz w:val="24"/>
          <w:szCs w:val="24"/>
          <w:shd w:val="clear" w:color="auto" w:fill="FFFFFF"/>
        </w:rPr>
        <w:t>Investigación en Salud, </w:t>
      </w:r>
      <w:r w:rsidR="00704F2F" w:rsidRPr="00C65B53">
        <w:rPr>
          <w:rFonts w:ascii="Times New Roman" w:hAnsi="Times New Roman" w:cs="Times New Roman"/>
          <w:color w:val="000000" w:themeColor="text1"/>
          <w:sz w:val="24"/>
          <w:szCs w:val="24"/>
          <w:shd w:val="clear" w:color="auto" w:fill="FFFFFF"/>
        </w:rPr>
        <w:t xml:space="preserve">8(2), 86-90. Recuperado de </w:t>
      </w:r>
      <w:hyperlink r:id="rId24" w:history="1">
        <w:r w:rsidRPr="00C65B53">
          <w:rPr>
            <w:rStyle w:val="Hipervnculo"/>
            <w:rFonts w:ascii="Times New Roman" w:hAnsi="Times New Roman" w:cs="Times New Roman"/>
            <w:color w:val="000000" w:themeColor="text1"/>
            <w:sz w:val="24"/>
            <w:szCs w:val="24"/>
            <w:u w:val="none"/>
            <w:shd w:val="clear" w:color="auto" w:fill="FFFFFF"/>
          </w:rPr>
          <w:t>http://www.redalyc.org/articulo.oa?id=14280205</w:t>
        </w:r>
      </w:hyperlink>
    </w:p>
    <w:p w:rsidR="00D96454" w:rsidRPr="00C65B53" w:rsidRDefault="00D96454" w:rsidP="00525149">
      <w:pPr>
        <w:spacing w:after="0" w:line="360" w:lineRule="auto"/>
        <w:ind w:left="709" w:hanging="709"/>
        <w:jc w:val="both"/>
        <w:rPr>
          <w:rFonts w:ascii="Times New Roman" w:hAnsi="Times New Roman" w:cs="Times New Roman"/>
          <w:color w:val="000000" w:themeColor="text1"/>
          <w:sz w:val="24"/>
          <w:szCs w:val="24"/>
        </w:rPr>
      </w:pPr>
      <w:r w:rsidRPr="00C65B53">
        <w:rPr>
          <w:rFonts w:ascii="Times New Roman" w:hAnsi="Times New Roman" w:cs="Times New Roman"/>
          <w:color w:val="000000" w:themeColor="text1"/>
          <w:sz w:val="24"/>
          <w:szCs w:val="24"/>
        </w:rPr>
        <w:t>Williams, M.  (2002). Nutrición para la salud, la condición física y el deporte. Norfolk, Editorial Paidotribo.</w:t>
      </w:r>
    </w:p>
    <w:sectPr w:rsidR="00D96454" w:rsidRPr="00C65B53">
      <w:headerReference w:type="default" r:id="rId25"/>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952" w:rsidRDefault="00D26952" w:rsidP="00993D65">
      <w:pPr>
        <w:spacing w:after="0" w:line="240" w:lineRule="auto"/>
      </w:pPr>
      <w:r>
        <w:separator/>
      </w:r>
    </w:p>
  </w:endnote>
  <w:endnote w:type="continuationSeparator" w:id="0">
    <w:p w:rsidR="00D26952" w:rsidRDefault="00D26952" w:rsidP="0099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53" w:rsidRDefault="00C65B53" w:rsidP="00C65B53">
    <w:pPr>
      <w:pStyle w:val="Piedepgina"/>
      <w:jc w:val="center"/>
    </w:pPr>
    <w:r w:rsidRPr="00D90AB7">
      <w:rPr>
        <w:rFonts w:cs="Calibri"/>
        <w:b/>
      </w:rPr>
      <w:t>Vol. 4, Núm. 8                   Julio - Diciembre 2017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952" w:rsidRDefault="00D26952" w:rsidP="00993D65">
      <w:pPr>
        <w:spacing w:after="0" w:line="240" w:lineRule="auto"/>
      </w:pPr>
      <w:r>
        <w:separator/>
      </w:r>
    </w:p>
  </w:footnote>
  <w:footnote w:type="continuationSeparator" w:id="0">
    <w:p w:rsidR="00D26952" w:rsidRDefault="00D26952" w:rsidP="00993D65">
      <w:pPr>
        <w:spacing w:after="0" w:line="240" w:lineRule="auto"/>
      </w:pPr>
      <w:r>
        <w:continuationSeparator/>
      </w:r>
    </w:p>
  </w:footnote>
  <w:footnote w:id="1">
    <w:p w:rsidR="00D46832" w:rsidRPr="00A9262C" w:rsidRDefault="00D46832" w:rsidP="00A9262C">
      <w:pPr>
        <w:pStyle w:val="Textonotapie"/>
        <w:jc w:val="both"/>
        <w:rPr>
          <w:rFonts w:ascii="Times New Roman" w:hAnsi="Times New Roman" w:cs="Times New Roman"/>
        </w:rPr>
      </w:pPr>
      <w:r w:rsidRPr="00A9262C">
        <w:rPr>
          <w:rStyle w:val="Refdenotaalpie"/>
          <w:rFonts w:ascii="Times New Roman" w:hAnsi="Times New Roman" w:cs="Times New Roman"/>
        </w:rPr>
        <w:footnoteRef/>
      </w:r>
      <w:r w:rsidRPr="00A9262C">
        <w:rPr>
          <w:rFonts w:ascii="Times New Roman" w:hAnsi="Times New Roman" w:cs="Times New Roman"/>
        </w:rPr>
        <w:t xml:space="preserve"> Este </w:t>
      </w:r>
      <w:r w:rsidR="00BC742C" w:rsidRPr="00A9262C">
        <w:rPr>
          <w:rFonts w:ascii="Times New Roman" w:hAnsi="Times New Roman" w:cs="Times New Roman"/>
        </w:rPr>
        <w:t>artículo</w:t>
      </w:r>
      <w:r w:rsidRPr="00A9262C">
        <w:rPr>
          <w:rFonts w:ascii="Times New Roman" w:hAnsi="Times New Roman" w:cs="Times New Roman"/>
        </w:rPr>
        <w:t xml:space="preserve"> surge en el contexto del proyecto de investigación: La racionalidad científica y sus efectos en los procesos de subjetivación de las identidades sexuales. COFINPO: DACSA-2015/08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53" w:rsidRDefault="00CE0BE3" w:rsidP="00C65B53">
    <w:pPr>
      <w:pStyle w:val="Encabezado"/>
      <w:jc w:val="center"/>
    </w:pPr>
    <w:r w:rsidRPr="00D90AB7">
      <w:rPr>
        <w:rFonts w:cs="Calibri"/>
        <w:b/>
        <w:i/>
      </w:rPr>
      <w:t>Revista Electrónica sobre Cuerpos Académicos y Grupos de Investigación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AF"/>
    <w:rsid w:val="00004CBC"/>
    <w:rsid w:val="00006DAF"/>
    <w:rsid w:val="00014E22"/>
    <w:rsid w:val="0001753F"/>
    <w:rsid w:val="00035147"/>
    <w:rsid w:val="000376BF"/>
    <w:rsid w:val="000400C7"/>
    <w:rsid w:val="00042B03"/>
    <w:rsid w:val="00075537"/>
    <w:rsid w:val="000800DE"/>
    <w:rsid w:val="000808AF"/>
    <w:rsid w:val="00083E94"/>
    <w:rsid w:val="00086C4B"/>
    <w:rsid w:val="000A11C0"/>
    <w:rsid w:val="000A47C4"/>
    <w:rsid w:val="000A6504"/>
    <w:rsid w:val="000C1E49"/>
    <w:rsid w:val="000C61C5"/>
    <w:rsid w:val="000E15D0"/>
    <w:rsid w:val="000E3D8F"/>
    <w:rsid w:val="000E7A3C"/>
    <w:rsid w:val="000F35E7"/>
    <w:rsid w:val="000F46C5"/>
    <w:rsid w:val="0010631C"/>
    <w:rsid w:val="00107A6A"/>
    <w:rsid w:val="001114D6"/>
    <w:rsid w:val="001136C5"/>
    <w:rsid w:val="001174FE"/>
    <w:rsid w:val="00121D29"/>
    <w:rsid w:val="0013699A"/>
    <w:rsid w:val="001405DC"/>
    <w:rsid w:val="00146817"/>
    <w:rsid w:val="00161CD2"/>
    <w:rsid w:val="001632F6"/>
    <w:rsid w:val="001806FD"/>
    <w:rsid w:val="00185927"/>
    <w:rsid w:val="00191E9A"/>
    <w:rsid w:val="00192257"/>
    <w:rsid w:val="001A6C58"/>
    <w:rsid w:val="001C1083"/>
    <w:rsid w:val="001C4D27"/>
    <w:rsid w:val="001D56C4"/>
    <w:rsid w:val="001F5C7C"/>
    <w:rsid w:val="0020195F"/>
    <w:rsid w:val="00205808"/>
    <w:rsid w:val="002074B6"/>
    <w:rsid w:val="0021180A"/>
    <w:rsid w:val="0021587F"/>
    <w:rsid w:val="002267FE"/>
    <w:rsid w:val="00242FD9"/>
    <w:rsid w:val="0024320D"/>
    <w:rsid w:val="00244254"/>
    <w:rsid w:val="00245A06"/>
    <w:rsid w:val="002615D3"/>
    <w:rsid w:val="00263AB3"/>
    <w:rsid w:val="00271F9A"/>
    <w:rsid w:val="002800B1"/>
    <w:rsid w:val="00282BBD"/>
    <w:rsid w:val="00287C41"/>
    <w:rsid w:val="00287EA5"/>
    <w:rsid w:val="00290B95"/>
    <w:rsid w:val="002A27C1"/>
    <w:rsid w:val="002C17C7"/>
    <w:rsid w:val="002C4BC9"/>
    <w:rsid w:val="002C7C8C"/>
    <w:rsid w:val="002D05CF"/>
    <w:rsid w:val="002D1FFF"/>
    <w:rsid w:val="002D359A"/>
    <w:rsid w:val="002E683D"/>
    <w:rsid w:val="002E6949"/>
    <w:rsid w:val="002E75DF"/>
    <w:rsid w:val="002F7FC2"/>
    <w:rsid w:val="0030154F"/>
    <w:rsid w:val="003125C0"/>
    <w:rsid w:val="00313DE0"/>
    <w:rsid w:val="0032149B"/>
    <w:rsid w:val="00353885"/>
    <w:rsid w:val="003543C0"/>
    <w:rsid w:val="00364D0B"/>
    <w:rsid w:val="0036627D"/>
    <w:rsid w:val="00371961"/>
    <w:rsid w:val="0037454F"/>
    <w:rsid w:val="0037493A"/>
    <w:rsid w:val="003757C2"/>
    <w:rsid w:val="00380273"/>
    <w:rsid w:val="00390D45"/>
    <w:rsid w:val="00396294"/>
    <w:rsid w:val="003B6735"/>
    <w:rsid w:val="003B6A17"/>
    <w:rsid w:val="003B7F5D"/>
    <w:rsid w:val="003C335F"/>
    <w:rsid w:val="003D4A50"/>
    <w:rsid w:val="003D5F4B"/>
    <w:rsid w:val="003F6522"/>
    <w:rsid w:val="004008DE"/>
    <w:rsid w:val="00402BF3"/>
    <w:rsid w:val="004077B8"/>
    <w:rsid w:val="00410CA1"/>
    <w:rsid w:val="00436FEC"/>
    <w:rsid w:val="00441A2D"/>
    <w:rsid w:val="004453E4"/>
    <w:rsid w:val="004532F7"/>
    <w:rsid w:val="004543DC"/>
    <w:rsid w:val="00460339"/>
    <w:rsid w:val="00463431"/>
    <w:rsid w:val="00471034"/>
    <w:rsid w:val="0047747A"/>
    <w:rsid w:val="00480A3E"/>
    <w:rsid w:val="004825DB"/>
    <w:rsid w:val="00485453"/>
    <w:rsid w:val="0049531A"/>
    <w:rsid w:val="004A41B1"/>
    <w:rsid w:val="004A4713"/>
    <w:rsid w:val="004C27C7"/>
    <w:rsid w:val="004C7FAA"/>
    <w:rsid w:val="004D2E71"/>
    <w:rsid w:val="004E6EBA"/>
    <w:rsid w:val="004E7CC6"/>
    <w:rsid w:val="004F0675"/>
    <w:rsid w:val="004F634B"/>
    <w:rsid w:val="004F63D6"/>
    <w:rsid w:val="00500D38"/>
    <w:rsid w:val="00503212"/>
    <w:rsid w:val="00505E31"/>
    <w:rsid w:val="005109DF"/>
    <w:rsid w:val="00511B28"/>
    <w:rsid w:val="00521912"/>
    <w:rsid w:val="00525149"/>
    <w:rsid w:val="005350E9"/>
    <w:rsid w:val="00536301"/>
    <w:rsid w:val="00536E7E"/>
    <w:rsid w:val="00546743"/>
    <w:rsid w:val="00557103"/>
    <w:rsid w:val="00564958"/>
    <w:rsid w:val="005727CE"/>
    <w:rsid w:val="005807F2"/>
    <w:rsid w:val="00595131"/>
    <w:rsid w:val="005A16EA"/>
    <w:rsid w:val="005A5D8D"/>
    <w:rsid w:val="005E3C42"/>
    <w:rsid w:val="005E469D"/>
    <w:rsid w:val="005E556E"/>
    <w:rsid w:val="005F1914"/>
    <w:rsid w:val="005F35DA"/>
    <w:rsid w:val="006057C8"/>
    <w:rsid w:val="00612124"/>
    <w:rsid w:val="006148E7"/>
    <w:rsid w:val="00641F28"/>
    <w:rsid w:val="00646B08"/>
    <w:rsid w:val="00652618"/>
    <w:rsid w:val="0065263B"/>
    <w:rsid w:val="0065415A"/>
    <w:rsid w:val="00656B04"/>
    <w:rsid w:val="006633D2"/>
    <w:rsid w:val="00671090"/>
    <w:rsid w:val="006833F0"/>
    <w:rsid w:val="006B10A9"/>
    <w:rsid w:val="006E2D8C"/>
    <w:rsid w:val="00704F2F"/>
    <w:rsid w:val="0072196C"/>
    <w:rsid w:val="007324BE"/>
    <w:rsid w:val="00735622"/>
    <w:rsid w:val="0074721F"/>
    <w:rsid w:val="0075428F"/>
    <w:rsid w:val="00756632"/>
    <w:rsid w:val="007571B0"/>
    <w:rsid w:val="00761D43"/>
    <w:rsid w:val="00781DF2"/>
    <w:rsid w:val="00786AFA"/>
    <w:rsid w:val="00790D10"/>
    <w:rsid w:val="007A34A8"/>
    <w:rsid w:val="007A40A8"/>
    <w:rsid w:val="007A60AF"/>
    <w:rsid w:val="007B2520"/>
    <w:rsid w:val="007B5145"/>
    <w:rsid w:val="007B65F9"/>
    <w:rsid w:val="007C277D"/>
    <w:rsid w:val="007C5AD0"/>
    <w:rsid w:val="007D0D58"/>
    <w:rsid w:val="007D72D2"/>
    <w:rsid w:val="007D7DD0"/>
    <w:rsid w:val="007E7091"/>
    <w:rsid w:val="007F3FAC"/>
    <w:rsid w:val="007F74C5"/>
    <w:rsid w:val="00800402"/>
    <w:rsid w:val="00800ADE"/>
    <w:rsid w:val="0080621C"/>
    <w:rsid w:val="008121A4"/>
    <w:rsid w:val="00816FD3"/>
    <w:rsid w:val="0082054F"/>
    <w:rsid w:val="00826217"/>
    <w:rsid w:val="008325D2"/>
    <w:rsid w:val="00836D8D"/>
    <w:rsid w:val="00843518"/>
    <w:rsid w:val="00847022"/>
    <w:rsid w:val="00853017"/>
    <w:rsid w:val="00861F63"/>
    <w:rsid w:val="00866C6F"/>
    <w:rsid w:val="0087030B"/>
    <w:rsid w:val="0087617D"/>
    <w:rsid w:val="008771D5"/>
    <w:rsid w:val="008A3642"/>
    <w:rsid w:val="008A4FE1"/>
    <w:rsid w:val="008B2957"/>
    <w:rsid w:val="008C03AA"/>
    <w:rsid w:val="008C0A50"/>
    <w:rsid w:val="008C374D"/>
    <w:rsid w:val="008C6DC2"/>
    <w:rsid w:val="008D39F5"/>
    <w:rsid w:val="008D5D75"/>
    <w:rsid w:val="008F07D3"/>
    <w:rsid w:val="008F7C86"/>
    <w:rsid w:val="00904F38"/>
    <w:rsid w:val="00906FE7"/>
    <w:rsid w:val="00927648"/>
    <w:rsid w:val="00927893"/>
    <w:rsid w:val="009318D4"/>
    <w:rsid w:val="0093420A"/>
    <w:rsid w:val="00937AFC"/>
    <w:rsid w:val="00941DA9"/>
    <w:rsid w:val="00957BC9"/>
    <w:rsid w:val="00960466"/>
    <w:rsid w:val="009661F5"/>
    <w:rsid w:val="00967130"/>
    <w:rsid w:val="00970219"/>
    <w:rsid w:val="00981C92"/>
    <w:rsid w:val="00985016"/>
    <w:rsid w:val="009855CD"/>
    <w:rsid w:val="00993D65"/>
    <w:rsid w:val="00995F89"/>
    <w:rsid w:val="009B02BE"/>
    <w:rsid w:val="009B2712"/>
    <w:rsid w:val="009C1BB5"/>
    <w:rsid w:val="009C7861"/>
    <w:rsid w:val="009C7A87"/>
    <w:rsid w:val="009D3CAB"/>
    <w:rsid w:val="009D7BA0"/>
    <w:rsid w:val="009E26EA"/>
    <w:rsid w:val="00A00534"/>
    <w:rsid w:val="00A006AC"/>
    <w:rsid w:val="00A01090"/>
    <w:rsid w:val="00A036AD"/>
    <w:rsid w:val="00A06C0C"/>
    <w:rsid w:val="00A06CD1"/>
    <w:rsid w:val="00A105A1"/>
    <w:rsid w:val="00A14EBF"/>
    <w:rsid w:val="00A255FC"/>
    <w:rsid w:val="00A26B4C"/>
    <w:rsid w:val="00A41909"/>
    <w:rsid w:val="00A578A1"/>
    <w:rsid w:val="00A66645"/>
    <w:rsid w:val="00A7257B"/>
    <w:rsid w:val="00A73645"/>
    <w:rsid w:val="00A73C10"/>
    <w:rsid w:val="00A814FE"/>
    <w:rsid w:val="00A9262C"/>
    <w:rsid w:val="00A92AA6"/>
    <w:rsid w:val="00A93D00"/>
    <w:rsid w:val="00AB0A94"/>
    <w:rsid w:val="00AB159C"/>
    <w:rsid w:val="00AC58FA"/>
    <w:rsid w:val="00B00EA7"/>
    <w:rsid w:val="00B0731B"/>
    <w:rsid w:val="00B07499"/>
    <w:rsid w:val="00B16D89"/>
    <w:rsid w:val="00B2729A"/>
    <w:rsid w:val="00B31EB9"/>
    <w:rsid w:val="00B341DE"/>
    <w:rsid w:val="00B625F8"/>
    <w:rsid w:val="00B7202E"/>
    <w:rsid w:val="00B95858"/>
    <w:rsid w:val="00BB3EBA"/>
    <w:rsid w:val="00BB564C"/>
    <w:rsid w:val="00BC1BA9"/>
    <w:rsid w:val="00BC4188"/>
    <w:rsid w:val="00BC485C"/>
    <w:rsid w:val="00BC6152"/>
    <w:rsid w:val="00BC742C"/>
    <w:rsid w:val="00BE16B5"/>
    <w:rsid w:val="00BF0A6A"/>
    <w:rsid w:val="00BF47BD"/>
    <w:rsid w:val="00BF769C"/>
    <w:rsid w:val="00C23495"/>
    <w:rsid w:val="00C27C0F"/>
    <w:rsid w:val="00C32F11"/>
    <w:rsid w:val="00C3617D"/>
    <w:rsid w:val="00C41289"/>
    <w:rsid w:val="00C414BB"/>
    <w:rsid w:val="00C43E61"/>
    <w:rsid w:val="00C474E0"/>
    <w:rsid w:val="00C53F5D"/>
    <w:rsid w:val="00C54565"/>
    <w:rsid w:val="00C65B53"/>
    <w:rsid w:val="00C72DD9"/>
    <w:rsid w:val="00C872B3"/>
    <w:rsid w:val="00C90BA6"/>
    <w:rsid w:val="00C9217A"/>
    <w:rsid w:val="00C97DF8"/>
    <w:rsid w:val="00CC0E20"/>
    <w:rsid w:val="00CC4982"/>
    <w:rsid w:val="00CE0BE3"/>
    <w:rsid w:val="00CE53A9"/>
    <w:rsid w:val="00CE6147"/>
    <w:rsid w:val="00D060D4"/>
    <w:rsid w:val="00D152F4"/>
    <w:rsid w:val="00D17714"/>
    <w:rsid w:val="00D236FF"/>
    <w:rsid w:val="00D242FE"/>
    <w:rsid w:val="00D26952"/>
    <w:rsid w:val="00D43500"/>
    <w:rsid w:val="00D44DD3"/>
    <w:rsid w:val="00D46832"/>
    <w:rsid w:val="00D46AF6"/>
    <w:rsid w:val="00D63DAA"/>
    <w:rsid w:val="00D77BB6"/>
    <w:rsid w:val="00D92140"/>
    <w:rsid w:val="00D96454"/>
    <w:rsid w:val="00DA2940"/>
    <w:rsid w:val="00DA61D0"/>
    <w:rsid w:val="00DA6879"/>
    <w:rsid w:val="00DC01CE"/>
    <w:rsid w:val="00DC36EE"/>
    <w:rsid w:val="00DD2D9B"/>
    <w:rsid w:val="00DE31FD"/>
    <w:rsid w:val="00DE76F1"/>
    <w:rsid w:val="00DF36C6"/>
    <w:rsid w:val="00DF4A49"/>
    <w:rsid w:val="00DF4E8C"/>
    <w:rsid w:val="00E0088D"/>
    <w:rsid w:val="00E26147"/>
    <w:rsid w:val="00E631AB"/>
    <w:rsid w:val="00E668C0"/>
    <w:rsid w:val="00E720E8"/>
    <w:rsid w:val="00E7518A"/>
    <w:rsid w:val="00E8583B"/>
    <w:rsid w:val="00E95C81"/>
    <w:rsid w:val="00EA318C"/>
    <w:rsid w:val="00EB21B9"/>
    <w:rsid w:val="00EE7109"/>
    <w:rsid w:val="00EF3A66"/>
    <w:rsid w:val="00F02E66"/>
    <w:rsid w:val="00F04B94"/>
    <w:rsid w:val="00F04C5C"/>
    <w:rsid w:val="00F15132"/>
    <w:rsid w:val="00F16661"/>
    <w:rsid w:val="00F20210"/>
    <w:rsid w:val="00F2131D"/>
    <w:rsid w:val="00F26A24"/>
    <w:rsid w:val="00F42B65"/>
    <w:rsid w:val="00F530E2"/>
    <w:rsid w:val="00F535D8"/>
    <w:rsid w:val="00F55A2A"/>
    <w:rsid w:val="00F57C66"/>
    <w:rsid w:val="00F755B9"/>
    <w:rsid w:val="00F77A07"/>
    <w:rsid w:val="00F928EB"/>
    <w:rsid w:val="00FA4B72"/>
    <w:rsid w:val="00FA61DA"/>
    <w:rsid w:val="00FA64D3"/>
    <w:rsid w:val="00FA6B1F"/>
    <w:rsid w:val="00FA7CA5"/>
    <w:rsid w:val="00FD3C5D"/>
    <w:rsid w:val="00FE1156"/>
    <w:rsid w:val="00FF1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3D85E-C835-4B7F-BB0A-4FFE9B3B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8AF"/>
  </w:style>
  <w:style w:type="paragraph" w:styleId="Ttulo1">
    <w:name w:val="heading 1"/>
    <w:basedOn w:val="Normal"/>
    <w:next w:val="Normal"/>
    <w:link w:val="Ttulo1Car"/>
    <w:uiPriority w:val="9"/>
    <w:qFormat/>
    <w:rsid w:val="00C65B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8C374D"/>
    <w:rPr>
      <w:color w:val="0563C1" w:themeColor="hyperlink"/>
      <w:u w:val="single"/>
    </w:rPr>
  </w:style>
  <w:style w:type="character" w:customStyle="1" w:styleId="Mencinsinresolver1">
    <w:name w:val="Mención sin resolver1"/>
    <w:basedOn w:val="Fuentedeprrafopredeter"/>
    <w:uiPriority w:val="99"/>
    <w:semiHidden/>
    <w:unhideWhenUsed/>
    <w:rsid w:val="008C374D"/>
    <w:rPr>
      <w:color w:val="808080"/>
      <w:shd w:val="clear" w:color="auto" w:fill="E6E6E6"/>
    </w:rPr>
  </w:style>
  <w:style w:type="paragraph" w:styleId="Encabezado">
    <w:name w:val="header"/>
    <w:basedOn w:val="Normal"/>
    <w:link w:val="EncabezadoCar"/>
    <w:uiPriority w:val="99"/>
    <w:unhideWhenUsed/>
    <w:rsid w:val="00993D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3D65"/>
  </w:style>
  <w:style w:type="paragraph" w:styleId="Piedepgina">
    <w:name w:val="footer"/>
    <w:basedOn w:val="Normal"/>
    <w:link w:val="PiedepginaCar"/>
    <w:uiPriority w:val="99"/>
    <w:unhideWhenUsed/>
    <w:rsid w:val="00993D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3D65"/>
  </w:style>
  <w:style w:type="paragraph" w:styleId="Textonotapie">
    <w:name w:val="footnote text"/>
    <w:basedOn w:val="Normal"/>
    <w:link w:val="TextonotapieCar"/>
    <w:uiPriority w:val="99"/>
    <w:semiHidden/>
    <w:unhideWhenUsed/>
    <w:rsid w:val="008B29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B2957"/>
    <w:rPr>
      <w:sz w:val="20"/>
      <w:szCs w:val="20"/>
    </w:rPr>
  </w:style>
  <w:style w:type="character" w:styleId="Refdenotaalpie">
    <w:name w:val="footnote reference"/>
    <w:basedOn w:val="Fuentedeprrafopredeter"/>
    <w:uiPriority w:val="99"/>
    <w:semiHidden/>
    <w:unhideWhenUsed/>
    <w:rsid w:val="008B2957"/>
    <w:rPr>
      <w:vertAlign w:val="superscript"/>
    </w:rPr>
  </w:style>
  <w:style w:type="character" w:styleId="nfasis">
    <w:name w:val="Emphasis"/>
    <w:basedOn w:val="Fuentedeprrafopredeter"/>
    <w:uiPriority w:val="20"/>
    <w:qFormat/>
    <w:rsid w:val="00B00EA7"/>
    <w:rPr>
      <w:i/>
      <w:iCs/>
    </w:rPr>
  </w:style>
  <w:style w:type="character" w:styleId="Refdecomentario">
    <w:name w:val="annotation reference"/>
    <w:basedOn w:val="Fuentedeprrafopredeter"/>
    <w:uiPriority w:val="99"/>
    <w:semiHidden/>
    <w:unhideWhenUsed/>
    <w:rsid w:val="002E683D"/>
    <w:rPr>
      <w:sz w:val="16"/>
      <w:szCs w:val="16"/>
    </w:rPr>
  </w:style>
  <w:style w:type="paragraph" w:styleId="Textocomentario">
    <w:name w:val="annotation text"/>
    <w:basedOn w:val="Normal"/>
    <w:link w:val="TextocomentarioCar"/>
    <w:uiPriority w:val="99"/>
    <w:semiHidden/>
    <w:unhideWhenUsed/>
    <w:rsid w:val="002E68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683D"/>
    <w:rPr>
      <w:sz w:val="20"/>
      <w:szCs w:val="20"/>
    </w:rPr>
  </w:style>
  <w:style w:type="paragraph" w:styleId="Asuntodelcomentario">
    <w:name w:val="annotation subject"/>
    <w:basedOn w:val="Textocomentario"/>
    <w:next w:val="Textocomentario"/>
    <w:link w:val="AsuntodelcomentarioCar"/>
    <w:uiPriority w:val="99"/>
    <w:semiHidden/>
    <w:unhideWhenUsed/>
    <w:rsid w:val="002E683D"/>
    <w:rPr>
      <w:b/>
      <w:bCs/>
    </w:rPr>
  </w:style>
  <w:style w:type="character" w:customStyle="1" w:styleId="AsuntodelcomentarioCar">
    <w:name w:val="Asunto del comentario Car"/>
    <w:basedOn w:val="TextocomentarioCar"/>
    <w:link w:val="Asuntodelcomentario"/>
    <w:uiPriority w:val="99"/>
    <w:semiHidden/>
    <w:rsid w:val="002E683D"/>
    <w:rPr>
      <w:b/>
      <w:bCs/>
      <w:sz w:val="20"/>
      <w:szCs w:val="20"/>
    </w:rPr>
  </w:style>
  <w:style w:type="paragraph" w:styleId="Textodeglobo">
    <w:name w:val="Balloon Text"/>
    <w:basedOn w:val="Normal"/>
    <w:link w:val="TextodegloboCar"/>
    <w:uiPriority w:val="99"/>
    <w:semiHidden/>
    <w:unhideWhenUsed/>
    <w:rsid w:val="002E68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683D"/>
    <w:rPr>
      <w:rFonts w:ascii="Segoe UI" w:hAnsi="Segoe UI" w:cs="Segoe UI"/>
      <w:sz w:val="18"/>
      <w:szCs w:val="18"/>
    </w:rPr>
  </w:style>
  <w:style w:type="character" w:styleId="Hipervnculovisitado">
    <w:name w:val="FollowedHyperlink"/>
    <w:basedOn w:val="Fuentedeprrafopredeter"/>
    <w:uiPriority w:val="99"/>
    <w:semiHidden/>
    <w:unhideWhenUsed/>
    <w:rsid w:val="00761D43"/>
    <w:rPr>
      <w:color w:val="954F72" w:themeColor="followedHyperlink"/>
      <w:u w:val="single"/>
    </w:rPr>
  </w:style>
  <w:style w:type="paragraph" w:customStyle="1" w:styleId="Titlestyle">
    <w:name w:val="Title style"/>
    <w:basedOn w:val="Ttulo1"/>
    <w:rsid w:val="00C65B53"/>
    <w:pPr>
      <w:keepLines w:val="0"/>
      <w:spacing w:before="0" w:line="240" w:lineRule="auto"/>
    </w:pPr>
    <w:rPr>
      <w:rFonts w:ascii="Arial" w:eastAsia="Calibri" w:hAnsi="Arial" w:cs="Times New Roman"/>
      <w:b/>
      <w:color w:val="auto"/>
      <w:kern w:val="28"/>
      <w:szCs w:val="20"/>
      <w:lang w:val="en-AU"/>
    </w:rPr>
  </w:style>
  <w:style w:type="character" w:customStyle="1" w:styleId="Ttulo1Car">
    <w:name w:val="Título 1 Car"/>
    <w:basedOn w:val="Fuentedeprrafopredeter"/>
    <w:link w:val="Ttulo1"/>
    <w:uiPriority w:val="9"/>
    <w:rsid w:val="00C65B5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7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alyc.org/articulo.oa?id=80635407" TargetMode="External"/><Relationship Id="rId13" Type="http://schemas.openxmlformats.org/officeDocument/2006/relationships/hyperlink" Target="http://www.scielo.org.mx/scielo.php?script=sci_arttext&amp;pid=S0188-45572008000200003" TargetMode="External"/><Relationship Id="rId18" Type="http://schemas.openxmlformats.org/officeDocument/2006/relationships/hyperlink" Target="http://www.redalyc.org/articulo.oa?id=83646546006"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ielo.org.bo/scielo.php?script=sci_arttext&amp;pid=S2077-21612015000100005&amp;lng=es&amp;tlng=es" TargetMode="External"/><Relationship Id="rId7" Type="http://schemas.openxmlformats.org/officeDocument/2006/relationships/hyperlink" Target="http://w.redalyc.org/articulo.oa?id=29210214" TargetMode="External"/><Relationship Id="rId12" Type="http://schemas.openxmlformats.org/officeDocument/2006/relationships/hyperlink" Target="http://www.scielo.br/scielo.php?script=sci_arttext&amp;pid=S0104-12902009000100011&amp;lng=en&amp;nrm=iso&amp;tlng=es" TargetMode="External"/><Relationship Id="rId17" Type="http://schemas.openxmlformats.org/officeDocument/2006/relationships/hyperlink" Target="http://www.scielo.org.bo/scielo.php?script=sci_arttext&amp;pid=S2077-21612016000100002&amp;lng=es&amp;tlng=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ielo.org.bo/scielo.php?script=sci_arttext&amp;pid=S2077-21612017000100007&amp;lng=es&amp;tlng=es" TargetMode="External"/><Relationship Id="rId20" Type="http://schemas.openxmlformats.org/officeDocument/2006/relationships/hyperlink" Target="http://www.cagi.org.mx/index.php/CAGI/article/view/11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brasco.org.br/cienciaeusaudecoletiva/artigos/artigo_int.php?id_artigo=1200" TargetMode="External"/><Relationship Id="rId24" Type="http://schemas.openxmlformats.org/officeDocument/2006/relationships/hyperlink" Target="http://www.redalyc.org/articulo.oa?id=14280205" TargetMode="External"/><Relationship Id="rId5" Type="http://schemas.openxmlformats.org/officeDocument/2006/relationships/footnotes" Target="footnotes.xml"/><Relationship Id="rId15" Type="http://schemas.openxmlformats.org/officeDocument/2006/relationships/hyperlink" Target="http://virtualia.eol.org.ar/013/default.asp?dossier/salles.html" TargetMode="External"/><Relationship Id="rId23" Type="http://schemas.openxmlformats.org/officeDocument/2006/relationships/hyperlink" Target="http://www.redalyc.org/articulo.oa?id=42247581002" TargetMode="External"/><Relationship Id="rId28" Type="http://schemas.openxmlformats.org/officeDocument/2006/relationships/theme" Target="theme/theme1.xml"/><Relationship Id="rId10" Type="http://schemas.openxmlformats.org/officeDocument/2006/relationships/hyperlink" Target="http://www.scielo.org.mx/scielo.php?script=sci_arttext&amp;pid=S1870-39252013000200006&amp;lng=es&amp;tlng=es" TargetMode="External"/><Relationship Id="rId19" Type="http://schemas.openxmlformats.org/officeDocument/2006/relationships/hyperlink" Target="http://www.redalyc.org/articulo.oa?id=100250983015" TargetMode="External"/><Relationship Id="rId4" Type="http://schemas.openxmlformats.org/officeDocument/2006/relationships/webSettings" Target="webSettings.xml"/><Relationship Id="rId9" Type="http://schemas.openxmlformats.org/officeDocument/2006/relationships/hyperlink" Target="http://www.redalyc.org/articulo.oa?id=66247013001" TargetMode="External"/><Relationship Id="rId14" Type="http://schemas.openxmlformats.org/officeDocument/2006/relationships/hyperlink" Target="http://ebook.ranf.com/obesidad_mono/" TargetMode="External"/><Relationship Id="rId22" Type="http://schemas.openxmlformats.org/officeDocument/2006/relationships/hyperlink" Target="http://www.imagoagenda.com/articulo.asp?idarticulo=376"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17B1B-66F9-4FC0-AE9B-339539CD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7034</Words>
  <Characters>38691</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Sánchez-Domínguez</dc:creator>
  <cp:keywords/>
  <dc:description/>
  <cp:lastModifiedBy>Naira Niktè Santillan</cp:lastModifiedBy>
  <cp:revision>3</cp:revision>
  <dcterms:created xsi:type="dcterms:W3CDTF">2017-10-14T01:52:00Z</dcterms:created>
  <dcterms:modified xsi:type="dcterms:W3CDTF">2017-10-16T14:53:00Z</dcterms:modified>
</cp:coreProperties>
</file>